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C3E" w:rsidRPr="00832B3C" w:rsidRDefault="006E0C3E" w:rsidP="006E0C3E">
      <w:pPr>
        <w:pStyle w:val="a5"/>
        <w:shd w:val="clear" w:color="auto" w:fill="auto"/>
        <w:spacing w:line="240" w:lineRule="exact"/>
        <w:ind w:left="4962"/>
        <w:jc w:val="both"/>
        <w:rPr>
          <w:sz w:val="20"/>
          <w:szCs w:val="20"/>
        </w:rPr>
      </w:pPr>
      <w:r w:rsidRPr="00832B3C">
        <w:rPr>
          <w:sz w:val="20"/>
          <w:szCs w:val="20"/>
        </w:rPr>
        <w:t>Утвержден</w:t>
      </w:r>
    </w:p>
    <w:p w:rsidR="006E0C3E" w:rsidRPr="00832B3C" w:rsidRDefault="006E0C3E" w:rsidP="006E0C3E">
      <w:pPr>
        <w:pStyle w:val="a5"/>
        <w:shd w:val="clear" w:color="auto" w:fill="auto"/>
        <w:spacing w:line="240" w:lineRule="exact"/>
        <w:ind w:left="4962"/>
        <w:jc w:val="both"/>
        <w:rPr>
          <w:sz w:val="20"/>
          <w:szCs w:val="20"/>
        </w:rPr>
      </w:pPr>
      <w:r w:rsidRPr="00832B3C">
        <w:rPr>
          <w:sz w:val="20"/>
          <w:szCs w:val="20"/>
        </w:rPr>
        <w:t xml:space="preserve">распоряжением Департамента профессионального образования Томской области </w:t>
      </w:r>
      <w:proofErr w:type="gramStart"/>
      <w:r w:rsidRPr="00832B3C">
        <w:rPr>
          <w:sz w:val="20"/>
          <w:szCs w:val="20"/>
        </w:rPr>
        <w:t>от</w:t>
      </w:r>
      <w:proofErr w:type="gramEnd"/>
      <w:r w:rsidRPr="00832B3C">
        <w:rPr>
          <w:sz w:val="20"/>
          <w:szCs w:val="20"/>
        </w:rPr>
        <w:t xml:space="preserve"> </w:t>
      </w:r>
      <w:r w:rsidR="00832B3C" w:rsidRPr="00832B3C">
        <w:rPr>
          <w:sz w:val="20"/>
          <w:szCs w:val="20"/>
        </w:rPr>
        <w:t>_____________</w:t>
      </w:r>
      <w:r w:rsidRPr="00832B3C">
        <w:rPr>
          <w:sz w:val="20"/>
          <w:szCs w:val="20"/>
        </w:rPr>
        <w:t xml:space="preserve"> № </w:t>
      </w:r>
      <w:r w:rsidR="00832B3C" w:rsidRPr="00832B3C">
        <w:rPr>
          <w:sz w:val="20"/>
          <w:szCs w:val="20"/>
        </w:rPr>
        <w:t>______</w:t>
      </w:r>
    </w:p>
    <w:p w:rsidR="006E0C3E" w:rsidRPr="00832B3C" w:rsidRDefault="006E0C3E" w:rsidP="00C831A7">
      <w:pPr>
        <w:pStyle w:val="a5"/>
        <w:shd w:val="clear" w:color="auto" w:fill="auto"/>
        <w:spacing w:line="240" w:lineRule="exact"/>
        <w:jc w:val="center"/>
        <w:rPr>
          <w:b/>
          <w:sz w:val="24"/>
          <w:szCs w:val="24"/>
        </w:rPr>
      </w:pPr>
    </w:p>
    <w:p w:rsidR="006E0C3E" w:rsidRPr="00832B3C" w:rsidRDefault="006E0C3E" w:rsidP="00C831A7">
      <w:pPr>
        <w:pStyle w:val="a5"/>
        <w:shd w:val="clear" w:color="auto" w:fill="auto"/>
        <w:spacing w:line="240" w:lineRule="exact"/>
        <w:jc w:val="center"/>
        <w:rPr>
          <w:b/>
          <w:sz w:val="24"/>
          <w:szCs w:val="24"/>
        </w:rPr>
      </w:pPr>
    </w:p>
    <w:p w:rsidR="006E0C3E" w:rsidRPr="00832B3C" w:rsidRDefault="006E0C3E" w:rsidP="00C831A7">
      <w:pPr>
        <w:pStyle w:val="a5"/>
        <w:shd w:val="clear" w:color="auto" w:fill="auto"/>
        <w:spacing w:line="240" w:lineRule="exact"/>
        <w:jc w:val="center"/>
        <w:rPr>
          <w:b/>
          <w:sz w:val="24"/>
          <w:szCs w:val="24"/>
        </w:rPr>
      </w:pPr>
    </w:p>
    <w:p w:rsidR="00C831A7" w:rsidRPr="00832B3C" w:rsidRDefault="00C831A7" w:rsidP="00C831A7">
      <w:pPr>
        <w:pStyle w:val="a5"/>
        <w:shd w:val="clear" w:color="auto" w:fill="auto"/>
        <w:spacing w:line="240" w:lineRule="exact"/>
        <w:jc w:val="center"/>
        <w:rPr>
          <w:b/>
          <w:sz w:val="24"/>
          <w:szCs w:val="24"/>
        </w:rPr>
      </w:pPr>
      <w:r w:rsidRPr="00832B3C">
        <w:rPr>
          <w:b/>
          <w:sz w:val="24"/>
          <w:szCs w:val="24"/>
        </w:rPr>
        <w:t>План</w:t>
      </w:r>
    </w:p>
    <w:p w:rsidR="00C831A7" w:rsidRPr="00832B3C" w:rsidRDefault="00C831A7" w:rsidP="00C831A7">
      <w:pPr>
        <w:pStyle w:val="a5"/>
        <w:shd w:val="clear" w:color="auto" w:fill="auto"/>
        <w:spacing w:line="240" w:lineRule="exact"/>
        <w:jc w:val="center"/>
        <w:rPr>
          <w:sz w:val="24"/>
          <w:szCs w:val="24"/>
        </w:rPr>
      </w:pPr>
      <w:r w:rsidRPr="00832B3C">
        <w:rPr>
          <w:b/>
          <w:sz w:val="24"/>
          <w:szCs w:val="24"/>
        </w:rPr>
        <w:t xml:space="preserve">противодействия коррупции в Департаменте профессионального образования Томской области </w:t>
      </w:r>
      <w:r w:rsidR="007E65EC" w:rsidRPr="00832B3C">
        <w:rPr>
          <w:b/>
          <w:sz w:val="24"/>
          <w:szCs w:val="24"/>
        </w:rPr>
        <w:t xml:space="preserve">на </w:t>
      </w:r>
      <w:r w:rsidR="007E65EC" w:rsidRPr="00832B3C">
        <w:rPr>
          <w:rStyle w:val="11pt"/>
          <w:b/>
          <w:color w:val="auto"/>
          <w:sz w:val="24"/>
          <w:szCs w:val="24"/>
        </w:rPr>
        <w:t>2018 - 2023 годы</w:t>
      </w:r>
    </w:p>
    <w:p w:rsidR="00AA2BE1" w:rsidRPr="00832B3C" w:rsidRDefault="00AA2BE1" w:rsidP="009A279F">
      <w:pPr>
        <w:pStyle w:val="a7"/>
        <w:jc w:val="left"/>
        <w:rPr>
          <w:b w:val="0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3871"/>
        <w:gridCol w:w="2362"/>
        <w:gridCol w:w="2379"/>
      </w:tblGrid>
      <w:tr w:rsidR="003771F7" w:rsidRPr="00832B3C" w:rsidTr="00F62756">
        <w:tc>
          <w:tcPr>
            <w:tcW w:w="959" w:type="dxa"/>
            <w:vAlign w:val="bottom"/>
          </w:tcPr>
          <w:p w:rsidR="003771F7" w:rsidRPr="00832B3C" w:rsidRDefault="003771F7" w:rsidP="00895A21">
            <w:pPr>
              <w:pStyle w:val="2"/>
              <w:shd w:val="clear" w:color="auto" w:fill="auto"/>
              <w:ind w:firstLine="0"/>
              <w:jc w:val="center"/>
              <w:rPr>
                <w:b/>
              </w:rPr>
            </w:pPr>
            <w:r w:rsidRPr="00832B3C">
              <w:rPr>
                <w:rStyle w:val="11pt"/>
                <w:b/>
                <w:color w:val="auto"/>
              </w:rPr>
              <w:t>№</w:t>
            </w:r>
          </w:p>
          <w:p w:rsidR="003771F7" w:rsidRPr="00832B3C" w:rsidRDefault="003771F7" w:rsidP="00895A21">
            <w:pPr>
              <w:pStyle w:val="2"/>
              <w:shd w:val="clear" w:color="auto" w:fill="auto"/>
              <w:ind w:firstLine="0"/>
              <w:jc w:val="center"/>
              <w:rPr>
                <w:b/>
              </w:rPr>
            </w:pPr>
            <w:proofErr w:type="gramStart"/>
            <w:r w:rsidRPr="00832B3C">
              <w:rPr>
                <w:rStyle w:val="11pt"/>
                <w:b/>
                <w:color w:val="auto"/>
              </w:rPr>
              <w:t>п</w:t>
            </w:r>
            <w:proofErr w:type="gramEnd"/>
            <w:r w:rsidRPr="00832B3C">
              <w:rPr>
                <w:rStyle w:val="11pt"/>
                <w:b/>
                <w:color w:val="auto"/>
              </w:rPr>
              <w:t>/п</w:t>
            </w:r>
          </w:p>
        </w:tc>
        <w:tc>
          <w:tcPr>
            <w:tcW w:w="3871" w:type="dxa"/>
            <w:vAlign w:val="center"/>
          </w:tcPr>
          <w:p w:rsidR="003771F7" w:rsidRPr="00832B3C" w:rsidRDefault="003771F7" w:rsidP="00895A21">
            <w:pPr>
              <w:pStyle w:val="2"/>
              <w:shd w:val="clear" w:color="auto" w:fill="auto"/>
              <w:ind w:firstLine="0"/>
              <w:jc w:val="center"/>
              <w:rPr>
                <w:b/>
              </w:rPr>
            </w:pPr>
            <w:r w:rsidRPr="00832B3C">
              <w:rPr>
                <w:rStyle w:val="11pt"/>
                <w:b/>
                <w:color w:val="auto"/>
              </w:rPr>
              <w:t>Наименование мероприятия</w:t>
            </w:r>
          </w:p>
        </w:tc>
        <w:tc>
          <w:tcPr>
            <w:tcW w:w="2362" w:type="dxa"/>
            <w:vAlign w:val="center"/>
          </w:tcPr>
          <w:p w:rsidR="003771F7" w:rsidRPr="00832B3C" w:rsidRDefault="003771F7" w:rsidP="00895A21">
            <w:pPr>
              <w:pStyle w:val="2"/>
              <w:shd w:val="clear" w:color="auto" w:fill="auto"/>
              <w:ind w:firstLine="0"/>
              <w:jc w:val="center"/>
              <w:rPr>
                <w:b/>
              </w:rPr>
            </w:pPr>
            <w:r w:rsidRPr="00832B3C">
              <w:rPr>
                <w:rStyle w:val="11pt"/>
                <w:b/>
                <w:color w:val="auto"/>
              </w:rPr>
              <w:t>Ответственный</w:t>
            </w:r>
          </w:p>
        </w:tc>
        <w:tc>
          <w:tcPr>
            <w:tcW w:w="2379" w:type="dxa"/>
            <w:vAlign w:val="bottom"/>
          </w:tcPr>
          <w:p w:rsidR="003771F7" w:rsidRPr="00832B3C" w:rsidRDefault="003771F7" w:rsidP="00895A21">
            <w:pPr>
              <w:pStyle w:val="2"/>
              <w:shd w:val="clear" w:color="auto" w:fill="auto"/>
              <w:ind w:firstLine="0"/>
              <w:jc w:val="center"/>
              <w:rPr>
                <w:b/>
              </w:rPr>
            </w:pPr>
            <w:r w:rsidRPr="00832B3C">
              <w:rPr>
                <w:rStyle w:val="11pt"/>
                <w:b/>
                <w:color w:val="auto"/>
              </w:rPr>
              <w:t>Сроки</w:t>
            </w:r>
          </w:p>
          <w:p w:rsidR="003771F7" w:rsidRPr="00832B3C" w:rsidRDefault="003771F7" w:rsidP="00895A21">
            <w:pPr>
              <w:pStyle w:val="2"/>
              <w:shd w:val="clear" w:color="auto" w:fill="auto"/>
              <w:ind w:firstLine="0"/>
              <w:jc w:val="center"/>
              <w:rPr>
                <w:b/>
              </w:rPr>
            </w:pPr>
            <w:r w:rsidRPr="00832B3C">
              <w:rPr>
                <w:rStyle w:val="11pt"/>
                <w:b/>
                <w:color w:val="auto"/>
              </w:rPr>
              <w:t>реализации</w:t>
            </w:r>
          </w:p>
        </w:tc>
      </w:tr>
      <w:tr w:rsidR="00AA2BE1" w:rsidRPr="00832B3C" w:rsidTr="00AA2BE1">
        <w:tc>
          <w:tcPr>
            <w:tcW w:w="9571" w:type="dxa"/>
            <w:gridSpan w:val="4"/>
          </w:tcPr>
          <w:p w:rsidR="00AA2BE1" w:rsidRPr="00832B3C" w:rsidRDefault="003771F7" w:rsidP="003771F7">
            <w:pPr>
              <w:pStyle w:val="a7"/>
              <w:jc w:val="both"/>
              <w:rPr>
                <w:b w:val="0"/>
                <w:sz w:val="22"/>
                <w:szCs w:val="22"/>
              </w:rPr>
            </w:pPr>
            <w:r w:rsidRPr="00832B3C">
              <w:rPr>
                <w:rStyle w:val="11pt"/>
                <w:color w:val="auto"/>
              </w:rPr>
              <w:t>Задача 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AA2BE1" w:rsidRPr="00832B3C" w:rsidTr="00877A18">
        <w:tc>
          <w:tcPr>
            <w:tcW w:w="95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1.1.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Мониторинг антикоррупционного законодательства, принятие нормативных правовых актов Департамента профессионального образования Томской области, направленных на противодействие коррупции, в том числе приведение действующих нормативных правовых актов Томской области, относящихся к сфере деятельности Департамента профессионального образования Томской области,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С</w:t>
            </w:r>
            <w:bookmarkStart w:id="0" w:name="_GoBack"/>
            <w:bookmarkEnd w:id="0"/>
            <w:r w:rsidRPr="00832B3C">
              <w:rPr>
                <w:rStyle w:val="11pt"/>
                <w:color w:val="auto"/>
              </w:rPr>
              <w:t>укач А.А.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Постоянно</w:t>
            </w:r>
          </w:p>
        </w:tc>
      </w:tr>
      <w:tr w:rsidR="00AA2BE1" w:rsidRPr="00832B3C" w:rsidTr="00877A18">
        <w:tc>
          <w:tcPr>
            <w:tcW w:w="95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1.</w:t>
            </w:r>
            <w:r w:rsidRPr="00832B3C">
              <w:rPr>
                <w:rStyle w:val="11pt"/>
                <w:color w:val="auto"/>
                <w:lang w:val="en-US"/>
              </w:rPr>
              <w:t>2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197D88" w:rsidP="00197D88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Постоянно</w:t>
            </w:r>
          </w:p>
        </w:tc>
      </w:tr>
      <w:tr w:rsidR="00AA2BE1" w:rsidRPr="00832B3C" w:rsidTr="00877A18">
        <w:tc>
          <w:tcPr>
            <w:tcW w:w="95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1.</w:t>
            </w:r>
            <w:r w:rsidRPr="00832B3C">
              <w:rPr>
                <w:rStyle w:val="11pt"/>
                <w:color w:val="auto"/>
                <w:lang w:val="en-US"/>
              </w:rPr>
              <w:t>3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proofErr w:type="gramStart"/>
            <w:r w:rsidRPr="00832B3C">
              <w:rPr>
                <w:rStyle w:val="11pt"/>
                <w:color w:val="auto"/>
              </w:rPr>
              <w:t xml:space="preserve">Проведение с соблюдением требований законодательства о государственной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 Томской области, проходящими службу в штате Департамента профессионального образования Томской области, гражданами, претендующими на замещение должностей государственной гражданской службы Томской области в штате Департамента </w:t>
            </w:r>
            <w:r w:rsidRPr="00832B3C">
              <w:rPr>
                <w:rStyle w:val="11pt"/>
                <w:color w:val="auto"/>
              </w:rPr>
              <w:lastRenderedPageBreak/>
              <w:t>профессионального образования Томской области</w:t>
            </w:r>
            <w:proofErr w:type="gramEnd"/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При наличии оснований для осуществления проверки</w:t>
            </w:r>
          </w:p>
        </w:tc>
      </w:tr>
      <w:tr w:rsidR="00AA2BE1" w:rsidRPr="00832B3C" w:rsidTr="00877A18">
        <w:tc>
          <w:tcPr>
            <w:tcW w:w="959" w:type="dxa"/>
          </w:tcPr>
          <w:p w:rsidR="00AA2BE1" w:rsidRPr="00832B3C" w:rsidRDefault="00AA2BE1" w:rsidP="000B038B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lastRenderedPageBreak/>
              <w:t>1.</w:t>
            </w:r>
            <w:r w:rsidR="000B038B" w:rsidRPr="00832B3C">
              <w:rPr>
                <w:rStyle w:val="11pt"/>
                <w:color w:val="auto"/>
              </w:rPr>
              <w:t>4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Томской области, проходящими службу в штате Департамента профессионального образования Томской области,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t>По мере возникновения оснований</w:t>
            </w:r>
          </w:p>
        </w:tc>
      </w:tr>
      <w:tr w:rsidR="00AA2BE1" w:rsidRPr="00832B3C" w:rsidTr="00877A18">
        <w:tc>
          <w:tcPr>
            <w:tcW w:w="959" w:type="dxa"/>
          </w:tcPr>
          <w:p w:rsidR="00AA2BE1" w:rsidRPr="00832B3C" w:rsidRDefault="00AA2BE1" w:rsidP="000B038B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t>1.</w:t>
            </w:r>
            <w:r w:rsidR="000B038B" w:rsidRPr="00832B3C">
              <w:rPr>
                <w:rStyle w:val="11pt"/>
                <w:color w:val="auto"/>
              </w:rPr>
              <w:t>5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t>Проведение в порядке, определенном представителем нанимателя, проверок сведений о фактах обращения в целях склонения государственного гражданского служащего Томской области, проходящего службу в штате Департамента профессионального образования Томской области, к совершению коррупционных правонарушений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t>По мере поступления сведений</w:t>
            </w:r>
          </w:p>
        </w:tc>
      </w:tr>
      <w:tr w:rsidR="00AA2BE1" w:rsidRPr="00832B3C" w:rsidTr="00877A18">
        <w:tc>
          <w:tcPr>
            <w:tcW w:w="959" w:type="dxa"/>
          </w:tcPr>
          <w:p w:rsidR="00AA2BE1" w:rsidRPr="00832B3C" w:rsidRDefault="00AA2BE1" w:rsidP="000B038B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1.</w:t>
            </w:r>
            <w:r w:rsidR="000B038B" w:rsidRPr="00832B3C">
              <w:rPr>
                <w:rStyle w:val="11pt"/>
                <w:color w:val="auto"/>
              </w:rPr>
              <w:t>6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AA2BE1" w:rsidP="00621E8F">
            <w:pPr>
              <w:widowControl/>
              <w:autoSpaceDE w:val="0"/>
              <w:autoSpaceDN w:val="0"/>
              <w:adjustRightInd w:val="0"/>
              <w:ind w:left="142" w:right="14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gramStart"/>
            <w:r w:rsidRPr="00832B3C">
              <w:rPr>
                <w:rStyle w:val="11pt"/>
                <w:rFonts w:eastAsia="Courier New"/>
                <w:color w:val="auto"/>
              </w:rPr>
              <w:t>Проведение оценки коррупционных рисков, возникающих при реализации государственными гражданскими служащими Томской области, проходящими службу в штате Департамента профессионального образования Томской области, своих должностных обязанностей и обеспечение внесения уточнений в приложение № 3 «</w:t>
            </w:r>
            <w:r w:rsidRPr="00832B3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Перечень должностных обязанностей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области, исполнение которых связано с повышенными коррупционными рисками» к распоряжению Губернатора Томской</w:t>
            </w:r>
            <w:proofErr w:type="gramEnd"/>
            <w:r w:rsidRPr="00832B3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области от 17.12.2009 № 365-р «О реализации отдельных мероприятий по противодействию коррупции в исполнительных органах государственной власти </w:t>
            </w:r>
            <w:r w:rsidRPr="00832B3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t>Томской области».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Ежегодно</w:t>
            </w:r>
          </w:p>
        </w:tc>
      </w:tr>
      <w:tr w:rsidR="00AA2BE1" w:rsidRPr="00832B3C" w:rsidTr="00877A18">
        <w:tc>
          <w:tcPr>
            <w:tcW w:w="959" w:type="dxa"/>
          </w:tcPr>
          <w:p w:rsidR="00AA2BE1" w:rsidRPr="00832B3C" w:rsidRDefault="00AA2BE1" w:rsidP="000B038B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1.</w:t>
            </w:r>
            <w:r w:rsidR="000B038B" w:rsidRPr="00832B3C">
              <w:rPr>
                <w:rStyle w:val="11pt"/>
                <w:color w:val="auto"/>
              </w:rPr>
              <w:t>7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Проведение анализа эффективности:</w:t>
            </w:r>
          </w:p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 xml:space="preserve">- деятельности </w:t>
            </w:r>
            <w:r w:rsidRPr="00832B3C">
              <w:rPr>
                <w:rStyle w:val="FontStyle13"/>
                <w:sz w:val="22"/>
                <w:szCs w:val="22"/>
              </w:rPr>
              <w:t>комиссии Департамента профессионального образования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профессионального образования Томской области, и урегулированию конфликта интересов;</w:t>
            </w:r>
          </w:p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- работы лица, ответственного за профилактику коррупционных и иных правонарушений в Департаменте профессионального образования Томской области, по профилактике коррупционных и иных правонарушений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Сукач А.А.</w:t>
            </w:r>
          </w:p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AA2BE1" w:rsidRPr="00832B3C" w:rsidTr="00877A18">
        <w:tc>
          <w:tcPr>
            <w:tcW w:w="959" w:type="dxa"/>
          </w:tcPr>
          <w:p w:rsidR="00AA2BE1" w:rsidRPr="00832B3C" w:rsidRDefault="00AA2BE1" w:rsidP="000B038B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1.</w:t>
            </w:r>
            <w:r w:rsidR="000B038B" w:rsidRPr="00832B3C">
              <w:rPr>
                <w:rStyle w:val="11pt"/>
                <w:color w:val="auto"/>
              </w:rPr>
              <w:t>8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proofErr w:type="gramStart"/>
            <w:r w:rsidRPr="00832B3C">
              <w:rPr>
                <w:rStyle w:val="11pt"/>
                <w:color w:val="auto"/>
              </w:rPr>
              <w:t>Осуществление контроля за выполнением требований федеральных законов от 3 декабря 2012 года № 230-Ф3 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</w:t>
            </w:r>
            <w:proofErr w:type="gramEnd"/>
            <w:r w:rsidRPr="00832B3C">
              <w:rPr>
                <w:rStyle w:val="11pt"/>
                <w:color w:val="auto"/>
              </w:rPr>
              <w:t xml:space="preserve"> и (или) пользоваться иностранными финансовыми инструментами»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По мере необходимости</w:t>
            </w:r>
          </w:p>
        </w:tc>
      </w:tr>
      <w:tr w:rsidR="00383327" w:rsidRPr="00832B3C" w:rsidTr="00877A18">
        <w:tc>
          <w:tcPr>
            <w:tcW w:w="959" w:type="dxa"/>
          </w:tcPr>
          <w:p w:rsidR="00383327" w:rsidRPr="00832B3C" w:rsidRDefault="00383327" w:rsidP="000B038B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1.</w:t>
            </w:r>
            <w:r w:rsidR="000B038B" w:rsidRPr="00832B3C">
              <w:rPr>
                <w:rStyle w:val="11pt"/>
                <w:color w:val="auto"/>
              </w:rPr>
              <w:t>9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383327" w:rsidRPr="00832B3C" w:rsidRDefault="00383327" w:rsidP="00383327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      </w:r>
          </w:p>
          <w:p w:rsidR="00383327" w:rsidRPr="00832B3C" w:rsidRDefault="00383327" w:rsidP="00383327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383327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 xml:space="preserve"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 </w:t>
            </w:r>
          </w:p>
          <w:p w:rsidR="00CF0E6E" w:rsidRPr="00832B3C" w:rsidRDefault="00CF0E6E" w:rsidP="00383327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</w:tc>
        <w:tc>
          <w:tcPr>
            <w:tcW w:w="2362" w:type="dxa"/>
          </w:tcPr>
          <w:p w:rsidR="00383327" w:rsidRPr="00832B3C" w:rsidRDefault="008E124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lastRenderedPageBreak/>
              <w:t>Юркевич Л.В.</w:t>
            </w:r>
          </w:p>
        </w:tc>
        <w:tc>
          <w:tcPr>
            <w:tcW w:w="2379" w:type="dxa"/>
          </w:tcPr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Постоянно</w:t>
            </w: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383327" w:rsidRPr="00832B3C" w:rsidRDefault="0038332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Не реже одного раза в полугодие</w:t>
            </w:r>
          </w:p>
        </w:tc>
      </w:tr>
      <w:tr w:rsidR="00AA2BE1" w:rsidRPr="00832B3C" w:rsidTr="00AA2BE1">
        <w:tc>
          <w:tcPr>
            <w:tcW w:w="9571" w:type="dxa"/>
            <w:gridSpan w:val="4"/>
          </w:tcPr>
          <w:p w:rsidR="00AA2BE1" w:rsidRPr="00832B3C" w:rsidRDefault="003771F7" w:rsidP="003771F7">
            <w:pPr>
              <w:pStyle w:val="2"/>
              <w:shd w:val="clear" w:color="auto" w:fill="auto"/>
              <w:ind w:left="142" w:right="141" w:firstLine="0"/>
              <w:jc w:val="both"/>
              <w:rPr>
                <w:rStyle w:val="11pt"/>
                <w:b/>
                <w:color w:val="auto"/>
              </w:rPr>
            </w:pPr>
            <w:r w:rsidRPr="00832B3C">
              <w:rPr>
                <w:rStyle w:val="11pt"/>
                <w:b/>
                <w:color w:val="auto"/>
              </w:rPr>
              <w:lastRenderedPageBreak/>
              <w:t xml:space="preserve">Задача 2. </w:t>
            </w:r>
            <w:proofErr w:type="gramStart"/>
            <w:r w:rsidRPr="00832B3C">
              <w:rPr>
                <w:rStyle w:val="11pt"/>
                <w:b/>
                <w:color w:val="auto"/>
              </w:rPr>
              <w:t xml:space="preserve">Выявление и устранение </w:t>
            </w:r>
            <w:proofErr w:type="spellStart"/>
            <w:r w:rsidRPr="00832B3C">
              <w:rPr>
                <w:rStyle w:val="11pt"/>
                <w:b/>
                <w:color w:val="auto"/>
              </w:rPr>
              <w:t>коррупциогенных</w:t>
            </w:r>
            <w:proofErr w:type="spellEnd"/>
            <w:r w:rsidRPr="00832B3C">
              <w:rPr>
                <w:rStyle w:val="11pt"/>
                <w:b/>
                <w:color w:val="auto"/>
              </w:rPr>
              <w:t xml:space="preserve"> факторов в приказах Департамента профессионального образования Томской области и в их проектах посредством проведения антикоррупционной экспертизы, обеспечение условий для проведения независимой антикоррупционной экспертизы приказов Департамента профессионального образования Томской области и в их проектов</w:t>
            </w:r>
            <w:proofErr w:type="gramEnd"/>
          </w:p>
        </w:tc>
      </w:tr>
      <w:tr w:rsidR="00AA2BE1" w:rsidRPr="00832B3C" w:rsidTr="00AA2BE1">
        <w:tc>
          <w:tcPr>
            <w:tcW w:w="95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2.1.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Проведение антикоррупционной экспертизы приказов Департамента профессионального образования Томской области и их проектов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Постоянно</w:t>
            </w:r>
          </w:p>
        </w:tc>
      </w:tr>
      <w:tr w:rsidR="00AA2BE1" w:rsidRPr="00832B3C" w:rsidTr="00AA2BE1">
        <w:tc>
          <w:tcPr>
            <w:tcW w:w="9571" w:type="dxa"/>
            <w:gridSpan w:val="4"/>
          </w:tcPr>
          <w:p w:rsidR="00AA2BE1" w:rsidRPr="00832B3C" w:rsidRDefault="003771F7" w:rsidP="003771F7">
            <w:pPr>
              <w:pStyle w:val="2"/>
              <w:shd w:val="clear" w:color="auto" w:fill="auto"/>
              <w:ind w:left="142" w:right="141" w:firstLine="0"/>
              <w:jc w:val="both"/>
              <w:rPr>
                <w:rStyle w:val="11pt"/>
                <w:b/>
                <w:color w:val="auto"/>
              </w:rPr>
            </w:pPr>
            <w:r w:rsidRPr="00832B3C">
              <w:rPr>
                <w:rStyle w:val="11pt"/>
                <w:b/>
                <w:color w:val="auto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AA2BE1" w:rsidRPr="00832B3C" w:rsidTr="00AA2BE1">
        <w:tc>
          <w:tcPr>
            <w:tcW w:w="95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3.</w:t>
            </w:r>
            <w:r w:rsidRPr="00832B3C">
              <w:rPr>
                <w:rStyle w:val="11pt"/>
                <w:color w:val="auto"/>
                <w:lang w:val="en-US"/>
              </w:rPr>
              <w:t>1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Проведение анкетирования участников образовательных отношений (обучающихся, родителей, законных представителей несовершеннолетних обучающихся) в областных государственных профессиональных образовательных организациях, функции и полномочия учредителя которых осуществляет Департамент профессионального образования Томской области, по оценке качества деятельности данных организаций с включением вопросов, касающихся проявления бытовой коррупции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Юркевич Л.В.</w:t>
            </w:r>
          </w:p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 xml:space="preserve">Руководители областных государственных профессиональных образовательных </w:t>
            </w:r>
            <w:proofErr w:type="gramStart"/>
            <w:r w:rsidRPr="00832B3C">
              <w:rPr>
                <w:rStyle w:val="11pt"/>
                <w:color w:val="auto"/>
              </w:rPr>
              <w:t>организациях</w:t>
            </w:r>
            <w:proofErr w:type="gramEnd"/>
            <w:r w:rsidRPr="00832B3C">
              <w:rPr>
                <w:rStyle w:val="11pt"/>
                <w:color w:val="auto"/>
              </w:rPr>
              <w:t>, функции и полномочия учредителя которых осуществляет Департамент профессионального образования Томской области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AA2BE1" w:rsidRPr="00832B3C" w:rsidTr="00AA2BE1">
        <w:tc>
          <w:tcPr>
            <w:tcW w:w="95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3.</w:t>
            </w:r>
            <w:r w:rsidRPr="00832B3C">
              <w:rPr>
                <w:rStyle w:val="11pt"/>
                <w:color w:val="auto"/>
                <w:lang w:val="en-US"/>
              </w:rPr>
              <w:t>2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Проведение анализа организации и эффективности работы с обращениями граждан в Департаменте профессионального образования Томской области,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362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Сукач А.А.</w:t>
            </w:r>
          </w:p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AA2BE1" w:rsidRPr="00832B3C" w:rsidRDefault="00AA2BE1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 xml:space="preserve">Ежегодно, в срок до 1 февраля года, следующего за </w:t>
            </w:r>
            <w:proofErr w:type="gramStart"/>
            <w:r w:rsidRPr="00832B3C">
              <w:rPr>
                <w:rStyle w:val="11pt"/>
                <w:color w:val="auto"/>
              </w:rPr>
              <w:t>отчетным</w:t>
            </w:r>
            <w:proofErr w:type="gramEnd"/>
          </w:p>
        </w:tc>
      </w:tr>
      <w:tr w:rsidR="00AA2BE1" w:rsidRPr="00832B3C" w:rsidTr="00AA2BE1">
        <w:tc>
          <w:tcPr>
            <w:tcW w:w="9571" w:type="dxa"/>
            <w:gridSpan w:val="4"/>
          </w:tcPr>
          <w:p w:rsidR="00AA2BE1" w:rsidRPr="00832B3C" w:rsidRDefault="003771F7" w:rsidP="003771F7">
            <w:pPr>
              <w:pStyle w:val="2"/>
              <w:shd w:val="clear" w:color="auto" w:fill="auto"/>
              <w:ind w:left="142" w:right="141" w:firstLine="0"/>
              <w:jc w:val="both"/>
              <w:rPr>
                <w:rStyle w:val="11pt"/>
                <w:b/>
                <w:color w:val="auto"/>
              </w:rPr>
            </w:pPr>
            <w:r w:rsidRPr="00832B3C">
              <w:rPr>
                <w:rStyle w:val="11pt"/>
                <w:b/>
                <w:color w:val="auto"/>
              </w:rPr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C02F3B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4.</w:t>
            </w:r>
            <w:r w:rsidRPr="00832B3C">
              <w:rPr>
                <w:rStyle w:val="11pt"/>
                <w:color w:val="auto"/>
                <w:lang w:val="en-US"/>
              </w:rPr>
              <w:t>1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FE14C7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 xml:space="preserve">Профессиональное развитие государственных гражданских служащих, в должностные обязанности которых входит противодействие коррупции, в том числе по программам </w:t>
            </w:r>
            <w:proofErr w:type="gramStart"/>
            <w:r w:rsidRPr="00832B3C">
              <w:rPr>
                <w:rStyle w:val="11pt"/>
                <w:color w:val="auto"/>
              </w:rPr>
              <w:t>дополнительного</w:t>
            </w:r>
            <w:proofErr w:type="gramEnd"/>
            <w:r w:rsidRPr="00832B3C">
              <w:rPr>
                <w:rStyle w:val="11pt"/>
                <w:color w:val="auto"/>
              </w:rPr>
              <w:t xml:space="preserve"> профессионального образования, включающим раздел о функциях органов субъектов Российской Федерации по профилактике коррупционных и иных правонарушений, </w:t>
            </w:r>
          </w:p>
          <w:p w:rsidR="00FE14C7" w:rsidRPr="00832B3C" w:rsidRDefault="00FE14C7" w:rsidP="00FE14C7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 xml:space="preserve">а также государственных </w:t>
            </w:r>
          </w:p>
          <w:p w:rsidR="00FE14C7" w:rsidRPr="00832B3C" w:rsidRDefault="00FE14C7" w:rsidP="00FE14C7">
            <w:pPr>
              <w:pStyle w:val="2"/>
              <w:shd w:val="clear" w:color="auto" w:fill="auto"/>
              <w:ind w:left="142" w:right="141" w:firstLine="0"/>
              <w:rPr>
                <w:rStyle w:val="11pt"/>
                <w:sz w:val="26"/>
                <w:szCs w:val="26"/>
                <w:shd w:val="clear" w:color="auto" w:fill="auto"/>
                <w:lang w:eastAsia="en-US" w:bidi="ar-SA"/>
              </w:rPr>
            </w:pPr>
            <w:r w:rsidRPr="00832B3C">
              <w:rPr>
                <w:rStyle w:val="11pt"/>
                <w:color w:val="auto"/>
              </w:rPr>
              <w:t xml:space="preserve">гражданских служащих, впервые поступивших на государственную </w:t>
            </w:r>
            <w:r w:rsidRPr="00832B3C">
              <w:rPr>
                <w:rStyle w:val="11pt"/>
                <w:color w:val="auto"/>
              </w:rPr>
              <w:lastRenderedPageBreak/>
              <w:t>гражданскую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  <w:r w:rsidRPr="00832B3C">
              <w:rPr>
                <w:sz w:val="26"/>
                <w:szCs w:val="26"/>
              </w:rPr>
              <w:t xml:space="preserve"> 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lastRenderedPageBreak/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Ежегодно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 xml:space="preserve">(согласно Плану-графику, </w:t>
            </w:r>
            <w:proofErr w:type="gramStart"/>
            <w:r w:rsidRPr="00832B3C">
              <w:rPr>
                <w:rStyle w:val="11pt"/>
                <w:color w:val="auto"/>
              </w:rPr>
              <w:t>формируемого</w:t>
            </w:r>
            <w:proofErr w:type="gramEnd"/>
            <w:r w:rsidRPr="00832B3C">
              <w:rPr>
                <w:rStyle w:val="11pt"/>
                <w:color w:val="auto"/>
              </w:rPr>
              <w:t xml:space="preserve"> Департаментом государственной гражданской службы Администрации Томской области)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 xml:space="preserve">Постоянно (по мере поступления государственных </w:t>
            </w:r>
            <w:r w:rsidRPr="00832B3C">
              <w:rPr>
                <w:rStyle w:val="11pt"/>
                <w:color w:val="auto"/>
              </w:rPr>
              <w:lastRenderedPageBreak/>
              <w:t>гражданских служащих)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 xml:space="preserve">(согласно Плану-графику, </w:t>
            </w:r>
            <w:proofErr w:type="gramStart"/>
            <w:r w:rsidRPr="00832B3C">
              <w:rPr>
                <w:rStyle w:val="11pt"/>
                <w:color w:val="auto"/>
              </w:rPr>
              <w:t>формируемого</w:t>
            </w:r>
            <w:proofErr w:type="gramEnd"/>
            <w:r w:rsidRPr="00832B3C">
              <w:rPr>
                <w:rStyle w:val="11pt"/>
                <w:color w:val="auto"/>
              </w:rPr>
              <w:t xml:space="preserve"> Департаментом государственной гражданской службы Администрации Томской области)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C02F3B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4.</w:t>
            </w:r>
            <w:r w:rsidRPr="00832B3C">
              <w:rPr>
                <w:rStyle w:val="11pt"/>
                <w:color w:val="auto"/>
                <w:lang w:val="en-US"/>
              </w:rPr>
              <w:t>2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 xml:space="preserve">Издание и размещение в помещениях, занимаемых </w:t>
            </w:r>
            <w:proofErr w:type="gramStart"/>
            <w:r w:rsidRPr="00832B3C">
              <w:rPr>
                <w:rStyle w:val="11pt"/>
                <w:color w:val="auto"/>
              </w:rPr>
              <w:t>исполнительными</w:t>
            </w:r>
            <w:proofErr w:type="gramEnd"/>
            <w:r w:rsidRPr="00832B3C">
              <w:rPr>
                <w:rStyle w:val="11pt"/>
                <w:color w:val="auto"/>
              </w:rPr>
              <w:t xml:space="preserve"> Департаментом профессионального образования Томской области, социальной рекламной продукции антикоррупционной направленности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C02F3B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4.</w:t>
            </w:r>
            <w:r w:rsidRPr="00832B3C">
              <w:rPr>
                <w:rStyle w:val="11pt"/>
                <w:color w:val="auto"/>
                <w:lang w:val="en-US"/>
              </w:rPr>
              <w:t>3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proofErr w:type="gramStart"/>
            <w:r w:rsidRPr="00832B3C">
              <w:rPr>
                <w:rStyle w:val="11pt"/>
                <w:color w:val="auto"/>
              </w:rPr>
              <w:t>Организация и проведение мероприятий в областных государственных профессиональных образовательных организациях, функции и полномочия учредителя которых осуществляет Департамент профессионального образования Томской области, направленных на формирование антикоррупционных навыков у обучающихся (</w:t>
            </w:r>
            <w:proofErr w:type="spellStart"/>
            <w:r w:rsidRPr="00832B3C">
              <w:rPr>
                <w:rStyle w:val="11pt"/>
                <w:color w:val="auto"/>
              </w:rPr>
              <w:t>квесты</w:t>
            </w:r>
            <w:proofErr w:type="spellEnd"/>
            <w:r w:rsidRPr="00832B3C">
              <w:rPr>
                <w:rStyle w:val="11pt"/>
                <w:color w:val="auto"/>
              </w:rPr>
              <w:t>, тематические олимпиады, научные и практико-ориентированные семинары, консультации и др.)</w:t>
            </w:r>
            <w:proofErr w:type="gramEnd"/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Юркевич Л.В.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 xml:space="preserve">Руководители областных государственных профессиональных образовательных </w:t>
            </w:r>
            <w:proofErr w:type="gramStart"/>
            <w:r w:rsidRPr="00832B3C">
              <w:rPr>
                <w:rStyle w:val="11pt"/>
                <w:color w:val="auto"/>
              </w:rPr>
              <w:t>организациях</w:t>
            </w:r>
            <w:proofErr w:type="gramEnd"/>
            <w:r w:rsidRPr="00832B3C">
              <w:rPr>
                <w:rStyle w:val="11pt"/>
                <w:color w:val="auto"/>
              </w:rPr>
              <w:t>, функции и полномочия учредителя которых осуществляет Департамент профессионального образования Томской области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C02F3B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4.</w:t>
            </w:r>
            <w:r w:rsidRPr="00832B3C">
              <w:rPr>
                <w:rStyle w:val="11pt"/>
                <w:color w:val="auto"/>
                <w:lang w:val="en-US"/>
              </w:rPr>
              <w:t>4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proofErr w:type="gramStart"/>
            <w:r w:rsidRPr="00832B3C">
              <w:rPr>
                <w:rStyle w:val="11pt"/>
                <w:color w:val="auto"/>
              </w:rPr>
              <w:t xml:space="preserve">Осуществление работы по формированию у государственных гражданских служащих Томской области и работников, состоящих в штате Департамента профессионального образования Томской области, работников областных государственных образовательных организациях, функции и полномочия учредителя которых осуществляет Департамент профессионального образования Томской области, отрицательного отношения к коррупции с привлечением к данной работе Общественного совета при Департаменте профессионального образования Томской области, общественных объединений, участвующих в противодействии коррупции, </w:t>
            </w:r>
            <w:r w:rsidRPr="00832B3C">
              <w:rPr>
                <w:rStyle w:val="11pt"/>
                <w:color w:val="auto"/>
              </w:rPr>
              <w:lastRenderedPageBreak/>
              <w:t>политических</w:t>
            </w:r>
            <w:proofErr w:type="gramEnd"/>
            <w:r w:rsidRPr="00832B3C">
              <w:rPr>
                <w:rStyle w:val="11pt"/>
                <w:color w:val="auto"/>
              </w:rPr>
              <w:t xml:space="preserve"> партий и других институтов гражданского общества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lastRenderedPageBreak/>
              <w:t>4.5.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Осуществление комплекса организационных, разъяснительных и иных мер по соблюдению государственными гражданскими служащими, состоящими в штате Департамента профессионального образования Томской области,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71" w:type="dxa"/>
            <w:gridSpan w:val="4"/>
          </w:tcPr>
          <w:p w:rsidR="00FE14C7" w:rsidRPr="00832B3C" w:rsidRDefault="00FE14C7" w:rsidP="003771F7">
            <w:pPr>
              <w:pStyle w:val="2"/>
              <w:shd w:val="clear" w:color="auto" w:fill="auto"/>
              <w:ind w:left="142" w:right="141" w:firstLine="0"/>
              <w:jc w:val="both"/>
              <w:rPr>
                <w:rStyle w:val="11pt"/>
                <w:b/>
                <w:color w:val="auto"/>
              </w:rPr>
            </w:pPr>
            <w:r w:rsidRPr="00832B3C">
              <w:rPr>
                <w:rStyle w:val="11pt"/>
                <w:b/>
                <w:color w:val="auto"/>
              </w:rPr>
              <w:t>Задача 5. Обеспечение открытости, доступности для населения деятельности Департамента профессионального образования Томской области, укрепление его связи с гражданским обществом, стимулирование антикоррупционной активности общественности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5.1.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proofErr w:type="gramStart"/>
            <w:r w:rsidRPr="00832B3C">
              <w:rPr>
                <w:rStyle w:val="11pt"/>
                <w:color w:val="auto"/>
              </w:rPr>
              <w:t>Мониторинг административных регламентов предоставления государственных услуг, оказываемых Департаментом профессионального образования Томской области,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услуг, оказываемых Департаментом профессионального образования Томской области, и раскрытия информации о порядке оказания государственных услуг, оказываемых Департаментом</w:t>
            </w:r>
            <w:proofErr w:type="gramEnd"/>
            <w:r w:rsidRPr="00832B3C">
              <w:rPr>
                <w:rStyle w:val="11pt"/>
                <w:color w:val="auto"/>
              </w:rPr>
              <w:t xml:space="preserve"> профессионального образования Томской области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Таразанов В.А.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5.</w:t>
            </w:r>
            <w:r w:rsidRPr="00832B3C">
              <w:rPr>
                <w:rStyle w:val="11pt"/>
                <w:color w:val="auto"/>
                <w:lang w:val="en-US"/>
              </w:rPr>
              <w:t>2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Развитие региональной инфраструктуры электронного правительства Томской области в целях организации оказания Департаментом профессионального образования Томской области государственных услуг в электронной форме и обеспечения межведомственного электронного взаимодействия при оказании Департаментом профессионального образования Томской области государственных услуг, осуществлении контрольно-надзорных функций</w:t>
            </w:r>
          </w:p>
          <w:p w:rsidR="00082BAD" w:rsidRPr="00832B3C" w:rsidRDefault="00082BAD" w:rsidP="00AA2BE1">
            <w:pPr>
              <w:pStyle w:val="2"/>
              <w:shd w:val="clear" w:color="auto" w:fill="auto"/>
              <w:ind w:left="142" w:right="141" w:firstLine="0"/>
            </w:pP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Таразанов В.А.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5.</w:t>
            </w:r>
            <w:r w:rsidRPr="00832B3C">
              <w:rPr>
                <w:rStyle w:val="11pt"/>
                <w:color w:val="auto"/>
                <w:lang w:val="en-US"/>
              </w:rPr>
              <w:t>3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Организация формирования системы «Открытое правительство», разработка комплекса требований и рекомендаций по развитию инфраструктуры системы «Открытое правительство»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shd w:val="clear" w:color="auto" w:fill="FFFFFF"/>
                <w:lang w:eastAsia="ru-RU" w:bidi="ru-RU"/>
              </w:rPr>
            </w:pPr>
            <w:r w:rsidRPr="00832B3C">
              <w:rPr>
                <w:rStyle w:val="11pt"/>
                <w:color w:val="auto"/>
              </w:rPr>
              <w:t>Таразанов В.А.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5.</w:t>
            </w:r>
            <w:r w:rsidRPr="00832B3C">
              <w:rPr>
                <w:rStyle w:val="11pt"/>
                <w:color w:val="auto"/>
                <w:lang w:val="en-US"/>
              </w:rPr>
              <w:t>4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 xml:space="preserve">Наполнение и поддержка актуальности материалов раздела «Противодействие коррупции» на официальном </w:t>
            </w:r>
            <w:proofErr w:type="gramStart"/>
            <w:r w:rsidRPr="00832B3C">
              <w:rPr>
                <w:rStyle w:val="11pt"/>
                <w:color w:val="auto"/>
              </w:rPr>
              <w:t>интернет-портале</w:t>
            </w:r>
            <w:proofErr w:type="gramEnd"/>
            <w:r w:rsidRPr="00832B3C">
              <w:rPr>
                <w:rStyle w:val="11pt"/>
                <w:color w:val="auto"/>
              </w:rPr>
              <w:t xml:space="preserve"> «Электронная Администрация Томской области» </w:t>
            </w:r>
            <w:r w:rsidRPr="00832B3C">
              <w:rPr>
                <w:rStyle w:val="11pt"/>
                <w:color w:val="auto"/>
                <w:lang w:bidi="en-US"/>
              </w:rPr>
              <w:t>(</w:t>
            </w:r>
            <w:hyperlink r:id="rId7" w:history="1">
              <w:r w:rsidRPr="00832B3C">
                <w:rPr>
                  <w:rStyle w:val="a6"/>
                  <w:color w:val="auto"/>
                  <w:lang w:val="en-US" w:bidi="en-US"/>
                </w:rPr>
                <w:t>www</w:t>
              </w:r>
              <w:r w:rsidRPr="00832B3C">
                <w:rPr>
                  <w:rStyle w:val="a6"/>
                  <w:color w:val="auto"/>
                  <w:lang w:bidi="en-US"/>
                </w:rPr>
                <w:t>.</w:t>
              </w:r>
              <w:proofErr w:type="spellStart"/>
              <w:r w:rsidRPr="00832B3C">
                <w:rPr>
                  <w:rStyle w:val="a6"/>
                  <w:color w:val="auto"/>
                  <w:lang w:val="en-US" w:bidi="en-US"/>
                </w:rPr>
                <w:t>tomsk</w:t>
              </w:r>
              <w:proofErr w:type="spellEnd"/>
              <w:r w:rsidRPr="00832B3C">
                <w:rPr>
                  <w:rStyle w:val="a6"/>
                  <w:color w:val="auto"/>
                  <w:lang w:bidi="en-US"/>
                </w:rPr>
                <w:t>.</w:t>
              </w:r>
              <w:proofErr w:type="spellStart"/>
              <w:r w:rsidRPr="00832B3C">
                <w:rPr>
                  <w:rStyle w:val="a6"/>
                  <w:color w:val="auto"/>
                  <w:lang w:val="en-US" w:bidi="en-US"/>
                </w:rPr>
                <w:t>gov</w:t>
              </w:r>
              <w:proofErr w:type="spellEnd"/>
              <w:r w:rsidRPr="00832B3C">
                <w:rPr>
                  <w:rStyle w:val="a6"/>
                  <w:color w:val="auto"/>
                  <w:lang w:bidi="en-US"/>
                </w:rPr>
                <w:t>.</w:t>
              </w:r>
              <w:proofErr w:type="spellStart"/>
              <w:r w:rsidRPr="00832B3C">
                <w:rPr>
                  <w:rStyle w:val="a6"/>
                  <w:color w:val="auto"/>
                  <w:lang w:val="en-US" w:bidi="en-US"/>
                </w:rPr>
                <w:t>ru</w:t>
              </w:r>
              <w:proofErr w:type="spellEnd"/>
            </w:hyperlink>
            <w:r w:rsidRPr="00832B3C">
              <w:rPr>
                <w:rStyle w:val="11pt"/>
                <w:color w:val="auto"/>
                <w:lang w:bidi="en-US"/>
              </w:rPr>
              <w:t xml:space="preserve">), </w:t>
            </w:r>
            <w:proofErr w:type="spellStart"/>
            <w:r w:rsidRPr="00832B3C">
              <w:rPr>
                <w:rStyle w:val="11pt"/>
                <w:color w:val="auto"/>
              </w:rPr>
              <w:t>субпорталах</w:t>
            </w:r>
            <w:proofErr w:type="spellEnd"/>
            <w:r w:rsidRPr="00832B3C">
              <w:rPr>
                <w:rStyle w:val="11pt"/>
                <w:color w:val="auto"/>
              </w:rPr>
              <w:t xml:space="preserve">, официальном сайте </w:t>
            </w:r>
            <w:r w:rsidRPr="00832B3C">
              <w:rPr>
                <w:rStyle w:val="FontStyle13"/>
                <w:sz w:val="22"/>
                <w:szCs w:val="22"/>
              </w:rPr>
              <w:t>Департамента профессионального образования Томской области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Таразанов В.А.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Постоянно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5.</w:t>
            </w:r>
            <w:r w:rsidRPr="00832B3C">
              <w:rPr>
                <w:rStyle w:val="11pt"/>
                <w:color w:val="auto"/>
                <w:lang w:val="en-US"/>
              </w:rPr>
              <w:t>5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Организация работы: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t>- </w:t>
            </w:r>
            <w:r w:rsidRPr="00832B3C">
              <w:rPr>
                <w:rStyle w:val="11pt"/>
                <w:color w:val="auto"/>
              </w:rPr>
              <w:t>телефонов доверия, горячих линий по вопросам противодействия коррупции;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t>- </w:t>
            </w:r>
            <w:r w:rsidRPr="00832B3C">
              <w:rPr>
                <w:rStyle w:val="11pt"/>
                <w:color w:val="auto"/>
              </w:rPr>
              <w:t xml:space="preserve">интерактивных сервисов </w:t>
            </w:r>
            <w:proofErr w:type="spellStart"/>
            <w:r w:rsidRPr="00832B3C">
              <w:rPr>
                <w:rStyle w:val="11pt"/>
                <w:color w:val="auto"/>
              </w:rPr>
              <w:t>наофициальном</w:t>
            </w:r>
            <w:proofErr w:type="spellEnd"/>
            <w:r w:rsidRPr="00832B3C">
              <w:rPr>
                <w:rStyle w:val="11pt"/>
                <w:color w:val="auto"/>
              </w:rPr>
              <w:t xml:space="preserve"> интернет-портале «Электронная Администрация Томской области» </w:t>
            </w:r>
            <w:r w:rsidRPr="00832B3C">
              <w:rPr>
                <w:rStyle w:val="11pt"/>
                <w:color w:val="auto"/>
                <w:lang w:bidi="en-US"/>
              </w:rPr>
              <w:t>(</w:t>
            </w:r>
            <w:hyperlink r:id="rId8" w:history="1">
              <w:r w:rsidRPr="00832B3C">
                <w:rPr>
                  <w:rStyle w:val="a6"/>
                  <w:color w:val="auto"/>
                  <w:lang w:val="en-US" w:bidi="en-US"/>
                </w:rPr>
                <w:t>www</w:t>
              </w:r>
              <w:r w:rsidRPr="00832B3C">
                <w:rPr>
                  <w:rStyle w:val="a6"/>
                  <w:color w:val="auto"/>
                  <w:lang w:bidi="en-US"/>
                </w:rPr>
                <w:t>.</w:t>
              </w:r>
              <w:proofErr w:type="spellStart"/>
              <w:r w:rsidRPr="00832B3C">
                <w:rPr>
                  <w:rStyle w:val="a6"/>
                  <w:color w:val="auto"/>
                  <w:lang w:val="en-US" w:bidi="en-US"/>
                </w:rPr>
                <w:t>tomsk</w:t>
              </w:r>
              <w:proofErr w:type="spellEnd"/>
              <w:r w:rsidRPr="00832B3C">
                <w:rPr>
                  <w:rStyle w:val="a6"/>
                  <w:color w:val="auto"/>
                  <w:lang w:bidi="en-US"/>
                </w:rPr>
                <w:t>.</w:t>
              </w:r>
              <w:proofErr w:type="spellStart"/>
              <w:r w:rsidRPr="00832B3C">
                <w:rPr>
                  <w:rStyle w:val="a6"/>
                  <w:color w:val="auto"/>
                  <w:lang w:val="en-US" w:bidi="en-US"/>
                </w:rPr>
                <w:t>gov</w:t>
              </w:r>
              <w:proofErr w:type="spellEnd"/>
              <w:r w:rsidRPr="00832B3C">
                <w:rPr>
                  <w:rStyle w:val="a6"/>
                  <w:color w:val="auto"/>
                  <w:lang w:bidi="en-US"/>
                </w:rPr>
                <w:t>.</w:t>
              </w:r>
              <w:proofErr w:type="spellStart"/>
              <w:r w:rsidRPr="00832B3C">
                <w:rPr>
                  <w:rStyle w:val="a6"/>
                  <w:color w:val="auto"/>
                  <w:lang w:val="en-US" w:bidi="en-US"/>
                </w:rPr>
                <w:t>ru</w:t>
              </w:r>
              <w:proofErr w:type="spellEnd"/>
            </w:hyperlink>
            <w:r w:rsidRPr="00832B3C">
              <w:rPr>
                <w:rStyle w:val="11pt"/>
                <w:color w:val="auto"/>
                <w:lang w:bidi="en-US"/>
              </w:rPr>
              <w:t xml:space="preserve">), </w:t>
            </w:r>
            <w:proofErr w:type="spellStart"/>
            <w:r w:rsidRPr="00832B3C">
              <w:rPr>
                <w:rStyle w:val="11pt"/>
                <w:color w:val="auto"/>
              </w:rPr>
              <w:t>субпорталах</w:t>
            </w:r>
            <w:proofErr w:type="spellEnd"/>
            <w:r w:rsidRPr="00832B3C">
              <w:rPr>
                <w:rStyle w:val="11pt"/>
                <w:color w:val="auto"/>
              </w:rPr>
              <w:t xml:space="preserve">, официальном </w:t>
            </w:r>
            <w:proofErr w:type="gramStart"/>
            <w:r w:rsidRPr="00832B3C">
              <w:rPr>
                <w:rStyle w:val="11pt"/>
                <w:color w:val="auto"/>
              </w:rPr>
              <w:t>сайте</w:t>
            </w:r>
            <w:proofErr w:type="gramEnd"/>
            <w:r w:rsidRPr="00832B3C">
              <w:rPr>
                <w:rStyle w:val="11pt"/>
                <w:color w:val="auto"/>
              </w:rPr>
              <w:t xml:space="preserve"> </w:t>
            </w:r>
            <w:r w:rsidRPr="00832B3C">
              <w:rPr>
                <w:rStyle w:val="FontStyle13"/>
                <w:sz w:val="22"/>
                <w:szCs w:val="22"/>
              </w:rPr>
              <w:t>Департамента профессионального образования Томской области</w:t>
            </w:r>
            <w:r w:rsidRPr="00832B3C">
              <w:rPr>
                <w:rStyle w:val="11pt"/>
                <w:color w:val="auto"/>
              </w:rPr>
              <w:t>, позволяющих пользователям сообщать о фактах коррупции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Таразанов В.А.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5.</w:t>
            </w:r>
            <w:r w:rsidRPr="00832B3C">
              <w:rPr>
                <w:rStyle w:val="11pt"/>
                <w:color w:val="auto"/>
                <w:lang w:val="en-US"/>
              </w:rPr>
              <w:t>6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 xml:space="preserve">Размещение на официальном сайте </w:t>
            </w:r>
            <w:r w:rsidRPr="00832B3C">
              <w:rPr>
                <w:rStyle w:val="FontStyle13"/>
                <w:sz w:val="22"/>
                <w:szCs w:val="22"/>
              </w:rPr>
              <w:t>Департамента профессионального образования Томской области</w:t>
            </w:r>
            <w:r w:rsidRPr="00832B3C">
              <w:rPr>
                <w:rStyle w:val="11pt"/>
                <w:color w:val="auto"/>
              </w:rPr>
              <w:t>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  <w:rPr>
                <w:rStyle w:val="11pt"/>
                <w:color w:val="auto"/>
              </w:rPr>
            </w:pPr>
            <w:r w:rsidRPr="00832B3C">
              <w:rPr>
                <w:rStyle w:val="11pt"/>
                <w:color w:val="auto"/>
              </w:rPr>
              <w:t>Таразанов В.А.</w:t>
            </w:r>
          </w:p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5.</w:t>
            </w:r>
            <w:r w:rsidRPr="00832B3C">
              <w:rPr>
                <w:rStyle w:val="11pt"/>
                <w:color w:val="auto"/>
                <w:lang w:val="en-US"/>
              </w:rPr>
              <w:t>7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proofErr w:type="gramStart"/>
            <w:r w:rsidRPr="00832B3C">
              <w:rPr>
                <w:rStyle w:val="11pt"/>
                <w:color w:val="auto"/>
              </w:rPr>
              <w:t>Организация работы по проведению мониторинга информации о коррупционных проявлениях в деятельности должностных лиц</w:t>
            </w:r>
            <w:r w:rsidRPr="00832B3C">
              <w:rPr>
                <w:rStyle w:val="FontStyle13"/>
                <w:sz w:val="22"/>
                <w:szCs w:val="22"/>
              </w:rPr>
              <w:t xml:space="preserve"> Департамента профессионального образования Томской области</w:t>
            </w:r>
            <w:r w:rsidRPr="00832B3C">
              <w:rPr>
                <w:rStyle w:val="11pt"/>
                <w:color w:val="auto"/>
              </w:rPr>
              <w:t xml:space="preserve">, размещенной в СМИ и содержащейся в поступающих обращениях граждан и юридических лиц, с обобщением и рассмотрением его результатов на заседаниях </w:t>
            </w:r>
            <w:r w:rsidRPr="00832B3C">
              <w:rPr>
                <w:rStyle w:val="FontStyle13"/>
                <w:sz w:val="22"/>
                <w:szCs w:val="22"/>
              </w:rPr>
              <w:t xml:space="preserve">комиссии Департамента профессионального образования Томской области по соблюдению требований к </w:t>
            </w:r>
            <w:r w:rsidRPr="00832B3C">
              <w:rPr>
                <w:rStyle w:val="FontStyle13"/>
                <w:sz w:val="22"/>
                <w:szCs w:val="22"/>
              </w:rPr>
              <w:lastRenderedPageBreak/>
              <w:t>служебному поведению государственных гражданских служащих Томской области, проходящих службу в Департаменте профессионального</w:t>
            </w:r>
            <w:proofErr w:type="gramEnd"/>
            <w:r w:rsidRPr="00832B3C">
              <w:rPr>
                <w:rStyle w:val="FontStyle13"/>
                <w:sz w:val="22"/>
                <w:szCs w:val="22"/>
              </w:rPr>
              <w:t xml:space="preserve"> образования Томской области, и урегулированию конфликта интересов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Ежегодно</w:t>
            </w:r>
          </w:p>
        </w:tc>
      </w:tr>
      <w:tr w:rsidR="00FE14C7" w:rsidRPr="00832B3C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lastRenderedPageBreak/>
              <w:t>5.</w:t>
            </w:r>
            <w:r w:rsidRPr="00832B3C">
              <w:rPr>
                <w:rStyle w:val="11pt"/>
                <w:color w:val="auto"/>
                <w:lang w:val="en-US"/>
              </w:rPr>
              <w:t>8</w:t>
            </w:r>
            <w:r w:rsidRPr="00832B3C">
              <w:rPr>
                <w:rStyle w:val="11pt"/>
                <w:color w:val="auto"/>
              </w:rPr>
              <w:t>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 в Департаменте профессионального образования Томской области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Юркевич Л.В.</w:t>
            </w:r>
          </w:p>
        </w:tc>
        <w:tc>
          <w:tcPr>
            <w:tcW w:w="237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  <w:tr w:rsidR="00FE14C7" w:rsidRPr="00832B3C" w:rsidTr="00AA2BE1">
        <w:tc>
          <w:tcPr>
            <w:tcW w:w="9571" w:type="dxa"/>
            <w:gridSpan w:val="4"/>
          </w:tcPr>
          <w:p w:rsidR="00FE14C7" w:rsidRPr="00832B3C" w:rsidRDefault="00FE14C7" w:rsidP="003771F7">
            <w:pPr>
              <w:pStyle w:val="2"/>
              <w:shd w:val="clear" w:color="auto" w:fill="auto"/>
              <w:ind w:left="142" w:right="141" w:firstLine="0"/>
              <w:jc w:val="both"/>
              <w:rPr>
                <w:rStyle w:val="11pt"/>
                <w:b/>
                <w:color w:val="auto"/>
              </w:rPr>
            </w:pPr>
            <w:r w:rsidRPr="00832B3C">
              <w:rPr>
                <w:rStyle w:val="11pt"/>
                <w:b/>
                <w:color w:val="auto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нужд</w:t>
            </w:r>
          </w:p>
        </w:tc>
      </w:tr>
      <w:tr w:rsidR="00FE14C7" w:rsidTr="00AA2BE1">
        <w:tc>
          <w:tcPr>
            <w:tcW w:w="959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6.1.</w:t>
            </w:r>
          </w:p>
        </w:tc>
        <w:tc>
          <w:tcPr>
            <w:tcW w:w="3871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362" w:type="dxa"/>
          </w:tcPr>
          <w:p w:rsidR="00FE14C7" w:rsidRPr="00832B3C" w:rsidRDefault="00FE14C7" w:rsidP="00AA2BE1">
            <w:pPr>
              <w:pStyle w:val="2"/>
              <w:shd w:val="clear" w:color="auto" w:fill="auto"/>
              <w:ind w:left="142" w:right="141" w:firstLine="0"/>
            </w:pPr>
            <w:proofErr w:type="spellStart"/>
            <w:r w:rsidRPr="00832B3C">
              <w:rPr>
                <w:rStyle w:val="11pt"/>
                <w:color w:val="auto"/>
              </w:rPr>
              <w:t>Шарпило</w:t>
            </w:r>
            <w:proofErr w:type="spellEnd"/>
            <w:r w:rsidRPr="00832B3C">
              <w:rPr>
                <w:rStyle w:val="11pt"/>
                <w:color w:val="auto"/>
              </w:rPr>
              <w:t xml:space="preserve"> В.В.</w:t>
            </w:r>
          </w:p>
        </w:tc>
        <w:tc>
          <w:tcPr>
            <w:tcW w:w="2379" w:type="dxa"/>
          </w:tcPr>
          <w:p w:rsidR="00FE14C7" w:rsidRPr="009A279F" w:rsidRDefault="00FE14C7" w:rsidP="00AA2BE1">
            <w:pPr>
              <w:pStyle w:val="2"/>
              <w:shd w:val="clear" w:color="auto" w:fill="auto"/>
              <w:ind w:left="142" w:right="141" w:firstLine="0"/>
            </w:pPr>
            <w:r w:rsidRPr="00832B3C">
              <w:rPr>
                <w:rStyle w:val="11pt"/>
                <w:color w:val="auto"/>
              </w:rPr>
              <w:t>2018 - 2023 гг.</w:t>
            </w:r>
          </w:p>
        </w:tc>
      </w:tr>
    </w:tbl>
    <w:p w:rsidR="00AA2BE1" w:rsidRPr="009A279F" w:rsidRDefault="00AA2BE1" w:rsidP="009A279F">
      <w:pPr>
        <w:pStyle w:val="a7"/>
        <w:jc w:val="left"/>
        <w:rPr>
          <w:b w:val="0"/>
          <w:sz w:val="16"/>
          <w:szCs w:val="16"/>
        </w:rPr>
      </w:pPr>
    </w:p>
    <w:sectPr w:rsidR="00AA2BE1" w:rsidRPr="009A2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D147A"/>
    <w:multiLevelType w:val="multilevel"/>
    <w:tmpl w:val="978664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B19"/>
    <w:rsid w:val="000534E8"/>
    <w:rsid w:val="00082BAD"/>
    <w:rsid w:val="000B038B"/>
    <w:rsid w:val="000E4728"/>
    <w:rsid w:val="00125B30"/>
    <w:rsid w:val="00191C89"/>
    <w:rsid w:val="00197D88"/>
    <w:rsid w:val="001D64C4"/>
    <w:rsid w:val="002008C1"/>
    <w:rsid w:val="00206915"/>
    <w:rsid w:val="002260C2"/>
    <w:rsid w:val="00281FDF"/>
    <w:rsid w:val="00287D01"/>
    <w:rsid w:val="002A2241"/>
    <w:rsid w:val="002A69B3"/>
    <w:rsid w:val="00307886"/>
    <w:rsid w:val="00330447"/>
    <w:rsid w:val="003517F7"/>
    <w:rsid w:val="003771F7"/>
    <w:rsid w:val="00383327"/>
    <w:rsid w:val="003A0BA5"/>
    <w:rsid w:val="003E6DD4"/>
    <w:rsid w:val="00441AD2"/>
    <w:rsid w:val="00455757"/>
    <w:rsid w:val="004B2965"/>
    <w:rsid w:val="004E1EC3"/>
    <w:rsid w:val="00537C4D"/>
    <w:rsid w:val="00543EDC"/>
    <w:rsid w:val="0055575F"/>
    <w:rsid w:val="0056483B"/>
    <w:rsid w:val="00576842"/>
    <w:rsid w:val="005A1538"/>
    <w:rsid w:val="005A7CF8"/>
    <w:rsid w:val="00621E8F"/>
    <w:rsid w:val="006708B7"/>
    <w:rsid w:val="006848E1"/>
    <w:rsid w:val="006E0C3E"/>
    <w:rsid w:val="007045E2"/>
    <w:rsid w:val="00770F60"/>
    <w:rsid w:val="007D0502"/>
    <w:rsid w:val="007E65EC"/>
    <w:rsid w:val="00832B3C"/>
    <w:rsid w:val="00877A18"/>
    <w:rsid w:val="008E1247"/>
    <w:rsid w:val="0092572B"/>
    <w:rsid w:val="00932B99"/>
    <w:rsid w:val="00986224"/>
    <w:rsid w:val="009A279F"/>
    <w:rsid w:val="009D24AD"/>
    <w:rsid w:val="00A85247"/>
    <w:rsid w:val="00AA2BE1"/>
    <w:rsid w:val="00B506FA"/>
    <w:rsid w:val="00C831A7"/>
    <w:rsid w:val="00CF0E6E"/>
    <w:rsid w:val="00D2048C"/>
    <w:rsid w:val="00D23131"/>
    <w:rsid w:val="00D56201"/>
    <w:rsid w:val="00D65D15"/>
    <w:rsid w:val="00D81421"/>
    <w:rsid w:val="00DF4B81"/>
    <w:rsid w:val="00E43DAF"/>
    <w:rsid w:val="00E477E5"/>
    <w:rsid w:val="00E857A9"/>
    <w:rsid w:val="00F24B19"/>
    <w:rsid w:val="00FA26F6"/>
    <w:rsid w:val="00FA6C25"/>
    <w:rsid w:val="00FE14C7"/>
    <w:rsid w:val="00FF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24B1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F24B1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Подпись к таблице_"/>
    <w:basedOn w:val="a0"/>
    <w:link w:val="a5"/>
    <w:rsid w:val="00F24B1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pt">
    <w:name w:val="Основной текст + 11 pt"/>
    <w:basedOn w:val="a3"/>
    <w:rsid w:val="00F24B19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F24B19"/>
    <w:pPr>
      <w:shd w:val="clear" w:color="auto" w:fill="FFFFFF"/>
      <w:spacing w:line="0" w:lineRule="atLeast"/>
      <w:ind w:hanging="74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5">
    <w:name w:val="Подпись к таблице"/>
    <w:basedOn w:val="a"/>
    <w:link w:val="a4"/>
    <w:rsid w:val="00F24B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0">
    <w:name w:val="Заголовок №2_"/>
    <w:basedOn w:val="a0"/>
    <w:link w:val="21"/>
    <w:rsid w:val="0098622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Заголовок №2"/>
    <w:basedOn w:val="a"/>
    <w:link w:val="20"/>
    <w:rsid w:val="00986224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6">
    <w:name w:val="Hyperlink"/>
    <w:basedOn w:val="a0"/>
    <w:rsid w:val="00E857A9"/>
    <w:rPr>
      <w:color w:val="0066CC"/>
      <w:u w:val="single"/>
    </w:rPr>
  </w:style>
  <w:style w:type="character" w:customStyle="1" w:styleId="FontStyle13">
    <w:name w:val="Font Style13"/>
    <w:rsid w:val="007D0502"/>
    <w:rPr>
      <w:rFonts w:ascii="Times New Roman" w:hAnsi="Times New Roman" w:cs="Times New Roman" w:hint="default"/>
      <w:sz w:val="26"/>
      <w:szCs w:val="26"/>
    </w:rPr>
  </w:style>
  <w:style w:type="paragraph" w:styleId="a7">
    <w:name w:val="Title"/>
    <w:basedOn w:val="a"/>
    <w:link w:val="a8"/>
    <w:qFormat/>
    <w:rsid w:val="009A279F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customStyle="1" w:styleId="a8">
    <w:name w:val="Название Знак"/>
    <w:basedOn w:val="a0"/>
    <w:link w:val="a7"/>
    <w:rsid w:val="009A279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9">
    <w:name w:val="Table Grid"/>
    <w:basedOn w:val="a1"/>
    <w:uiPriority w:val="59"/>
    <w:rsid w:val="00AA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97D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D64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4C4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24B1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F24B1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Подпись к таблице_"/>
    <w:basedOn w:val="a0"/>
    <w:link w:val="a5"/>
    <w:rsid w:val="00F24B1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pt">
    <w:name w:val="Основной текст + 11 pt"/>
    <w:basedOn w:val="a3"/>
    <w:rsid w:val="00F24B19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F24B19"/>
    <w:pPr>
      <w:shd w:val="clear" w:color="auto" w:fill="FFFFFF"/>
      <w:spacing w:line="0" w:lineRule="atLeast"/>
      <w:ind w:hanging="74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5">
    <w:name w:val="Подпись к таблице"/>
    <w:basedOn w:val="a"/>
    <w:link w:val="a4"/>
    <w:rsid w:val="00F24B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0">
    <w:name w:val="Заголовок №2_"/>
    <w:basedOn w:val="a0"/>
    <w:link w:val="21"/>
    <w:rsid w:val="0098622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Заголовок №2"/>
    <w:basedOn w:val="a"/>
    <w:link w:val="20"/>
    <w:rsid w:val="00986224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6">
    <w:name w:val="Hyperlink"/>
    <w:basedOn w:val="a0"/>
    <w:rsid w:val="00E857A9"/>
    <w:rPr>
      <w:color w:val="0066CC"/>
      <w:u w:val="single"/>
    </w:rPr>
  </w:style>
  <w:style w:type="character" w:customStyle="1" w:styleId="FontStyle13">
    <w:name w:val="Font Style13"/>
    <w:rsid w:val="007D0502"/>
    <w:rPr>
      <w:rFonts w:ascii="Times New Roman" w:hAnsi="Times New Roman" w:cs="Times New Roman" w:hint="default"/>
      <w:sz w:val="26"/>
      <w:szCs w:val="26"/>
    </w:rPr>
  </w:style>
  <w:style w:type="paragraph" w:styleId="a7">
    <w:name w:val="Title"/>
    <w:basedOn w:val="a"/>
    <w:link w:val="a8"/>
    <w:qFormat/>
    <w:rsid w:val="009A279F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customStyle="1" w:styleId="a8">
    <w:name w:val="Название Знак"/>
    <w:basedOn w:val="a0"/>
    <w:link w:val="a7"/>
    <w:rsid w:val="009A279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9">
    <w:name w:val="Table Grid"/>
    <w:basedOn w:val="a1"/>
    <w:uiPriority w:val="59"/>
    <w:rsid w:val="00AA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97D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D64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4C4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8B74C-5FFE-4079-938E-9D4B80B03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2046</Words>
  <Characters>11666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Сукач Александр Александрович</dc:creator>
  <cp:lastModifiedBy>Любовь Владимировна Юркевич</cp:lastModifiedBy>
  <cp:revision>3</cp:revision>
  <cp:lastPrinted>2018-09-24T04:02:00Z</cp:lastPrinted>
  <dcterms:created xsi:type="dcterms:W3CDTF">2019-01-25T08:44:00Z</dcterms:created>
  <dcterms:modified xsi:type="dcterms:W3CDTF">2019-01-25T08:45:00Z</dcterms:modified>
</cp:coreProperties>
</file>