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3CA" w:rsidRPr="00B82F31" w:rsidRDefault="006E43CA" w:rsidP="00B457A7">
      <w:pPr>
        <w:spacing w:after="120"/>
        <w:jc w:val="center"/>
        <w:rPr>
          <w:rFonts w:ascii="PT Astra Serif" w:hAnsi="PT Astra Serif"/>
        </w:rPr>
      </w:pPr>
      <w:bookmarkStart w:id="0" w:name="_GoBack"/>
      <w:bookmarkEnd w:id="0"/>
      <w:r w:rsidRPr="00B82F31">
        <w:rPr>
          <w:rFonts w:ascii="PT Astra Serif" w:hAnsi="PT Astra Serif"/>
          <w:noProof/>
        </w:rPr>
        <w:drawing>
          <wp:inline distT="0" distB="0" distL="0" distR="0" wp14:anchorId="42577CB4" wp14:editId="3157E36D">
            <wp:extent cx="770277" cy="720000"/>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0277" cy="720000"/>
                    </a:xfrm>
                    <a:prstGeom prst="rect">
                      <a:avLst/>
                    </a:prstGeom>
                    <a:noFill/>
                    <a:ln>
                      <a:noFill/>
                    </a:ln>
                  </pic:spPr>
                </pic:pic>
              </a:graphicData>
            </a:graphic>
          </wp:inline>
        </w:drawing>
      </w:r>
    </w:p>
    <w:p w:rsidR="006E43CA" w:rsidRPr="00B82F31" w:rsidRDefault="006E43CA" w:rsidP="0052698B">
      <w:pPr>
        <w:jc w:val="center"/>
        <w:rPr>
          <w:rFonts w:ascii="PT Astra Serif" w:hAnsi="PT Astra Serif"/>
          <w:b/>
          <w:sz w:val="30"/>
          <w:szCs w:val="30"/>
        </w:rPr>
      </w:pPr>
      <w:r w:rsidRPr="00B82F31">
        <w:rPr>
          <w:rFonts w:ascii="PT Astra Serif" w:hAnsi="PT Astra Serif"/>
          <w:b/>
          <w:sz w:val="30"/>
          <w:szCs w:val="30"/>
        </w:rPr>
        <w:t>ДЕПАРТАМЕНТ</w:t>
      </w:r>
    </w:p>
    <w:p w:rsidR="006E43CA" w:rsidRPr="00B82F31" w:rsidRDefault="006E43CA" w:rsidP="0052698B">
      <w:pPr>
        <w:jc w:val="center"/>
        <w:rPr>
          <w:rFonts w:ascii="PT Astra Serif" w:hAnsi="PT Astra Serif"/>
          <w:b/>
          <w:sz w:val="30"/>
          <w:szCs w:val="30"/>
        </w:rPr>
      </w:pPr>
      <w:r w:rsidRPr="00B82F31">
        <w:rPr>
          <w:rFonts w:ascii="PT Astra Serif" w:hAnsi="PT Astra Serif"/>
          <w:b/>
          <w:sz w:val="30"/>
          <w:szCs w:val="30"/>
        </w:rPr>
        <w:t>ПРОФЕССИОНАЛЬНОГО ОБРАЗОВАНИЯ</w:t>
      </w:r>
    </w:p>
    <w:p w:rsidR="006E43CA" w:rsidRPr="00B82F31" w:rsidRDefault="006E43CA" w:rsidP="0052698B">
      <w:pPr>
        <w:jc w:val="center"/>
        <w:rPr>
          <w:rFonts w:ascii="PT Astra Serif" w:hAnsi="PT Astra Serif"/>
          <w:b/>
          <w:sz w:val="30"/>
          <w:szCs w:val="30"/>
        </w:rPr>
      </w:pPr>
      <w:r w:rsidRPr="00B82F31">
        <w:rPr>
          <w:rFonts w:ascii="PT Astra Serif" w:hAnsi="PT Astra Serif"/>
          <w:b/>
          <w:sz w:val="30"/>
          <w:szCs w:val="30"/>
        </w:rPr>
        <w:t>ТОМСКОЙ ОБЛАСТИ</w:t>
      </w:r>
    </w:p>
    <w:p w:rsidR="0052698B" w:rsidRPr="00B82F31" w:rsidRDefault="0052698B" w:rsidP="0052698B">
      <w:pPr>
        <w:jc w:val="center"/>
        <w:rPr>
          <w:rFonts w:ascii="PT Astra Serif" w:hAnsi="PT Astra Serif"/>
          <w:b/>
          <w:sz w:val="30"/>
          <w:szCs w:val="30"/>
        </w:rPr>
      </w:pPr>
    </w:p>
    <w:p w:rsidR="0052698B" w:rsidRPr="00B82F31" w:rsidRDefault="0052698B" w:rsidP="0052698B">
      <w:pPr>
        <w:jc w:val="center"/>
        <w:rPr>
          <w:rFonts w:ascii="PT Astra Serif" w:hAnsi="PT Astra Serif"/>
          <w:b/>
          <w:sz w:val="28"/>
          <w:szCs w:val="26"/>
        </w:rPr>
      </w:pPr>
      <w:r w:rsidRPr="00B82F31">
        <w:rPr>
          <w:rFonts w:ascii="PT Astra Serif" w:hAnsi="PT Astra Serif"/>
          <w:b/>
          <w:sz w:val="28"/>
          <w:szCs w:val="26"/>
        </w:rPr>
        <w:t>ПРИКАЗ</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7"/>
        <w:gridCol w:w="3328"/>
        <w:gridCol w:w="3349"/>
      </w:tblGrid>
      <w:tr w:rsidR="00B82F31" w:rsidRPr="00B82F31" w:rsidTr="0092009B">
        <w:trPr>
          <w:trHeight w:val="863"/>
        </w:trPr>
        <w:tc>
          <w:tcPr>
            <w:tcW w:w="3347" w:type="dxa"/>
            <w:tcMar>
              <w:left w:w="0" w:type="dxa"/>
              <w:right w:w="0" w:type="dxa"/>
            </w:tcMar>
          </w:tcPr>
          <w:p w:rsidR="0052698B" w:rsidRPr="00B82F31" w:rsidRDefault="000643FA" w:rsidP="00F70ECF">
            <w:pPr>
              <w:spacing w:before="480" w:after="480"/>
              <w:rPr>
                <w:rFonts w:ascii="PT Astra Serif" w:hAnsi="PT Astra Serif"/>
                <w:lang w:val="de-DE"/>
              </w:rPr>
            </w:pPr>
            <w:r w:rsidRPr="00B82F31">
              <w:rPr>
                <w:rFonts w:ascii="PT Astra Serif" w:hAnsi="PT Astra Serif"/>
                <w:sz w:val="26"/>
                <w:szCs w:val="26"/>
              </w:rPr>
              <w:t>28</w:t>
            </w:r>
            <w:r w:rsidR="0052698B" w:rsidRPr="00B82F31">
              <w:rPr>
                <w:rFonts w:ascii="PT Astra Serif" w:hAnsi="PT Astra Serif"/>
                <w:sz w:val="26"/>
                <w:szCs w:val="26"/>
              </w:rPr>
              <w:t xml:space="preserve"> </w:t>
            </w:r>
            <w:r w:rsidR="00F70ECF" w:rsidRPr="00B82F31">
              <w:rPr>
                <w:rFonts w:ascii="PT Astra Serif" w:hAnsi="PT Astra Serif"/>
                <w:sz w:val="26"/>
                <w:szCs w:val="26"/>
              </w:rPr>
              <w:t>декабря</w:t>
            </w:r>
            <w:r w:rsidR="0052698B" w:rsidRPr="00B82F31">
              <w:rPr>
                <w:rFonts w:ascii="PT Astra Serif" w:hAnsi="PT Astra Serif"/>
                <w:sz w:val="26"/>
                <w:szCs w:val="26"/>
              </w:rPr>
              <w:t xml:space="preserve"> 20</w:t>
            </w:r>
            <w:r w:rsidR="00C7087A" w:rsidRPr="00B82F31">
              <w:rPr>
                <w:rFonts w:ascii="PT Astra Serif" w:hAnsi="PT Astra Serif"/>
                <w:sz w:val="26"/>
                <w:szCs w:val="26"/>
              </w:rPr>
              <w:t>20</w:t>
            </w:r>
            <w:r w:rsidR="0052698B" w:rsidRPr="00B82F31">
              <w:rPr>
                <w:rFonts w:ascii="PT Astra Serif" w:hAnsi="PT Astra Serif"/>
                <w:sz w:val="26"/>
                <w:szCs w:val="26"/>
              </w:rPr>
              <w:t xml:space="preserve"> года</w:t>
            </w:r>
          </w:p>
        </w:tc>
        <w:tc>
          <w:tcPr>
            <w:tcW w:w="3328" w:type="dxa"/>
            <w:tcMar>
              <w:left w:w="0" w:type="dxa"/>
              <w:right w:w="0" w:type="dxa"/>
            </w:tcMar>
          </w:tcPr>
          <w:p w:rsidR="0052698B" w:rsidRPr="00B82F31" w:rsidRDefault="0052698B" w:rsidP="0052698B">
            <w:pPr>
              <w:spacing w:before="480" w:after="480"/>
              <w:jc w:val="center"/>
              <w:rPr>
                <w:rFonts w:ascii="PT Astra Serif" w:hAnsi="PT Astra Serif"/>
                <w:lang w:val="de-DE"/>
              </w:rPr>
            </w:pPr>
          </w:p>
        </w:tc>
        <w:tc>
          <w:tcPr>
            <w:tcW w:w="3349" w:type="dxa"/>
            <w:tcMar>
              <w:left w:w="0" w:type="dxa"/>
              <w:right w:w="0" w:type="dxa"/>
            </w:tcMar>
          </w:tcPr>
          <w:p w:rsidR="0052698B" w:rsidRPr="00B82F31" w:rsidRDefault="0052698B" w:rsidP="000643FA">
            <w:pPr>
              <w:spacing w:before="480" w:after="480"/>
              <w:jc w:val="right"/>
              <w:rPr>
                <w:rFonts w:ascii="PT Astra Serif" w:hAnsi="PT Astra Serif"/>
                <w:lang w:val="de-DE"/>
              </w:rPr>
            </w:pPr>
            <w:r w:rsidRPr="00B82F31">
              <w:rPr>
                <w:rFonts w:ascii="PT Astra Serif" w:hAnsi="PT Astra Serif"/>
                <w:sz w:val="26"/>
                <w:szCs w:val="26"/>
              </w:rPr>
              <w:t xml:space="preserve">№ </w:t>
            </w:r>
            <w:r w:rsidR="000643FA" w:rsidRPr="00B82F31">
              <w:rPr>
                <w:rFonts w:ascii="PT Astra Serif" w:hAnsi="PT Astra Serif"/>
                <w:sz w:val="26"/>
                <w:szCs w:val="26"/>
              </w:rPr>
              <w:t>16</w:t>
            </w:r>
            <w:r w:rsidRPr="00B82F31">
              <w:rPr>
                <w:rFonts w:ascii="PT Astra Serif" w:hAnsi="PT Astra Serif"/>
                <w:sz w:val="26"/>
                <w:szCs w:val="26"/>
              </w:rPr>
              <w:t>п</w:t>
            </w:r>
          </w:p>
        </w:tc>
      </w:tr>
    </w:tbl>
    <w:p w:rsidR="00657B1B" w:rsidRPr="00B82F31" w:rsidRDefault="00335ECB" w:rsidP="00657B1B">
      <w:pPr>
        <w:pStyle w:val="ConsPlusTitle"/>
        <w:jc w:val="center"/>
        <w:rPr>
          <w:rFonts w:ascii="PT Astra Serif" w:hAnsi="PT Astra Serif" w:cs="Times New Roman"/>
          <w:b w:val="0"/>
          <w:sz w:val="26"/>
          <w:szCs w:val="26"/>
        </w:rPr>
      </w:pPr>
      <w:r w:rsidRPr="00B82F31">
        <w:rPr>
          <w:rFonts w:ascii="PT Astra Serif" w:hAnsi="PT Astra Serif" w:cs="Times New Roman"/>
          <w:b w:val="0"/>
          <w:sz w:val="26"/>
          <w:szCs w:val="26"/>
        </w:rPr>
        <w:t xml:space="preserve">Об утверждении </w:t>
      </w:r>
      <w:r w:rsidR="00F70ECF" w:rsidRPr="00B82F31">
        <w:rPr>
          <w:rFonts w:ascii="PT Astra Serif" w:hAnsi="PT Astra Serif" w:cs="Times New Roman"/>
          <w:b w:val="0"/>
          <w:sz w:val="26"/>
          <w:szCs w:val="26"/>
        </w:rPr>
        <w:t>П</w:t>
      </w:r>
      <w:r w:rsidRPr="00B82F31">
        <w:rPr>
          <w:rFonts w:ascii="PT Astra Serif" w:hAnsi="PT Astra Serif" w:cs="Times New Roman"/>
          <w:b w:val="0"/>
          <w:sz w:val="26"/>
          <w:szCs w:val="26"/>
        </w:rPr>
        <w:t>орядка определения объема и условий предоставления субсидий на иные цели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w:t>
      </w:r>
    </w:p>
    <w:p w:rsidR="006E43CA" w:rsidRPr="00B82F31" w:rsidRDefault="006E43CA" w:rsidP="006E43CA">
      <w:pPr>
        <w:autoSpaceDE w:val="0"/>
        <w:autoSpaceDN w:val="0"/>
        <w:adjustRightInd w:val="0"/>
        <w:jc w:val="center"/>
        <w:rPr>
          <w:rFonts w:ascii="PT Astra Serif" w:hAnsi="PT Astra Serif"/>
          <w:sz w:val="26"/>
          <w:szCs w:val="26"/>
        </w:rPr>
      </w:pPr>
    </w:p>
    <w:p w:rsidR="00217496" w:rsidRPr="00B82F31" w:rsidRDefault="00335ECB" w:rsidP="00335ECB">
      <w:pPr>
        <w:autoSpaceDE w:val="0"/>
        <w:autoSpaceDN w:val="0"/>
        <w:adjustRightInd w:val="0"/>
        <w:ind w:firstLine="720"/>
        <w:jc w:val="both"/>
        <w:rPr>
          <w:rFonts w:ascii="PT Astra Serif" w:hAnsi="PT Astra Serif"/>
          <w:sz w:val="26"/>
          <w:szCs w:val="26"/>
        </w:rPr>
      </w:pPr>
      <w:proofErr w:type="gramStart"/>
      <w:r w:rsidRPr="00B82F31">
        <w:rPr>
          <w:rFonts w:ascii="PT Astra Serif" w:hAnsi="PT Astra Serif"/>
          <w:sz w:val="26"/>
          <w:szCs w:val="26"/>
        </w:rPr>
        <w:t>В соответствии с абзац</w:t>
      </w:r>
      <w:r w:rsidR="00C82A7C" w:rsidRPr="00B82F31">
        <w:rPr>
          <w:rFonts w:ascii="PT Astra Serif" w:hAnsi="PT Astra Serif"/>
          <w:sz w:val="26"/>
          <w:szCs w:val="26"/>
        </w:rPr>
        <w:t>ем четвертым пункта 1 статьи 78</w:t>
      </w:r>
      <w:r w:rsidRPr="00B82F31">
        <w:rPr>
          <w:rFonts w:ascii="PT Astra Serif" w:hAnsi="PT Astra Serif"/>
          <w:sz w:val="26"/>
          <w:szCs w:val="26"/>
          <w:vertAlign w:val="superscript"/>
        </w:rPr>
        <w:t>1</w:t>
      </w:r>
      <w:r w:rsidRPr="00B82F31">
        <w:rPr>
          <w:rFonts w:ascii="PT Astra Serif" w:hAnsi="PT Astra Serif"/>
          <w:sz w:val="26"/>
          <w:szCs w:val="26"/>
        </w:rPr>
        <w:t xml:space="preserve"> Бюджетного кодекса Российской Федерации, постановлением Правительства Российской Федерации от 22</w:t>
      </w:r>
      <w:r w:rsidR="00F70ECF" w:rsidRPr="00B82F31">
        <w:rPr>
          <w:rFonts w:ascii="PT Astra Serif" w:hAnsi="PT Astra Serif"/>
          <w:sz w:val="26"/>
          <w:szCs w:val="26"/>
        </w:rPr>
        <w:t>.02.</w:t>
      </w:r>
      <w:r w:rsidRPr="00B82F31">
        <w:rPr>
          <w:rFonts w:ascii="PT Astra Serif" w:hAnsi="PT Astra Serif"/>
          <w:sz w:val="26"/>
          <w:szCs w:val="26"/>
        </w:rPr>
        <w:t>2020 №</w:t>
      </w:r>
      <w:r w:rsidR="003045F9" w:rsidRPr="00B82F31">
        <w:rPr>
          <w:rFonts w:ascii="PT Astra Serif" w:hAnsi="PT Astra Serif"/>
          <w:sz w:val="26"/>
          <w:szCs w:val="26"/>
        </w:rPr>
        <w:t> </w:t>
      </w:r>
      <w:r w:rsidRPr="00B82F31">
        <w:rPr>
          <w:rFonts w:ascii="PT Astra Serif" w:hAnsi="PT Astra Serif"/>
          <w:sz w:val="26"/>
          <w:szCs w:val="26"/>
        </w:rPr>
        <w:t>203 «Об общих требованиях к нормативным правовым актам и муниципальным правовым актам, устанавливающим порядок определения объема и условия предоставления бюджетным и автономным учреждениям субсидий на иные цели»</w:t>
      </w:r>
      <w:r w:rsidR="00217496" w:rsidRPr="00B82F31">
        <w:rPr>
          <w:rFonts w:ascii="PT Astra Serif" w:hAnsi="PT Astra Serif"/>
          <w:sz w:val="26"/>
          <w:szCs w:val="26"/>
        </w:rPr>
        <w:t>,</w:t>
      </w:r>
      <w:r w:rsidR="003045F9" w:rsidRPr="00B82F31">
        <w:t xml:space="preserve"> </w:t>
      </w:r>
      <w:r w:rsidR="003045F9" w:rsidRPr="00B82F31">
        <w:rPr>
          <w:rFonts w:ascii="PT Astra Serif" w:hAnsi="PT Astra Serif"/>
          <w:sz w:val="26"/>
          <w:szCs w:val="26"/>
        </w:rPr>
        <w:t>постановлением Администрации Томской области от 24.11.2020 № 558а «Об исполнительных органах государственной власти Томской области</w:t>
      </w:r>
      <w:proofErr w:type="gramEnd"/>
      <w:r w:rsidR="003045F9" w:rsidRPr="00B82F31">
        <w:rPr>
          <w:rFonts w:ascii="PT Astra Serif" w:hAnsi="PT Astra Serif"/>
          <w:sz w:val="26"/>
          <w:szCs w:val="26"/>
        </w:rPr>
        <w:t>,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w:t>
      </w:r>
    </w:p>
    <w:p w:rsidR="006E43CA" w:rsidRPr="00B82F31" w:rsidRDefault="00217496" w:rsidP="00335ECB">
      <w:pPr>
        <w:ind w:firstLine="709"/>
        <w:rPr>
          <w:rFonts w:ascii="PT Astra Serif" w:hAnsi="PT Astra Serif"/>
          <w:sz w:val="26"/>
          <w:szCs w:val="26"/>
        </w:rPr>
      </w:pPr>
      <w:r w:rsidRPr="00B82F31">
        <w:rPr>
          <w:rFonts w:ascii="PT Astra Serif" w:hAnsi="PT Astra Serif"/>
          <w:sz w:val="26"/>
          <w:szCs w:val="26"/>
        </w:rPr>
        <w:t>ПРИКАЗЫВАЮ:</w:t>
      </w:r>
    </w:p>
    <w:p w:rsidR="00335ECB" w:rsidRPr="00B82F31" w:rsidRDefault="003045F9" w:rsidP="003045F9">
      <w:pPr>
        <w:pStyle w:val="ConsPlusNormal"/>
        <w:ind w:firstLine="709"/>
        <w:jc w:val="both"/>
        <w:rPr>
          <w:rFonts w:ascii="PT Astra Serif" w:hAnsi="PT Astra Serif" w:cs="Times New Roman"/>
          <w:sz w:val="26"/>
          <w:szCs w:val="26"/>
        </w:rPr>
      </w:pPr>
      <w:r w:rsidRPr="00B82F31">
        <w:rPr>
          <w:rFonts w:ascii="PT Astra Serif" w:hAnsi="PT Astra Serif" w:cs="Times New Roman"/>
          <w:sz w:val="26"/>
          <w:szCs w:val="26"/>
        </w:rPr>
        <w:t>1.</w:t>
      </w:r>
      <w:r w:rsidR="007B491C" w:rsidRPr="00B82F31">
        <w:rPr>
          <w:rFonts w:ascii="PT Astra Serif" w:hAnsi="PT Astra Serif" w:cs="Times New Roman"/>
          <w:sz w:val="26"/>
          <w:szCs w:val="26"/>
        </w:rPr>
        <w:t> </w:t>
      </w:r>
      <w:r w:rsidR="00335ECB" w:rsidRPr="00B82F31">
        <w:rPr>
          <w:rFonts w:ascii="PT Astra Serif" w:hAnsi="PT Astra Serif" w:cs="Times New Roman"/>
          <w:sz w:val="26"/>
          <w:szCs w:val="26"/>
        </w:rPr>
        <w:t xml:space="preserve">Утвердить </w:t>
      </w:r>
      <w:r w:rsidR="00F70ECF" w:rsidRPr="00B82F31">
        <w:rPr>
          <w:rFonts w:ascii="PT Astra Serif" w:hAnsi="PT Astra Serif" w:cs="Times New Roman"/>
          <w:sz w:val="26"/>
          <w:szCs w:val="26"/>
        </w:rPr>
        <w:t>П</w:t>
      </w:r>
      <w:r w:rsidR="00335ECB" w:rsidRPr="00B82F31">
        <w:rPr>
          <w:rFonts w:ascii="PT Astra Serif" w:hAnsi="PT Astra Serif" w:cs="Times New Roman"/>
          <w:sz w:val="26"/>
          <w:szCs w:val="26"/>
        </w:rPr>
        <w:t>орядок определения объема и условий предоставления субсидий на иные цели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w:t>
      </w:r>
      <w:r w:rsidR="00F70ECF" w:rsidRPr="00B82F31">
        <w:rPr>
          <w:rFonts w:ascii="PT Astra Serif" w:hAnsi="PT Astra Serif" w:cs="Times New Roman"/>
          <w:sz w:val="26"/>
          <w:szCs w:val="26"/>
        </w:rPr>
        <w:t>, согласно приложению к настоящему приказу</w:t>
      </w:r>
      <w:r w:rsidR="00335ECB" w:rsidRPr="00B82F31">
        <w:rPr>
          <w:rFonts w:ascii="PT Astra Serif" w:hAnsi="PT Astra Serif" w:cs="Times New Roman"/>
          <w:sz w:val="26"/>
          <w:szCs w:val="26"/>
        </w:rPr>
        <w:t>.</w:t>
      </w:r>
    </w:p>
    <w:p w:rsidR="006E43CA" w:rsidRPr="00B82F31" w:rsidRDefault="008D015F" w:rsidP="00335ECB">
      <w:pPr>
        <w:ind w:firstLine="709"/>
        <w:jc w:val="both"/>
        <w:rPr>
          <w:rFonts w:ascii="PT Astra Serif" w:hAnsi="PT Astra Serif"/>
          <w:sz w:val="26"/>
          <w:szCs w:val="26"/>
        </w:rPr>
      </w:pPr>
      <w:r w:rsidRPr="00B82F31">
        <w:rPr>
          <w:rFonts w:ascii="PT Astra Serif" w:hAnsi="PT Astra Serif"/>
          <w:sz w:val="26"/>
          <w:szCs w:val="26"/>
        </w:rPr>
        <w:t>2</w:t>
      </w:r>
      <w:r w:rsidR="004703D4" w:rsidRPr="00B82F31">
        <w:rPr>
          <w:rFonts w:ascii="PT Astra Serif" w:hAnsi="PT Astra Serif"/>
          <w:sz w:val="26"/>
          <w:szCs w:val="26"/>
        </w:rPr>
        <w:t xml:space="preserve">. Настоящий приказ вступает в силу </w:t>
      </w:r>
      <w:r w:rsidR="00335ECB" w:rsidRPr="00B82F31">
        <w:rPr>
          <w:rFonts w:ascii="PT Astra Serif" w:hAnsi="PT Astra Serif"/>
          <w:sz w:val="26"/>
          <w:szCs w:val="26"/>
        </w:rPr>
        <w:t>с 1 января 2021 года.</w:t>
      </w:r>
    </w:p>
    <w:p w:rsidR="008D015F" w:rsidRPr="00B82F31" w:rsidRDefault="008D015F" w:rsidP="008D015F">
      <w:pPr>
        <w:pStyle w:val="ConsPlusNormal"/>
        <w:ind w:firstLine="709"/>
        <w:jc w:val="both"/>
        <w:rPr>
          <w:rFonts w:ascii="PT Astra Serif" w:hAnsi="PT Astra Serif"/>
          <w:sz w:val="26"/>
          <w:szCs w:val="26"/>
        </w:rPr>
      </w:pPr>
      <w:r w:rsidRPr="00B82F31">
        <w:rPr>
          <w:rFonts w:ascii="PT Astra Serif" w:hAnsi="PT Astra Serif" w:cs="Times New Roman"/>
          <w:sz w:val="26"/>
          <w:szCs w:val="26"/>
        </w:rPr>
        <w:t>3. </w:t>
      </w:r>
      <w:proofErr w:type="gramStart"/>
      <w:r w:rsidRPr="00B82F31">
        <w:rPr>
          <w:rFonts w:ascii="PT Astra Serif" w:hAnsi="PT Astra Serif" w:cs="Times New Roman"/>
          <w:sz w:val="26"/>
          <w:szCs w:val="26"/>
        </w:rPr>
        <w:t>Контроль за</w:t>
      </w:r>
      <w:proofErr w:type="gramEnd"/>
      <w:r w:rsidRPr="00B82F31">
        <w:rPr>
          <w:rFonts w:ascii="PT Astra Serif" w:hAnsi="PT Astra Serif" w:cs="Times New Roman"/>
          <w:sz w:val="26"/>
          <w:szCs w:val="26"/>
        </w:rPr>
        <w:t xml:space="preserve"> исполнением настоящего приказа оставляю за собой.</w:t>
      </w:r>
    </w:p>
    <w:p w:rsidR="006E43CA" w:rsidRPr="00B82F31" w:rsidRDefault="006E43CA" w:rsidP="006E43CA">
      <w:pPr>
        <w:jc w:val="both"/>
        <w:rPr>
          <w:rFonts w:ascii="PT Astra Serif" w:hAnsi="PT Astra Serif"/>
          <w:sz w:val="26"/>
          <w:szCs w:val="26"/>
        </w:rPr>
      </w:pPr>
    </w:p>
    <w:p w:rsidR="0024019C" w:rsidRPr="00B82F31" w:rsidRDefault="0024019C" w:rsidP="006E43CA">
      <w:pPr>
        <w:jc w:val="both"/>
        <w:rPr>
          <w:rFonts w:ascii="PT Astra Serif" w:hAnsi="PT Astra Serif"/>
          <w:sz w:val="26"/>
          <w:szCs w:val="26"/>
        </w:rPr>
      </w:pPr>
    </w:p>
    <w:p w:rsidR="0024019C" w:rsidRPr="00B82F31" w:rsidRDefault="0024019C" w:rsidP="006E43CA">
      <w:pPr>
        <w:jc w:val="both"/>
        <w:rPr>
          <w:rFonts w:ascii="PT Astra Serif" w:hAnsi="PT Astra Serif"/>
          <w:sz w:val="26"/>
          <w:szCs w:val="26"/>
        </w:rPr>
      </w:pPr>
    </w:p>
    <w:tbl>
      <w:tblPr>
        <w:tblW w:w="10065" w:type="dxa"/>
        <w:tblInd w:w="108" w:type="dxa"/>
        <w:tblLayout w:type="fixed"/>
        <w:tblLook w:val="04A0" w:firstRow="1" w:lastRow="0" w:firstColumn="1" w:lastColumn="0" w:noHBand="0" w:noVBand="1"/>
      </w:tblPr>
      <w:tblGrid>
        <w:gridCol w:w="4253"/>
        <w:gridCol w:w="3827"/>
        <w:gridCol w:w="1985"/>
      </w:tblGrid>
      <w:tr w:rsidR="00AC3C6F" w:rsidTr="00AC3C6F">
        <w:tc>
          <w:tcPr>
            <w:tcW w:w="4253" w:type="dxa"/>
            <w:vAlign w:val="center"/>
            <w:hideMark/>
          </w:tcPr>
          <w:p w:rsidR="00AC3C6F" w:rsidRDefault="00AC3C6F">
            <w:pPr>
              <w:rPr>
                <w:rFonts w:ascii="PT Astra Serif" w:hAnsi="PT Astra Serif"/>
                <w:sz w:val="26"/>
                <w:szCs w:val="26"/>
              </w:rPr>
            </w:pPr>
            <w:r>
              <w:rPr>
                <w:rFonts w:ascii="PT Astra Serif" w:hAnsi="PT Astra Serif"/>
                <w:sz w:val="26"/>
                <w:szCs w:val="26"/>
              </w:rPr>
              <w:t>Начальник Департамента</w:t>
            </w:r>
          </w:p>
        </w:tc>
        <w:tc>
          <w:tcPr>
            <w:tcW w:w="3827" w:type="dxa"/>
            <w:vAlign w:val="center"/>
          </w:tcPr>
          <w:p w:rsidR="00AC3C6F" w:rsidRDefault="00AC3C6F">
            <w:pPr>
              <w:ind w:left="-91"/>
              <w:rPr>
                <w:rFonts w:ascii="PT Astra Serif" w:hAnsi="PT Astra Serif"/>
                <w:sz w:val="26"/>
                <w:szCs w:val="26"/>
              </w:rPr>
            </w:pPr>
          </w:p>
        </w:tc>
        <w:tc>
          <w:tcPr>
            <w:tcW w:w="1985" w:type="dxa"/>
            <w:vAlign w:val="center"/>
            <w:hideMark/>
          </w:tcPr>
          <w:p w:rsidR="00AC3C6F" w:rsidRDefault="00AC3C6F" w:rsidP="00811E64">
            <w:pPr>
              <w:ind w:right="-108"/>
              <w:jc w:val="both"/>
              <w:rPr>
                <w:rFonts w:ascii="PT Astra Serif" w:hAnsi="PT Astra Serif"/>
                <w:sz w:val="26"/>
                <w:szCs w:val="26"/>
              </w:rPr>
            </w:pPr>
            <w:r>
              <w:rPr>
                <w:rFonts w:ascii="PT Astra Serif" w:hAnsi="PT Astra Serif"/>
                <w:sz w:val="26"/>
                <w:szCs w:val="26"/>
              </w:rPr>
              <w:t>Ю.В. </w:t>
            </w:r>
            <w:proofErr w:type="spellStart"/>
            <w:r>
              <w:rPr>
                <w:rFonts w:ascii="PT Astra Serif" w:hAnsi="PT Astra Serif"/>
                <w:sz w:val="26"/>
                <w:szCs w:val="26"/>
              </w:rPr>
              <w:t>Калинюк</w:t>
            </w:r>
            <w:proofErr w:type="spellEnd"/>
          </w:p>
        </w:tc>
      </w:tr>
    </w:tbl>
    <w:p w:rsidR="00AC3C6F" w:rsidRDefault="00AC3C6F" w:rsidP="00335ECB">
      <w:pPr>
        <w:pStyle w:val="ConsPlusNormal"/>
        <w:ind w:left="6096" w:right="-10" w:firstLine="0"/>
        <w:outlineLvl w:val="0"/>
        <w:rPr>
          <w:rFonts w:ascii="PT Astra Serif" w:hAnsi="PT Astra Serif" w:cs="Times New Roman"/>
          <w:sz w:val="26"/>
          <w:szCs w:val="26"/>
        </w:rPr>
      </w:pPr>
    </w:p>
    <w:p w:rsidR="00AC3C6F" w:rsidRDefault="00AC3C6F">
      <w:pPr>
        <w:rPr>
          <w:rFonts w:ascii="PT Astra Serif" w:hAnsi="PT Astra Serif"/>
          <w:sz w:val="26"/>
          <w:szCs w:val="26"/>
        </w:rPr>
      </w:pPr>
      <w:r>
        <w:rPr>
          <w:rFonts w:ascii="PT Astra Serif" w:hAnsi="PT Astra Serif"/>
          <w:sz w:val="26"/>
          <w:szCs w:val="26"/>
        </w:rPr>
        <w:br w:type="page"/>
      </w:r>
    </w:p>
    <w:p w:rsidR="004703D4" w:rsidRPr="00B82F31" w:rsidRDefault="004703D4" w:rsidP="00335ECB">
      <w:pPr>
        <w:pStyle w:val="ConsPlusNormal"/>
        <w:ind w:left="6096" w:right="-10" w:firstLine="0"/>
        <w:outlineLvl w:val="0"/>
        <w:rPr>
          <w:rFonts w:ascii="PT Astra Serif" w:hAnsi="PT Astra Serif" w:cs="Times New Roman"/>
          <w:sz w:val="26"/>
          <w:szCs w:val="26"/>
        </w:rPr>
      </w:pPr>
      <w:r w:rsidRPr="00B82F31">
        <w:rPr>
          <w:rFonts w:ascii="PT Astra Serif" w:hAnsi="PT Astra Serif" w:cs="Times New Roman"/>
          <w:sz w:val="26"/>
          <w:szCs w:val="26"/>
        </w:rPr>
        <w:lastRenderedPageBreak/>
        <w:t>Приложение</w:t>
      </w:r>
    </w:p>
    <w:p w:rsidR="00F70ECF" w:rsidRPr="00B82F31" w:rsidRDefault="00F70ECF" w:rsidP="00335ECB">
      <w:pPr>
        <w:pStyle w:val="ConsPlusNormal"/>
        <w:ind w:left="6096" w:right="-10" w:firstLine="0"/>
        <w:outlineLvl w:val="0"/>
        <w:rPr>
          <w:rFonts w:ascii="PT Astra Serif" w:hAnsi="PT Astra Serif" w:cs="Times New Roman"/>
          <w:sz w:val="26"/>
          <w:szCs w:val="26"/>
        </w:rPr>
      </w:pPr>
    </w:p>
    <w:p w:rsidR="00F70ECF" w:rsidRPr="00B82F31" w:rsidRDefault="00F70ECF" w:rsidP="00335ECB">
      <w:pPr>
        <w:pStyle w:val="ConsPlusNormal"/>
        <w:ind w:left="6096" w:right="-10" w:firstLine="0"/>
        <w:outlineLvl w:val="0"/>
        <w:rPr>
          <w:rFonts w:ascii="PT Astra Serif" w:hAnsi="PT Astra Serif" w:cs="Times New Roman"/>
          <w:sz w:val="26"/>
          <w:szCs w:val="26"/>
        </w:rPr>
      </w:pPr>
      <w:r w:rsidRPr="00B82F31">
        <w:rPr>
          <w:rFonts w:ascii="PT Astra Serif" w:hAnsi="PT Astra Serif" w:cs="Times New Roman"/>
          <w:sz w:val="26"/>
          <w:szCs w:val="26"/>
        </w:rPr>
        <w:t>УТВЕРЖДЕН</w:t>
      </w:r>
    </w:p>
    <w:p w:rsidR="004703D4" w:rsidRPr="00B82F31" w:rsidRDefault="004703D4" w:rsidP="00335ECB">
      <w:pPr>
        <w:pStyle w:val="ConsPlusNormal"/>
        <w:ind w:left="6096" w:right="-10" w:firstLine="0"/>
        <w:rPr>
          <w:rFonts w:ascii="PT Astra Serif" w:hAnsi="PT Astra Serif" w:cs="Times New Roman"/>
          <w:sz w:val="26"/>
          <w:szCs w:val="26"/>
        </w:rPr>
      </w:pPr>
      <w:r w:rsidRPr="00B82F31">
        <w:rPr>
          <w:rFonts w:ascii="PT Astra Serif" w:hAnsi="PT Astra Serif" w:cs="Times New Roman"/>
          <w:sz w:val="26"/>
          <w:szCs w:val="26"/>
        </w:rPr>
        <w:t>приказ</w:t>
      </w:r>
      <w:r w:rsidR="00F70ECF" w:rsidRPr="00B82F31">
        <w:rPr>
          <w:rFonts w:ascii="PT Astra Serif" w:hAnsi="PT Astra Serif" w:cs="Times New Roman"/>
          <w:sz w:val="26"/>
          <w:szCs w:val="26"/>
        </w:rPr>
        <w:t>ом Департамента</w:t>
      </w:r>
    </w:p>
    <w:p w:rsidR="004703D4" w:rsidRPr="00B82F31" w:rsidRDefault="004703D4" w:rsidP="00335ECB">
      <w:pPr>
        <w:pStyle w:val="ConsPlusNormal"/>
        <w:ind w:left="6096" w:right="-10" w:firstLine="0"/>
        <w:rPr>
          <w:rFonts w:ascii="PT Astra Serif" w:hAnsi="PT Astra Serif" w:cs="Times New Roman"/>
          <w:sz w:val="26"/>
          <w:szCs w:val="26"/>
        </w:rPr>
      </w:pPr>
      <w:r w:rsidRPr="00B82F31">
        <w:rPr>
          <w:rFonts w:ascii="PT Astra Serif" w:hAnsi="PT Astra Serif" w:cs="Times New Roman"/>
          <w:sz w:val="26"/>
          <w:szCs w:val="26"/>
        </w:rPr>
        <w:t>профессионального образования</w:t>
      </w:r>
    </w:p>
    <w:p w:rsidR="004703D4" w:rsidRPr="00B82F31" w:rsidRDefault="004703D4" w:rsidP="00335ECB">
      <w:pPr>
        <w:pStyle w:val="ConsPlusNormal"/>
        <w:ind w:left="6096" w:right="-10" w:firstLine="0"/>
        <w:rPr>
          <w:rFonts w:ascii="PT Astra Serif" w:hAnsi="PT Astra Serif" w:cs="Times New Roman"/>
          <w:sz w:val="26"/>
          <w:szCs w:val="26"/>
        </w:rPr>
      </w:pPr>
      <w:r w:rsidRPr="00B82F31">
        <w:rPr>
          <w:rFonts w:ascii="PT Astra Serif" w:hAnsi="PT Astra Serif" w:cs="Times New Roman"/>
          <w:sz w:val="26"/>
          <w:szCs w:val="26"/>
        </w:rPr>
        <w:t>Томской области</w:t>
      </w:r>
    </w:p>
    <w:p w:rsidR="004703D4" w:rsidRPr="00B82F31" w:rsidRDefault="004703D4" w:rsidP="00335ECB">
      <w:pPr>
        <w:pStyle w:val="ConsPlusNormal"/>
        <w:ind w:left="6096" w:right="-10" w:firstLine="0"/>
        <w:rPr>
          <w:rFonts w:ascii="PT Astra Serif" w:hAnsi="PT Astra Serif" w:cs="Times New Roman"/>
          <w:sz w:val="26"/>
          <w:szCs w:val="26"/>
        </w:rPr>
      </w:pPr>
      <w:r w:rsidRPr="00B82F31">
        <w:rPr>
          <w:rFonts w:ascii="PT Astra Serif" w:hAnsi="PT Astra Serif" w:cs="Times New Roman"/>
          <w:sz w:val="26"/>
          <w:szCs w:val="26"/>
        </w:rPr>
        <w:t xml:space="preserve">от </w:t>
      </w:r>
      <w:r w:rsidR="000643FA" w:rsidRPr="00B82F31">
        <w:rPr>
          <w:rFonts w:ascii="PT Astra Serif" w:hAnsi="PT Astra Serif" w:cs="Times New Roman"/>
          <w:sz w:val="26"/>
          <w:szCs w:val="26"/>
        </w:rPr>
        <w:t>28</w:t>
      </w:r>
      <w:r w:rsidR="00F70ECF" w:rsidRPr="00B82F31">
        <w:rPr>
          <w:rFonts w:ascii="PT Astra Serif" w:hAnsi="PT Astra Serif" w:cs="Times New Roman"/>
          <w:sz w:val="26"/>
          <w:szCs w:val="26"/>
        </w:rPr>
        <w:t>.12.</w:t>
      </w:r>
      <w:r w:rsidRPr="00B82F31">
        <w:rPr>
          <w:rFonts w:ascii="PT Astra Serif" w:hAnsi="PT Astra Serif" w:cs="Times New Roman"/>
          <w:sz w:val="26"/>
          <w:szCs w:val="26"/>
        </w:rPr>
        <w:t>20</w:t>
      </w:r>
      <w:r w:rsidR="00335ECB" w:rsidRPr="00B82F31">
        <w:rPr>
          <w:rFonts w:ascii="PT Astra Serif" w:hAnsi="PT Astra Serif" w:cs="Times New Roman"/>
          <w:sz w:val="26"/>
          <w:szCs w:val="26"/>
        </w:rPr>
        <w:t>20</w:t>
      </w:r>
      <w:r w:rsidRPr="00B82F31">
        <w:rPr>
          <w:rFonts w:ascii="PT Astra Serif" w:hAnsi="PT Astra Serif" w:cs="Times New Roman"/>
          <w:sz w:val="26"/>
          <w:szCs w:val="26"/>
        </w:rPr>
        <w:t xml:space="preserve"> № </w:t>
      </w:r>
      <w:r w:rsidR="000643FA" w:rsidRPr="00B82F31">
        <w:rPr>
          <w:rFonts w:ascii="PT Astra Serif" w:hAnsi="PT Astra Serif" w:cs="Times New Roman"/>
          <w:sz w:val="26"/>
          <w:szCs w:val="26"/>
        </w:rPr>
        <w:t>16</w:t>
      </w:r>
      <w:r w:rsidRPr="00B82F31">
        <w:rPr>
          <w:rFonts w:ascii="PT Astra Serif" w:hAnsi="PT Astra Serif" w:cs="Times New Roman"/>
          <w:sz w:val="26"/>
          <w:szCs w:val="26"/>
        </w:rPr>
        <w:t>п</w:t>
      </w:r>
    </w:p>
    <w:p w:rsidR="004703D4" w:rsidRPr="00B82F31" w:rsidRDefault="004703D4" w:rsidP="00335ECB">
      <w:pPr>
        <w:pStyle w:val="ConsPlusNormal"/>
        <w:ind w:left="6096" w:right="-10" w:firstLine="0"/>
        <w:rPr>
          <w:rFonts w:ascii="PT Astra Serif" w:hAnsi="PT Astra Serif" w:cs="Times New Roman"/>
          <w:sz w:val="26"/>
          <w:szCs w:val="26"/>
        </w:rPr>
      </w:pPr>
    </w:p>
    <w:p w:rsidR="00335ECB" w:rsidRPr="00B82F31" w:rsidRDefault="00335ECB" w:rsidP="00335ECB">
      <w:pPr>
        <w:ind w:firstLine="709"/>
        <w:jc w:val="center"/>
        <w:rPr>
          <w:rFonts w:ascii="PT Astra Serif" w:hAnsi="PT Astra Serif"/>
          <w:bCs/>
          <w:sz w:val="26"/>
          <w:szCs w:val="26"/>
        </w:rPr>
      </w:pPr>
      <w:r w:rsidRPr="00B82F31">
        <w:rPr>
          <w:rFonts w:ascii="PT Astra Serif" w:hAnsi="PT Astra Serif"/>
          <w:bCs/>
          <w:sz w:val="26"/>
          <w:szCs w:val="26"/>
        </w:rPr>
        <w:t>Порядок определения объема и условий предоставления субсидий на иные цели из областного бюджета областным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w:t>
      </w:r>
    </w:p>
    <w:p w:rsidR="00335ECB" w:rsidRPr="00B82F31" w:rsidRDefault="00335ECB" w:rsidP="00C7087A">
      <w:pPr>
        <w:jc w:val="center"/>
        <w:rPr>
          <w:rFonts w:ascii="PT Astra Serif" w:hAnsi="PT Astra Serif"/>
          <w:bCs/>
          <w:sz w:val="26"/>
          <w:szCs w:val="26"/>
        </w:rPr>
      </w:pPr>
    </w:p>
    <w:p w:rsidR="00FB1996" w:rsidRPr="00B82F31" w:rsidRDefault="007B491C" w:rsidP="00FB4FD8">
      <w:pPr>
        <w:jc w:val="center"/>
        <w:rPr>
          <w:rFonts w:ascii="PT Astra Serif" w:hAnsi="PT Astra Serif"/>
          <w:bCs/>
          <w:sz w:val="26"/>
          <w:szCs w:val="26"/>
        </w:rPr>
      </w:pPr>
      <w:r w:rsidRPr="00B82F31">
        <w:rPr>
          <w:rFonts w:ascii="PT Astra Serif" w:hAnsi="PT Astra Serif"/>
          <w:bCs/>
          <w:sz w:val="26"/>
          <w:szCs w:val="26"/>
        </w:rPr>
        <w:t>1</w:t>
      </w:r>
      <w:r w:rsidR="00FB4FD8" w:rsidRPr="00B82F31">
        <w:rPr>
          <w:rFonts w:ascii="PT Astra Serif" w:hAnsi="PT Astra Serif"/>
          <w:bCs/>
          <w:sz w:val="26"/>
          <w:szCs w:val="26"/>
        </w:rPr>
        <w:t>.</w:t>
      </w:r>
      <w:r w:rsidR="00A31F3D" w:rsidRPr="00B82F31">
        <w:rPr>
          <w:rFonts w:ascii="PT Astra Serif" w:hAnsi="PT Astra Serif"/>
          <w:bCs/>
          <w:sz w:val="26"/>
          <w:szCs w:val="26"/>
        </w:rPr>
        <w:t> </w:t>
      </w:r>
      <w:r w:rsidR="00FB1996" w:rsidRPr="00B82F31">
        <w:rPr>
          <w:rFonts w:ascii="PT Astra Serif" w:hAnsi="PT Astra Serif"/>
          <w:bCs/>
          <w:sz w:val="26"/>
          <w:szCs w:val="26"/>
        </w:rPr>
        <w:t>Общие положения о предоставлении субсидий</w:t>
      </w:r>
    </w:p>
    <w:p w:rsidR="00FB4FD8" w:rsidRPr="00B82F31" w:rsidRDefault="00FB4FD8" w:rsidP="00FB4FD8"/>
    <w:p w:rsidR="00335ECB" w:rsidRPr="00B82F31" w:rsidRDefault="00335ECB" w:rsidP="00335ECB">
      <w:pPr>
        <w:ind w:firstLine="709"/>
        <w:jc w:val="both"/>
        <w:rPr>
          <w:rFonts w:ascii="PT Astra Serif" w:hAnsi="PT Astra Serif"/>
          <w:bCs/>
          <w:sz w:val="26"/>
          <w:szCs w:val="26"/>
        </w:rPr>
      </w:pPr>
      <w:r w:rsidRPr="00B82F31">
        <w:rPr>
          <w:rFonts w:ascii="PT Astra Serif" w:hAnsi="PT Astra Serif"/>
          <w:bCs/>
          <w:sz w:val="26"/>
          <w:szCs w:val="26"/>
        </w:rPr>
        <w:t>1.</w:t>
      </w:r>
      <w:r w:rsidR="00620278" w:rsidRPr="00B82F31">
        <w:rPr>
          <w:rFonts w:ascii="PT Astra Serif" w:hAnsi="PT Astra Serif"/>
          <w:bCs/>
          <w:sz w:val="26"/>
          <w:szCs w:val="26"/>
        </w:rPr>
        <w:t> </w:t>
      </w:r>
      <w:proofErr w:type="gramStart"/>
      <w:r w:rsidRPr="00B82F31">
        <w:rPr>
          <w:rFonts w:ascii="PT Astra Serif" w:hAnsi="PT Astra Serif"/>
          <w:bCs/>
          <w:sz w:val="26"/>
          <w:szCs w:val="26"/>
        </w:rPr>
        <w:t>Настоящий Порядок устанавливает правила определения объема и условия предоставления субсидий областным государственным бюджетным учреждениям,</w:t>
      </w:r>
      <w:r w:rsidRPr="00B82F31">
        <w:t xml:space="preserve"> </w:t>
      </w:r>
      <w:r w:rsidRPr="00B82F31">
        <w:rPr>
          <w:rFonts w:ascii="PT Astra Serif" w:hAnsi="PT Astra Serif"/>
          <w:bCs/>
          <w:sz w:val="26"/>
          <w:szCs w:val="26"/>
        </w:rPr>
        <w:t xml:space="preserve">в отношении которых Департамент профессионального образования Томской области осуществляет функции и полномочия учредителя, в соответствии с абзацем вторым пункта 1 статьи </w:t>
      </w:r>
      <w:r w:rsidR="00C82A7C" w:rsidRPr="00B82F31">
        <w:rPr>
          <w:rFonts w:ascii="PT Astra Serif" w:hAnsi="PT Astra Serif"/>
          <w:sz w:val="26"/>
          <w:szCs w:val="26"/>
        </w:rPr>
        <w:t>78</w:t>
      </w:r>
      <w:r w:rsidR="00C82A7C" w:rsidRPr="00B82F31">
        <w:rPr>
          <w:rFonts w:ascii="PT Astra Serif" w:hAnsi="PT Astra Serif"/>
          <w:sz w:val="26"/>
          <w:szCs w:val="26"/>
          <w:vertAlign w:val="superscript"/>
        </w:rPr>
        <w:t>1</w:t>
      </w:r>
      <w:r w:rsidRPr="00B82F31">
        <w:rPr>
          <w:rFonts w:ascii="PT Astra Serif" w:hAnsi="PT Astra Serif"/>
          <w:bCs/>
          <w:sz w:val="26"/>
          <w:szCs w:val="26"/>
        </w:rPr>
        <w:t xml:space="preserve"> Бюджетного кодекса Российской Федерации, за исключением субсидий, предоставляемых за счет средств резервного фонда финансирования непредвиденных расходов Администрации Томской области</w:t>
      </w:r>
      <w:r w:rsidR="006F5250" w:rsidRPr="00B82F31">
        <w:rPr>
          <w:rFonts w:ascii="PT Astra Serif" w:hAnsi="PT Astra Serif"/>
          <w:bCs/>
          <w:sz w:val="26"/>
          <w:szCs w:val="26"/>
        </w:rPr>
        <w:t xml:space="preserve"> (далее соответственно – Порядок, субсидии, учреждения)</w:t>
      </w:r>
      <w:r w:rsidRPr="00B82F31">
        <w:rPr>
          <w:rFonts w:ascii="PT Astra Serif" w:hAnsi="PT Astra Serif"/>
          <w:bCs/>
          <w:sz w:val="26"/>
          <w:szCs w:val="26"/>
        </w:rPr>
        <w:t>.</w:t>
      </w:r>
      <w:proofErr w:type="gramEnd"/>
    </w:p>
    <w:p w:rsidR="00335ECB" w:rsidRPr="00B82F31" w:rsidRDefault="00335ECB" w:rsidP="00335ECB">
      <w:pPr>
        <w:ind w:firstLine="709"/>
        <w:jc w:val="both"/>
        <w:rPr>
          <w:rFonts w:ascii="PT Astra Serif" w:hAnsi="PT Astra Serif"/>
          <w:bCs/>
          <w:sz w:val="26"/>
          <w:szCs w:val="26"/>
        </w:rPr>
      </w:pPr>
      <w:r w:rsidRPr="00B82F31">
        <w:rPr>
          <w:rFonts w:ascii="PT Astra Serif" w:hAnsi="PT Astra Serif"/>
          <w:bCs/>
          <w:sz w:val="26"/>
          <w:szCs w:val="26"/>
        </w:rPr>
        <w:t>2.</w:t>
      </w:r>
      <w:r w:rsidR="00620278" w:rsidRPr="00B82F31">
        <w:rPr>
          <w:rFonts w:ascii="PT Astra Serif" w:hAnsi="PT Astra Serif"/>
          <w:bCs/>
          <w:sz w:val="26"/>
          <w:szCs w:val="26"/>
        </w:rPr>
        <w:t> </w:t>
      </w:r>
      <w:r w:rsidR="00FB4FD8" w:rsidRPr="00B82F31">
        <w:rPr>
          <w:rFonts w:ascii="PT Astra Serif" w:hAnsi="PT Astra Serif"/>
          <w:bCs/>
          <w:sz w:val="26"/>
          <w:szCs w:val="26"/>
        </w:rPr>
        <w:t>Субсидии предоставляются учреждениям на следующие цели:</w:t>
      </w:r>
    </w:p>
    <w:p w:rsidR="00335ECB" w:rsidRPr="00B82F31" w:rsidRDefault="00335ECB" w:rsidP="00335ECB">
      <w:pPr>
        <w:ind w:firstLine="709"/>
        <w:jc w:val="both"/>
        <w:rPr>
          <w:rFonts w:ascii="PT Astra Serif" w:hAnsi="PT Astra Serif"/>
          <w:bCs/>
          <w:sz w:val="26"/>
          <w:szCs w:val="26"/>
        </w:rPr>
      </w:pPr>
      <w:r w:rsidRPr="00B82F31">
        <w:rPr>
          <w:rFonts w:ascii="PT Astra Serif" w:hAnsi="PT Astra Serif"/>
          <w:bCs/>
          <w:sz w:val="26"/>
          <w:szCs w:val="26"/>
        </w:rPr>
        <w:t>1)</w:t>
      </w:r>
      <w:r w:rsidR="00620278" w:rsidRPr="00B82F31">
        <w:rPr>
          <w:rFonts w:ascii="PT Astra Serif" w:hAnsi="PT Astra Serif"/>
          <w:bCs/>
          <w:sz w:val="26"/>
          <w:szCs w:val="26"/>
        </w:rPr>
        <w:t> </w:t>
      </w:r>
      <w:r w:rsidR="00C8625D" w:rsidRPr="00B82F31">
        <w:rPr>
          <w:rFonts w:ascii="PT Astra Serif" w:hAnsi="PT Astra Serif"/>
          <w:bCs/>
          <w:sz w:val="26"/>
          <w:szCs w:val="26"/>
        </w:rPr>
        <w:t>п</w:t>
      </w:r>
      <w:r w:rsidRPr="00B82F31">
        <w:rPr>
          <w:rFonts w:ascii="PT Astra Serif" w:hAnsi="PT Astra Serif"/>
          <w:bCs/>
          <w:sz w:val="26"/>
          <w:szCs w:val="26"/>
        </w:rPr>
        <w:t>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государственных профессиональных образовательных организациях</w:t>
      </w:r>
      <w:r w:rsidR="00C8625D" w:rsidRPr="00B82F31">
        <w:rPr>
          <w:rFonts w:ascii="PT Astra Serif" w:hAnsi="PT Astra Serif"/>
          <w:bCs/>
          <w:sz w:val="26"/>
          <w:szCs w:val="26"/>
        </w:rPr>
        <w:t>;</w:t>
      </w:r>
    </w:p>
    <w:p w:rsidR="00335ECB" w:rsidRPr="00B82F31" w:rsidRDefault="00335ECB" w:rsidP="00335ECB">
      <w:pPr>
        <w:ind w:firstLine="709"/>
        <w:jc w:val="both"/>
        <w:rPr>
          <w:rFonts w:ascii="PT Astra Serif" w:hAnsi="PT Astra Serif"/>
          <w:bCs/>
          <w:sz w:val="26"/>
          <w:szCs w:val="26"/>
        </w:rPr>
      </w:pPr>
      <w:proofErr w:type="gramStart"/>
      <w:r w:rsidRPr="00B82F31">
        <w:rPr>
          <w:rFonts w:ascii="PT Astra Serif" w:hAnsi="PT Astra Serif"/>
          <w:bCs/>
          <w:sz w:val="26"/>
          <w:szCs w:val="26"/>
        </w:rPr>
        <w:t>2)</w:t>
      </w:r>
      <w:r w:rsidR="00620278" w:rsidRPr="00B82F31">
        <w:rPr>
          <w:rFonts w:ascii="PT Astra Serif" w:hAnsi="PT Astra Serif"/>
          <w:bCs/>
          <w:sz w:val="26"/>
          <w:szCs w:val="26"/>
        </w:rPr>
        <w:t> </w:t>
      </w:r>
      <w:r w:rsidR="00C8625D" w:rsidRPr="00B82F31">
        <w:rPr>
          <w:rFonts w:ascii="PT Astra Serif" w:hAnsi="PT Astra Serif"/>
          <w:bCs/>
          <w:sz w:val="26"/>
          <w:szCs w:val="26"/>
        </w:rPr>
        <w:t>в</w:t>
      </w:r>
      <w:r w:rsidRPr="00B82F31">
        <w:rPr>
          <w:rFonts w:ascii="PT Astra Serif" w:hAnsi="PT Astra Serif"/>
          <w:bCs/>
          <w:sz w:val="26"/>
          <w:szCs w:val="26"/>
        </w:rPr>
        <w:t xml:space="preserve">ыплата </w:t>
      </w:r>
      <w:r w:rsidR="001D317E" w:rsidRPr="00B82F31">
        <w:rPr>
          <w:rFonts w:ascii="PT Astra Serif" w:hAnsi="PT Astra Serif"/>
          <w:bCs/>
          <w:sz w:val="26"/>
          <w:szCs w:val="26"/>
        </w:rPr>
        <w:t>государственной академической стипендии, государственной социальной стипендии</w:t>
      </w:r>
      <w:r w:rsidRPr="00B82F31">
        <w:rPr>
          <w:rFonts w:ascii="PT Astra Serif" w:hAnsi="PT Astra Serif"/>
          <w:bCs/>
          <w:sz w:val="26"/>
          <w:szCs w:val="26"/>
        </w:rPr>
        <w:t>, государственного академического жалованья</w:t>
      </w:r>
      <w:r w:rsidR="001D317E" w:rsidRPr="00B82F31">
        <w:rPr>
          <w:rFonts w:ascii="PT Astra Serif" w:hAnsi="PT Astra Serif"/>
          <w:bCs/>
          <w:sz w:val="26"/>
          <w:szCs w:val="26"/>
        </w:rPr>
        <w:t>,</w:t>
      </w:r>
      <w:r w:rsidRPr="00B82F31">
        <w:rPr>
          <w:rFonts w:ascii="PT Astra Serif" w:hAnsi="PT Astra Serif"/>
          <w:bCs/>
          <w:sz w:val="26"/>
          <w:szCs w:val="26"/>
        </w:rPr>
        <w:t xml:space="preserve"> государственного социального жалованья, выплата из стипендиального фонда областной государственной профессиональной образовательной организации женщинам, обучающимся по очной форме обучения на платной или бесплатной основе в указанной организации, пособий по беременности и родам, единовременных пособий женщинам, вставшим на учет в медицинских организациях в ранние сроки беременности, в соответствии с Федеральным законом</w:t>
      </w:r>
      <w:proofErr w:type="gramEnd"/>
      <w:r w:rsidRPr="00B82F31">
        <w:rPr>
          <w:rFonts w:ascii="PT Astra Serif" w:hAnsi="PT Astra Serif"/>
          <w:bCs/>
          <w:sz w:val="26"/>
          <w:szCs w:val="26"/>
        </w:rPr>
        <w:t xml:space="preserve"> от 19 мая 1995 года №</w:t>
      </w:r>
      <w:r w:rsidR="00620278" w:rsidRPr="00B82F31">
        <w:rPr>
          <w:rFonts w:ascii="PT Astra Serif" w:hAnsi="PT Astra Serif"/>
          <w:bCs/>
          <w:sz w:val="26"/>
          <w:szCs w:val="26"/>
        </w:rPr>
        <w:t xml:space="preserve"> </w:t>
      </w:r>
      <w:r w:rsidRPr="00B82F31">
        <w:rPr>
          <w:rFonts w:ascii="PT Astra Serif" w:hAnsi="PT Astra Serif"/>
          <w:bCs/>
          <w:sz w:val="26"/>
          <w:szCs w:val="26"/>
        </w:rPr>
        <w:t>81-ФЗ «О государственных пособиях гражданам, имеющим детей</w:t>
      </w:r>
      <w:r w:rsidR="00C8625D" w:rsidRPr="00B82F31">
        <w:rPr>
          <w:rFonts w:ascii="PT Astra Serif" w:hAnsi="PT Astra Serif"/>
          <w:bCs/>
          <w:sz w:val="26"/>
          <w:szCs w:val="26"/>
        </w:rPr>
        <w:t>»;</w:t>
      </w:r>
    </w:p>
    <w:p w:rsidR="00335ECB" w:rsidRPr="00B82F31" w:rsidRDefault="00335ECB" w:rsidP="00335ECB">
      <w:pPr>
        <w:ind w:firstLine="709"/>
        <w:jc w:val="both"/>
        <w:rPr>
          <w:rFonts w:ascii="PT Astra Serif" w:hAnsi="PT Astra Serif"/>
          <w:bCs/>
          <w:sz w:val="26"/>
          <w:szCs w:val="26"/>
        </w:rPr>
      </w:pPr>
      <w:r w:rsidRPr="00B82F31">
        <w:rPr>
          <w:rFonts w:ascii="PT Astra Serif" w:hAnsi="PT Astra Serif"/>
          <w:bCs/>
          <w:sz w:val="26"/>
          <w:szCs w:val="26"/>
        </w:rPr>
        <w:t>3)</w:t>
      </w:r>
      <w:r w:rsidR="00620278" w:rsidRPr="00B82F31">
        <w:rPr>
          <w:rFonts w:ascii="PT Astra Serif" w:hAnsi="PT Astra Serif"/>
          <w:bCs/>
          <w:sz w:val="26"/>
          <w:szCs w:val="26"/>
        </w:rPr>
        <w:t> </w:t>
      </w:r>
      <w:r w:rsidR="00C8625D" w:rsidRPr="00B82F31">
        <w:rPr>
          <w:rFonts w:ascii="PT Astra Serif" w:hAnsi="PT Astra Serif"/>
          <w:bCs/>
          <w:sz w:val="26"/>
          <w:szCs w:val="26"/>
        </w:rPr>
        <w:t>к</w:t>
      </w:r>
      <w:r w:rsidRPr="00B82F31">
        <w:rPr>
          <w:rFonts w:ascii="PT Astra Serif" w:hAnsi="PT Astra Serif"/>
          <w:bCs/>
          <w:sz w:val="26"/>
          <w:szCs w:val="26"/>
        </w:rPr>
        <w:t>апитальный ремонт объектов недвижимого имущества, закрепленных за учреждением, в том числе разработк</w:t>
      </w:r>
      <w:r w:rsidR="000701D8" w:rsidRPr="00B82F31">
        <w:rPr>
          <w:rFonts w:ascii="PT Astra Serif" w:hAnsi="PT Astra Serif"/>
          <w:bCs/>
          <w:sz w:val="26"/>
          <w:szCs w:val="26"/>
        </w:rPr>
        <w:t>а</w:t>
      </w:r>
      <w:r w:rsidRPr="00B82F31">
        <w:rPr>
          <w:rFonts w:ascii="PT Astra Serif" w:hAnsi="PT Astra Serif"/>
          <w:bCs/>
          <w:sz w:val="26"/>
          <w:szCs w:val="26"/>
        </w:rPr>
        <w:t xml:space="preserve"> проектно-сметной</w:t>
      </w:r>
      <w:r w:rsidR="00C8625D" w:rsidRPr="00B82F31">
        <w:rPr>
          <w:rFonts w:ascii="PT Astra Serif" w:hAnsi="PT Astra Serif"/>
          <w:bCs/>
          <w:sz w:val="26"/>
          <w:szCs w:val="26"/>
        </w:rPr>
        <w:t xml:space="preserve"> документации на его проведение;</w:t>
      </w:r>
    </w:p>
    <w:p w:rsidR="00335ECB" w:rsidRPr="00B82F31" w:rsidRDefault="00335ECB" w:rsidP="00197C1D">
      <w:pPr>
        <w:ind w:firstLine="709"/>
        <w:jc w:val="both"/>
        <w:rPr>
          <w:rFonts w:ascii="PT Astra Serif" w:hAnsi="PT Astra Serif"/>
          <w:bCs/>
          <w:sz w:val="26"/>
          <w:szCs w:val="26"/>
        </w:rPr>
      </w:pPr>
      <w:r w:rsidRPr="00B82F31">
        <w:rPr>
          <w:rFonts w:ascii="PT Astra Serif" w:hAnsi="PT Astra Serif"/>
          <w:bCs/>
          <w:sz w:val="26"/>
          <w:szCs w:val="26"/>
        </w:rPr>
        <w:t>4)</w:t>
      </w:r>
      <w:r w:rsidR="00620278" w:rsidRPr="00B82F31">
        <w:rPr>
          <w:rFonts w:ascii="PT Astra Serif" w:hAnsi="PT Astra Serif"/>
          <w:bCs/>
          <w:sz w:val="26"/>
          <w:szCs w:val="26"/>
        </w:rPr>
        <w:t> </w:t>
      </w:r>
      <w:r w:rsidR="00C8625D" w:rsidRPr="00B82F31">
        <w:rPr>
          <w:rFonts w:ascii="PT Astra Serif" w:hAnsi="PT Astra Serif"/>
          <w:bCs/>
          <w:sz w:val="26"/>
          <w:szCs w:val="26"/>
        </w:rPr>
        <w:t>п</w:t>
      </w:r>
      <w:r w:rsidRPr="00B82F31">
        <w:rPr>
          <w:rFonts w:ascii="PT Astra Serif" w:hAnsi="PT Astra Serif"/>
          <w:bCs/>
          <w:sz w:val="26"/>
          <w:szCs w:val="26"/>
        </w:rPr>
        <w:t>риобретение особо ценного движимого имущества, иных основных средств</w:t>
      </w:r>
      <w:r w:rsidR="00A71BEC" w:rsidRPr="00B82F31">
        <w:rPr>
          <w:rFonts w:ascii="PT Astra Serif" w:hAnsi="PT Astra Serif"/>
          <w:bCs/>
          <w:sz w:val="26"/>
          <w:szCs w:val="26"/>
        </w:rPr>
        <w:t xml:space="preserve"> (за исключением недвижимого имущества)</w:t>
      </w:r>
      <w:r w:rsidRPr="00B82F31">
        <w:rPr>
          <w:rFonts w:ascii="PT Astra Serif" w:hAnsi="PT Astra Serif"/>
          <w:bCs/>
          <w:sz w:val="26"/>
          <w:szCs w:val="26"/>
        </w:rPr>
        <w:t>, программ для электронных вычислительных машин и (или) баз данных (далее - программных продуктов), в том числе прав на их использование, не включаемых в нормативные затраты, связанные с финансовым обеспечением выпо</w:t>
      </w:r>
      <w:r w:rsidR="00C8625D" w:rsidRPr="00B82F31">
        <w:rPr>
          <w:rFonts w:ascii="PT Astra Serif" w:hAnsi="PT Astra Serif"/>
          <w:bCs/>
          <w:sz w:val="26"/>
          <w:szCs w:val="26"/>
        </w:rPr>
        <w:t>лнения государственного задания;</w:t>
      </w:r>
    </w:p>
    <w:p w:rsidR="00C571C1" w:rsidRPr="00B82F31" w:rsidRDefault="00C571C1" w:rsidP="00C571C1">
      <w:pPr>
        <w:ind w:firstLine="709"/>
        <w:jc w:val="both"/>
        <w:rPr>
          <w:rFonts w:ascii="PT Astra Serif" w:hAnsi="PT Astra Serif"/>
          <w:bCs/>
          <w:sz w:val="26"/>
          <w:szCs w:val="26"/>
        </w:rPr>
      </w:pPr>
      <w:r w:rsidRPr="00B82F31">
        <w:rPr>
          <w:rFonts w:ascii="PT Astra Serif" w:hAnsi="PT Astra Serif"/>
          <w:bCs/>
          <w:sz w:val="26"/>
          <w:szCs w:val="26"/>
        </w:rPr>
        <w:t>5)</w:t>
      </w:r>
      <w:r w:rsidR="00620278" w:rsidRPr="00B82F31">
        <w:rPr>
          <w:rFonts w:ascii="PT Astra Serif" w:hAnsi="PT Astra Serif"/>
          <w:bCs/>
          <w:sz w:val="26"/>
          <w:szCs w:val="26"/>
        </w:rPr>
        <w:t> </w:t>
      </w:r>
      <w:r w:rsidR="00C8625D" w:rsidRPr="00B82F31">
        <w:rPr>
          <w:rFonts w:ascii="PT Astra Serif" w:hAnsi="PT Astra Serif"/>
          <w:bCs/>
          <w:sz w:val="26"/>
          <w:szCs w:val="26"/>
        </w:rPr>
        <w:t>о</w:t>
      </w:r>
      <w:r w:rsidR="00766798" w:rsidRPr="00B82F31">
        <w:rPr>
          <w:rFonts w:ascii="PT Astra Serif" w:hAnsi="PT Astra Serif"/>
          <w:bCs/>
          <w:sz w:val="26"/>
          <w:szCs w:val="26"/>
        </w:rPr>
        <w:t xml:space="preserve">рганизация и </w:t>
      </w:r>
      <w:r w:rsidR="000701D8" w:rsidRPr="00B82F31">
        <w:rPr>
          <w:rFonts w:ascii="PT Astra Serif" w:hAnsi="PT Astra Serif"/>
          <w:bCs/>
          <w:sz w:val="26"/>
          <w:szCs w:val="26"/>
        </w:rPr>
        <w:t xml:space="preserve">обеспечение </w:t>
      </w:r>
      <w:r w:rsidR="00766798" w:rsidRPr="00B82F31">
        <w:rPr>
          <w:rFonts w:ascii="PT Astra Serif" w:hAnsi="PT Astra Serif"/>
          <w:bCs/>
          <w:sz w:val="26"/>
          <w:szCs w:val="26"/>
        </w:rPr>
        <w:t>проведени</w:t>
      </w:r>
      <w:r w:rsidR="000701D8" w:rsidRPr="00B82F31">
        <w:rPr>
          <w:rFonts w:ascii="PT Astra Serif" w:hAnsi="PT Astra Serif"/>
          <w:bCs/>
          <w:sz w:val="26"/>
          <w:szCs w:val="26"/>
        </w:rPr>
        <w:t>я</w:t>
      </w:r>
      <w:r w:rsidRPr="00B82F31">
        <w:rPr>
          <w:rFonts w:ascii="PT Astra Serif" w:hAnsi="PT Astra Serif"/>
          <w:bCs/>
          <w:sz w:val="26"/>
          <w:szCs w:val="26"/>
        </w:rPr>
        <w:t xml:space="preserve"> мероприятий в</w:t>
      </w:r>
      <w:r w:rsidR="00766798" w:rsidRPr="00B82F31">
        <w:rPr>
          <w:rFonts w:ascii="PT Astra Serif" w:hAnsi="PT Astra Serif"/>
          <w:bCs/>
          <w:sz w:val="26"/>
          <w:szCs w:val="26"/>
        </w:rPr>
        <w:t xml:space="preserve"> рамках реализации движения «Молодые профессионалы (</w:t>
      </w:r>
      <w:proofErr w:type="spellStart"/>
      <w:r w:rsidR="00766798" w:rsidRPr="00B82F31">
        <w:rPr>
          <w:rFonts w:ascii="PT Astra Serif" w:hAnsi="PT Astra Serif"/>
          <w:bCs/>
          <w:sz w:val="26"/>
          <w:szCs w:val="26"/>
        </w:rPr>
        <w:t>WorldSkills</w:t>
      </w:r>
      <w:proofErr w:type="spellEnd"/>
      <w:r w:rsidR="00766798" w:rsidRPr="00B82F31">
        <w:rPr>
          <w:rFonts w:ascii="PT Astra Serif" w:hAnsi="PT Astra Serif"/>
          <w:bCs/>
          <w:sz w:val="26"/>
          <w:szCs w:val="26"/>
        </w:rPr>
        <w:t xml:space="preserve"> </w:t>
      </w:r>
      <w:proofErr w:type="spellStart"/>
      <w:r w:rsidR="00766798" w:rsidRPr="00B82F31">
        <w:rPr>
          <w:rFonts w:ascii="PT Astra Serif" w:hAnsi="PT Astra Serif"/>
          <w:bCs/>
          <w:sz w:val="26"/>
          <w:szCs w:val="26"/>
        </w:rPr>
        <w:t>Russia</w:t>
      </w:r>
      <w:proofErr w:type="spellEnd"/>
      <w:r w:rsidR="00766798" w:rsidRPr="00B82F31">
        <w:rPr>
          <w:rFonts w:ascii="PT Astra Serif" w:hAnsi="PT Astra Serif"/>
          <w:bCs/>
          <w:sz w:val="26"/>
          <w:szCs w:val="26"/>
        </w:rPr>
        <w:t>)», включая информационное сопровожд</w:t>
      </w:r>
      <w:r w:rsidR="00C8625D" w:rsidRPr="00B82F31">
        <w:rPr>
          <w:rFonts w:ascii="PT Astra Serif" w:hAnsi="PT Astra Serif"/>
          <w:bCs/>
          <w:sz w:val="26"/>
          <w:szCs w:val="26"/>
        </w:rPr>
        <w:t>ение и материальное обеспечение;</w:t>
      </w:r>
    </w:p>
    <w:p w:rsidR="00335ECB" w:rsidRPr="00B82F31" w:rsidRDefault="00787EEA" w:rsidP="00335ECB">
      <w:pPr>
        <w:ind w:firstLine="709"/>
        <w:jc w:val="both"/>
        <w:rPr>
          <w:rFonts w:ascii="PT Astra Serif" w:hAnsi="PT Astra Serif"/>
          <w:bCs/>
          <w:sz w:val="26"/>
          <w:szCs w:val="26"/>
        </w:rPr>
      </w:pPr>
      <w:r w:rsidRPr="00B82F31">
        <w:rPr>
          <w:rFonts w:ascii="PT Astra Serif" w:hAnsi="PT Astra Serif"/>
          <w:bCs/>
          <w:sz w:val="26"/>
          <w:szCs w:val="26"/>
        </w:rPr>
        <w:lastRenderedPageBreak/>
        <w:t>6</w:t>
      </w:r>
      <w:r w:rsidR="00335ECB" w:rsidRPr="00B82F31">
        <w:rPr>
          <w:rFonts w:ascii="PT Astra Serif" w:hAnsi="PT Astra Serif"/>
          <w:bCs/>
          <w:sz w:val="26"/>
          <w:szCs w:val="26"/>
        </w:rPr>
        <w:t>)</w:t>
      </w:r>
      <w:r w:rsidR="00620278" w:rsidRPr="00B82F31">
        <w:rPr>
          <w:rFonts w:ascii="PT Astra Serif" w:hAnsi="PT Astra Serif"/>
          <w:bCs/>
          <w:sz w:val="26"/>
          <w:szCs w:val="26"/>
        </w:rPr>
        <w:t> </w:t>
      </w:r>
      <w:r w:rsidR="00C8625D" w:rsidRPr="00B82F31">
        <w:rPr>
          <w:rFonts w:ascii="PT Astra Serif" w:hAnsi="PT Astra Serif"/>
          <w:bCs/>
          <w:sz w:val="26"/>
          <w:szCs w:val="26"/>
        </w:rPr>
        <w:t>р</w:t>
      </w:r>
      <w:r w:rsidR="00335ECB" w:rsidRPr="00B82F31">
        <w:rPr>
          <w:rFonts w:ascii="PT Astra Serif" w:hAnsi="PT Astra Serif"/>
          <w:bCs/>
          <w:sz w:val="26"/>
          <w:szCs w:val="26"/>
        </w:rPr>
        <w:t>еализация мероприятий региональн</w:t>
      </w:r>
      <w:r w:rsidR="00376495" w:rsidRPr="00B82F31">
        <w:rPr>
          <w:rFonts w:ascii="PT Astra Serif" w:hAnsi="PT Astra Serif"/>
          <w:bCs/>
          <w:sz w:val="26"/>
          <w:szCs w:val="26"/>
        </w:rPr>
        <w:t>ых</w:t>
      </w:r>
      <w:r w:rsidR="00335ECB" w:rsidRPr="00B82F31">
        <w:rPr>
          <w:rFonts w:ascii="PT Astra Serif" w:hAnsi="PT Astra Serif"/>
          <w:bCs/>
          <w:sz w:val="26"/>
          <w:szCs w:val="26"/>
        </w:rPr>
        <w:t xml:space="preserve"> проект</w:t>
      </w:r>
      <w:r w:rsidR="00376495" w:rsidRPr="00B82F31">
        <w:rPr>
          <w:rFonts w:ascii="PT Astra Serif" w:hAnsi="PT Astra Serif"/>
          <w:bCs/>
          <w:sz w:val="26"/>
          <w:szCs w:val="26"/>
        </w:rPr>
        <w:t>ов</w:t>
      </w:r>
      <w:r w:rsidR="00335ECB" w:rsidRPr="00B82F31">
        <w:rPr>
          <w:rFonts w:ascii="PT Astra Serif" w:hAnsi="PT Astra Serif"/>
          <w:bCs/>
          <w:sz w:val="26"/>
          <w:szCs w:val="26"/>
        </w:rPr>
        <w:t>, обеспечивающ</w:t>
      </w:r>
      <w:r w:rsidR="00376495" w:rsidRPr="00B82F31">
        <w:rPr>
          <w:rFonts w:ascii="PT Astra Serif" w:hAnsi="PT Astra Serif"/>
          <w:bCs/>
          <w:sz w:val="26"/>
          <w:szCs w:val="26"/>
        </w:rPr>
        <w:t xml:space="preserve">их </w:t>
      </w:r>
      <w:r w:rsidR="00335ECB" w:rsidRPr="00B82F31">
        <w:rPr>
          <w:rFonts w:ascii="PT Astra Serif" w:hAnsi="PT Astra Serif"/>
          <w:bCs/>
          <w:sz w:val="26"/>
          <w:szCs w:val="26"/>
        </w:rPr>
        <w:t>достижение целей, показателей и результатов</w:t>
      </w:r>
      <w:r w:rsidR="00376495" w:rsidRPr="00B82F31">
        <w:rPr>
          <w:rFonts w:ascii="PT Astra Serif" w:hAnsi="PT Astra Serif"/>
          <w:bCs/>
          <w:sz w:val="26"/>
          <w:szCs w:val="26"/>
        </w:rPr>
        <w:t xml:space="preserve"> соответствующих</w:t>
      </w:r>
      <w:r w:rsidR="00335ECB" w:rsidRPr="00B82F31">
        <w:rPr>
          <w:rFonts w:ascii="PT Astra Serif" w:hAnsi="PT Astra Serif"/>
          <w:bCs/>
          <w:sz w:val="26"/>
          <w:szCs w:val="26"/>
        </w:rPr>
        <w:t xml:space="preserve"> федеральн</w:t>
      </w:r>
      <w:r w:rsidR="00376495" w:rsidRPr="00B82F31">
        <w:rPr>
          <w:rFonts w:ascii="PT Astra Serif" w:hAnsi="PT Astra Serif"/>
          <w:bCs/>
          <w:sz w:val="26"/>
          <w:szCs w:val="26"/>
        </w:rPr>
        <w:t>ых</w:t>
      </w:r>
      <w:r w:rsidR="00335ECB" w:rsidRPr="00B82F31">
        <w:rPr>
          <w:rFonts w:ascii="PT Astra Serif" w:hAnsi="PT Astra Serif"/>
          <w:bCs/>
          <w:sz w:val="26"/>
          <w:szCs w:val="26"/>
        </w:rPr>
        <w:t xml:space="preserve"> проект</w:t>
      </w:r>
      <w:r w:rsidR="00376495" w:rsidRPr="00B82F31">
        <w:rPr>
          <w:rFonts w:ascii="PT Astra Serif" w:hAnsi="PT Astra Serif"/>
          <w:bCs/>
          <w:sz w:val="26"/>
          <w:szCs w:val="26"/>
        </w:rPr>
        <w:t>ов</w:t>
      </w:r>
      <w:r w:rsidR="00335ECB" w:rsidRPr="00B82F31">
        <w:rPr>
          <w:rFonts w:ascii="PT Astra Serif" w:hAnsi="PT Astra Serif"/>
          <w:bCs/>
          <w:sz w:val="26"/>
          <w:szCs w:val="26"/>
        </w:rPr>
        <w:t>, входящ</w:t>
      </w:r>
      <w:r w:rsidR="00376495" w:rsidRPr="00B82F31">
        <w:rPr>
          <w:rFonts w:ascii="PT Astra Serif" w:hAnsi="PT Astra Serif"/>
          <w:bCs/>
          <w:sz w:val="26"/>
          <w:szCs w:val="26"/>
        </w:rPr>
        <w:t>их</w:t>
      </w:r>
      <w:r w:rsidR="00335ECB" w:rsidRPr="00B82F31">
        <w:rPr>
          <w:rFonts w:ascii="PT Astra Serif" w:hAnsi="PT Astra Serif"/>
          <w:bCs/>
          <w:sz w:val="26"/>
          <w:szCs w:val="26"/>
        </w:rPr>
        <w:t xml:space="preserve"> в состав национальн</w:t>
      </w:r>
      <w:r w:rsidR="00376495" w:rsidRPr="00B82F31">
        <w:rPr>
          <w:rFonts w:ascii="PT Astra Serif" w:hAnsi="PT Astra Serif"/>
          <w:bCs/>
          <w:sz w:val="26"/>
          <w:szCs w:val="26"/>
        </w:rPr>
        <w:t>ых</w:t>
      </w:r>
      <w:r w:rsidR="00335ECB" w:rsidRPr="00B82F31">
        <w:rPr>
          <w:rFonts w:ascii="PT Astra Serif" w:hAnsi="PT Astra Serif"/>
          <w:bCs/>
          <w:sz w:val="26"/>
          <w:szCs w:val="26"/>
        </w:rPr>
        <w:t xml:space="preserve"> проект</w:t>
      </w:r>
      <w:r w:rsidR="00376495" w:rsidRPr="00B82F31">
        <w:rPr>
          <w:rFonts w:ascii="PT Astra Serif" w:hAnsi="PT Astra Serif"/>
          <w:bCs/>
          <w:sz w:val="26"/>
          <w:szCs w:val="26"/>
        </w:rPr>
        <w:t>ов</w:t>
      </w:r>
      <w:r w:rsidR="00C8625D" w:rsidRPr="00B82F31">
        <w:rPr>
          <w:rFonts w:ascii="PT Astra Serif" w:hAnsi="PT Astra Serif"/>
          <w:bCs/>
          <w:sz w:val="26"/>
          <w:szCs w:val="26"/>
        </w:rPr>
        <w:t>;</w:t>
      </w:r>
    </w:p>
    <w:p w:rsidR="003B0358" w:rsidRPr="00B82F31" w:rsidRDefault="00787EEA" w:rsidP="00335ECB">
      <w:pPr>
        <w:ind w:firstLine="709"/>
        <w:jc w:val="both"/>
        <w:rPr>
          <w:rFonts w:ascii="PT Astra Serif" w:hAnsi="PT Astra Serif"/>
          <w:bCs/>
          <w:sz w:val="26"/>
          <w:szCs w:val="26"/>
        </w:rPr>
      </w:pPr>
      <w:r w:rsidRPr="00B82F31">
        <w:rPr>
          <w:rFonts w:ascii="PT Astra Serif" w:hAnsi="PT Astra Serif"/>
          <w:bCs/>
          <w:sz w:val="26"/>
          <w:szCs w:val="26"/>
        </w:rPr>
        <w:t>7</w:t>
      </w:r>
      <w:r w:rsidR="003B0358" w:rsidRPr="00B82F31">
        <w:rPr>
          <w:rFonts w:ascii="PT Astra Serif" w:hAnsi="PT Astra Serif"/>
          <w:bCs/>
          <w:sz w:val="26"/>
          <w:szCs w:val="26"/>
        </w:rPr>
        <w:t>)</w:t>
      </w:r>
      <w:r w:rsidR="00620278" w:rsidRPr="00B82F31">
        <w:rPr>
          <w:rFonts w:ascii="PT Astra Serif" w:hAnsi="PT Astra Serif"/>
          <w:bCs/>
          <w:sz w:val="26"/>
          <w:szCs w:val="26"/>
        </w:rPr>
        <w:t> </w:t>
      </w:r>
      <w:r w:rsidR="00C8625D" w:rsidRPr="00B82F31">
        <w:rPr>
          <w:rFonts w:ascii="PT Astra Serif" w:hAnsi="PT Astra Serif"/>
          <w:bCs/>
          <w:sz w:val="26"/>
          <w:szCs w:val="26"/>
        </w:rPr>
        <w:t>о</w:t>
      </w:r>
      <w:r w:rsidR="003B0358" w:rsidRPr="00B82F31">
        <w:rPr>
          <w:rFonts w:ascii="PT Astra Serif" w:hAnsi="PT Astra Serif"/>
          <w:bCs/>
          <w:sz w:val="26"/>
          <w:szCs w:val="26"/>
        </w:rPr>
        <w:t>казание областным государственным учреждениям дополнительной государственной поддержки в целях модернизации (укрепления) материально-технической базы, в том числе приобретение материальных запасов и основных средств, не относящихся к особо ценному движимому имуществу</w:t>
      </w:r>
      <w:r w:rsidR="00C8625D" w:rsidRPr="00B82F31">
        <w:rPr>
          <w:rFonts w:ascii="PT Astra Serif" w:hAnsi="PT Astra Serif"/>
          <w:bCs/>
          <w:sz w:val="26"/>
          <w:szCs w:val="26"/>
        </w:rPr>
        <w:t>;</w:t>
      </w:r>
    </w:p>
    <w:p w:rsidR="003B0358" w:rsidRPr="00B82F31" w:rsidRDefault="00787EEA" w:rsidP="00335ECB">
      <w:pPr>
        <w:ind w:firstLine="709"/>
        <w:jc w:val="both"/>
        <w:rPr>
          <w:rFonts w:ascii="PT Astra Serif" w:hAnsi="PT Astra Serif"/>
          <w:bCs/>
          <w:sz w:val="26"/>
          <w:szCs w:val="26"/>
        </w:rPr>
      </w:pPr>
      <w:r w:rsidRPr="00B82F31">
        <w:rPr>
          <w:rFonts w:ascii="PT Astra Serif" w:hAnsi="PT Astra Serif"/>
          <w:bCs/>
          <w:sz w:val="26"/>
          <w:szCs w:val="26"/>
        </w:rPr>
        <w:t>8</w:t>
      </w:r>
      <w:r w:rsidR="00F55FF2" w:rsidRPr="00B82F31">
        <w:rPr>
          <w:rFonts w:ascii="PT Astra Serif" w:hAnsi="PT Astra Serif"/>
          <w:bCs/>
          <w:sz w:val="26"/>
          <w:szCs w:val="26"/>
        </w:rPr>
        <w:t>)</w:t>
      </w:r>
      <w:r w:rsidR="00620278" w:rsidRPr="00B82F31">
        <w:rPr>
          <w:rFonts w:ascii="PT Astra Serif" w:hAnsi="PT Astra Serif"/>
          <w:bCs/>
          <w:sz w:val="26"/>
          <w:szCs w:val="26"/>
        </w:rPr>
        <w:t> </w:t>
      </w:r>
      <w:r w:rsidR="00C8625D" w:rsidRPr="00B82F31">
        <w:rPr>
          <w:rFonts w:ascii="PT Astra Serif" w:hAnsi="PT Astra Serif"/>
          <w:bCs/>
          <w:sz w:val="26"/>
          <w:szCs w:val="26"/>
        </w:rPr>
        <w:t>о</w:t>
      </w:r>
      <w:r w:rsidR="00F55FF2" w:rsidRPr="00B82F31">
        <w:rPr>
          <w:rFonts w:ascii="PT Astra Serif" w:hAnsi="PT Astra Serif"/>
          <w:bCs/>
          <w:sz w:val="26"/>
          <w:szCs w:val="26"/>
        </w:rPr>
        <w:t>казание областным государственным учреждениям государственной поддержки при реализации ограничительных мер, направленных на предотвращение распространения заболевания, представляющего опасность для окружающих, эпидемий (пандемий), обеспечение санитарно-эпидемиологического благополучия населения, и иных мероприятий, имеющ</w:t>
      </w:r>
      <w:r w:rsidR="00C8625D" w:rsidRPr="00B82F31">
        <w:rPr>
          <w:rFonts w:ascii="PT Astra Serif" w:hAnsi="PT Astra Serif"/>
          <w:bCs/>
          <w:sz w:val="26"/>
          <w:szCs w:val="26"/>
        </w:rPr>
        <w:t>их ограниченный срок реализации;</w:t>
      </w:r>
    </w:p>
    <w:p w:rsidR="003076A7" w:rsidRPr="00B82F31" w:rsidRDefault="003076A7" w:rsidP="003076A7">
      <w:pPr>
        <w:ind w:firstLine="709"/>
        <w:jc w:val="both"/>
        <w:rPr>
          <w:rFonts w:ascii="PT Astra Serif" w:hAnsi="PT Astra Serif"/>
          <w:bCs/>
          <w:sz w:val="26"/>
          <w:szCs w:val="26"/>
        </w:rPr>
      </w:pPr>
      <w:r w:rsidRPr="00B82F31">
        <w:rPr>
          <w:rFonts w:ascii="PT Astra Serif" w:hAnsi="PT Astra Serif"/>
          <w:bCs/>
          <w:sz w:val="26"/>
          <w:szCs w:val="26"/>
        </w:rPr>
        <w:t>9)</w:t>
      </w:r>
      <w:r w:rsidR="00620278" w:rsidRPr="00B82F31">
        <w:rPr>
          <w:rFonts w:ascii="PT Astra Serif" w:hAnsi="PT Astra Serif"/>
          <w:bCs/>
          <w:sz w:val="26"/>
          <w:szCs w:val="26"/>
        </w:rPr>
        <w:t> </w:t>
      </w:r>
      <w:r w:rsidR="00C8625D" w:rsidRPr="00B82F31">
        <w:rPr>
          <w:rFonts w:ascii="PT Astra Serif" w:hAnsi="PT Astra Serif"/>
          <w:bCs/>
          <w:sz w:val="26"/>
          <w:szCs w:val="26"/>
        </w:rPr>
        <w:t>р</w:t>
      </w:r>
      <w:r w:rsidRPr="00B82F31">
        <w:rPr>
          <w:rFonts w:ascii="PT Astra Serif" w:hAnsi="PT Astra Serif"/>
          <w:bCs/>
          <w:sz w:val="26"/>
          <w:szCs w:val="26"/>
        </w:rPr>
        <w:t>еализация мероприятий государственных программ Томской области, за исключением государственной программы «Развитие образования в Томской области», не относящихся к государственным услугам (работам), оказываемым (выполняемым) учреждениями в качес</w:t>
      </w:r>
      <w:r w:rsidR="00C8625D" w:rsidRPr="00B82F31">
        <w:rPr>
          <w:rFonts w:ascii="PT Astra Serif" w:hAnsi="PT Astra Serif"/>
          <w:bCs/>
          <w:sz w:val="26"/>
          <w:szCs w:val="26"/>
        </w:rPr>
        <w:t>тве основных видов деятельности;</w:t>
      </w:r>
    </w:p>
    <w:p w:rsidR="00F55FF2" w:rsidRPr="00B82F31" w:rsidRDefault="003076A7" w:rsidP="003076A7">
      <w:pPr>
        <w:ind w:firstLine="709"/>
        <w:jc w:val="both"/>
        <w:rPr>
          <w:rFonts w:ascii="PT Astra Serif" w:hAnsi="PT Astra Serif"/>
          <w:bCs/>
          <w:sz w:val="26"/>
          <w:szCs w:val="26"/>
        </w:rPr>
      </w:pPr>
      <w:r w:rsidRPr="00B82F31">
        <w:rPr>
          <w:rFonts w:ascii="PT Astra Serif" w:hAnsi="PT Astra Serif"/>
          <w:bCs/>
          <w:sz w:val="26"/>
          <w:szCs w:val="26"/>
        </w:rPr>
        <w:t>10</w:t>
      </w:r>
      <w:r w:rsidR="00620278" w:rsidRPr="00B82F31">
        <w:rPr>
          <w:rFonts w:ascii="PT Astra Serif" w:hAnsi="PT Astra Serif"/>
          <w:bCs/>
          <w:sz w:val="26"/>
          <w:szCs w:val="26"/>
        </w:rPr>
        <w:t>) </w:t>
      </w:r>
      <w:r w:rsidR="00C8625D" w:rsidRPr="00B82F31">
        <w:rPr>
          <w:rFonts w:ascii="PT Astra Serif" w:hAnsi="PT Astra Serif"/>
          <w:bCs/>
          <w:sz w:val="26"/>
          <w:szCs w:val="26"/>
        </w:rPr>
        <w:t>о</w:t>
      </w:r>
      <w:r w:rsidR="00F55FF2" w:rsidRPr="00B82F31">
        <w:rPr>
          <w:rFonts w:ascii="PT Astra Serif" w:hAnsi="PT Astra Serif"/>
          <w:bCs/>
          <w:sz w:val="26"/>
          <w:szCs w:val="26"/>
        </w:rPr>
        <w:t>существление ликвидационных и реорганизационных мероприятий</w:t>
      </w:r>
      <w:r w:rsidR="00C61D57" w:rsidRPr="00B82F31">
        <w:rPr>
          <w:rFonts w:ascii="PT Astra Serif" w:hAnsi="PT Astra Serif"/>
          <w:bCs/>
          <w:sz w:val="26"/>
          <w:szCs w:val="26"/>
        </w:rPr>
        <w:t xml:space="preserve"> в отношении учреждений</w:t>
      </w:r>
      <w:r w:rsidR="00F55FF2" w:rsidRPr="00B82F31">
        <w:rPr>
          <w:rFonts w:ascii="PT Astra Serif" w:hAnsi="PT Astra Serif"/>
          <w:bCs/>
          <w:sz w:val="26"/>
          <w:szCs w:val="26"/>
        </w:rPr>
        <w:t>.</w:t>
      </w:r>
    </w:p>
    <w:p w:rsidR="00335ECB" w:rsidRPr="00B82F31" w:rsidRDefault="00335ECB" w:rsidP="00335ECB">
      <w:pPr>
        <w:ind w:firstLine="709"/>
        <w:jc w:val="both"/>
        <w:rPr>
          <w:rFonts w:ascii="PT Astra Serif" w:hAnsi="PT Astra Serif"/>
          <w:bCs/>
          <w:sz w:val="26"/>
          <w:szCs w:val="26"/>
        </w:rPr>
      </w:pPr>
      <w:r w:rsidRPr="00B82F31">
        <w:rPr>
          <w:rFonts w:ascii="PT Astra Serif" w:hAnsi="PT Astra Serif"/>
          <w:bCs/>
          <w:sz w:val="26"/>
          <w:szCs w:val="26"/>
        </w:rPr>
        <w:t>3.</w:t>
      </w:r>
      <w:r w:rsidR="00620278" w:rsidRPr="00B82F31">
        <w:rPr>
          <w:rFonts w:ascii="PT Astra Serif" w:hAnsi="PT Astra Serif"/>
          <w:bCs/>
          <w:sz w:val="26"/>
          <w:szCs w:val="26"/>
        </w:rPr>
        <w:t> </w:t>
      </w:r>
      <w:r w:rsidRPr="00B82F31">
        <w:rPr>
          <w:rFonts w:ascii="PT Astra Serif" w:hAnsi="PT Astra Serif"/>
          <w:bCs/>
          <w:sz w:val="26"/>
          <w:szCs w:val="26"/>
        </w:rPr>
        <w:t>Главным распорядителем бюджетных средств, осуществляющим предоставление субсидий, является Департамент профессионального образования Томской области (далее – Департамент),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w:t>
      </w:r>
    </w:p>
    <w:p w:rsidR="00FB4FD8" w:rsidRPr="00B82F31" w:rsidRDefault="00FB4FD8" w:rsidP="00F126C0">
      <w:pPr>
        <w:pStyle w:val="ConsPlusNormal"/>
        <w:ind w:right="-10" w:firstLine="709"/>
        <w:jc w:val="both"/>
        <w:rPr>
          <w:rFonts w:ascii="PT Astra Serif" w:hAnsi="PT Astra Serif" w:cs="Times New Roman"/>
          <w:sz w:val="26"/>
          <w:szCs w:val="26"/>
        </w:rPr>
      </w:pPr>
    </w:p>
    <w:p w:rsidR="00FB4FD8" w:rsidRPr="00B82F31" w:rsidRDefault="007B491C" w:rsidP="00FB4FD8">
      <w:pPr>
        <w:jc w:val="center"/>
        <w:rPr>
          <w:rFonts w:ascii="PT Astra Serif" w:hAnsi="PT Astra Serif"/>
          <w:bCs/>
          <w:sz w:val="26"/>
          <w:szCs w:val="26"/>
        </w:rPr>
      </w:pPr>
      <w:r w:rsidRPr="00B82F31">
        <w:rPr>
          <w:rFonts w:ascii="PT Astra Serif" w:hAnsi="PT Astra Serif"/>
          <w:bCs/>
          <w:sz w:val="26"/>
          <w:szCs w:val="26"/>
        </w:rPr>
        <w:t>2</w:t>
      </w:r>
      <w:r w:rsidR="00FB4FD8" w:rsidRPr="00B82F31">
        <w:rPr>
          <w:rFonts w:ascii="PT Astra Serif" w:hAnsi="PT Astra Serif"/>
          <w:bCs/>
          <w:sz w:val="26"/>
          <w:szCs w:val="26"/>
        </w:rPr>
        <w:t>.</w:t>
      </w:r>
      <w:r w:rsidR="00E40C33" w:rsidRPr="00B82F31">
        <w:rPr>
          <w:rFonts w:ascii="PT Astra Serif" w:hAnsi="PT Astra Serif"/>
          <w:bCs/>
          <w:sz w:val="26"/>
          <w:szCs w:val="26"/>
        </w:rPr>
        <w:t> </w:t>
      </w:r>
      <w:r w:rsidR="00FB4FD8" w:rsidRPr="00B82F31">
        <w:rPr>
          <w:rFonts w:ascii="PT Astra Serif" w:hAnsi="PT Astra Serif"/>
          <w:bCs/>
          <w:sz w:val="26"/>
          <w:szCs w:val="26"/>
        </w:rPr>
        <w:t>Условия и порядок предоставления субсидий</w:t>
      </w:r>
    </w:p>
    <w:p w:rsidR="00FB4FD8" w:rsidRPr="00B82F31" w:rsidRDefault="00FB4FD8" w:rsidP="00F126C0">
      <w:pPr>
        <w:pStyle w:val="ConsPlusNormal"/>
        <w:ind w:right="-10" w:firstLine="709"/>
        <w:jc w:val="both"/>
        <w:rPr>
          <w:rFonts w:ascii="PT Astra Serif" w:hAnsi="PT Astra Serif" w:cs="Times New Roman"/>
          <w:sz w:val="26"/>
          <w:szCs w:val="26"/>
        </w:rPr>
      </w:pPr>
    </w:p>
    <w:p w:rsidR="00FB4FD8" w:rsidRPr="00B82F31" w:rsidRDefault="005A290D" w:rsidP="00FB4FD8">
      <w:pPr>
        <w:ind w:firstLine="709"/>
        <w:jc w:val="both"/>
        <w:rPr>
          <w:rFonts w:ascii="PT Astra Serif" w:hAnsi="PT Astra Serif"/>
          <w:bCs/>
          <w:sz w:val="26"/>
          <w:szCs w:val="26"/>
        </w:rPr>
      </w:pPr>
      <w:r w:rsidRPr="00B82F31">
        <w:rPr>
          <w:rFonts w:ascii="PT Astra Serif" w:hAnsi="PT Astra Serif"/>
          <w:bCs/>
          <w:sz w:val="26"/>
          <w:szCs w:val="26"/>
        </w:rPr>
        <w:t>4</w:t>
      </w:r>
      <w:r w:rsidR="00FB4FD8" w:rsidRPr="00B82F31">
        <w:rPr>
          <w:rFonts w:ascii="PT Astra Serif" w:hAnsi="PT Astra Serif"/>
          <w:bCs/>
          <w:sz w:val="26"/>
          <w:szCs w:val="26"/>
        </w:rPr>
        <w:t>. Размер и результат предоставления субсидии определя</w:t>
      </w:r>
      <w:r w:rsidR="00363D1F" w:rsidRPr="00B82F31">
        <w:rPr>
          <w:rFonts w:ascii="PT Astra Serif" w:hAnsi="PT Astra Serif"/>
          <w:bCs/>
          <w:sz w:val="26"/>
          <w:szCs w:val="26"/>
        </w:rPr>
        <w:t>ю</w:t>
      </w:r>
      <w:r w:rsidR="00FB4FD8" w:rsidRPr="00B82F31">
        <w:rPr>
          <w:rFonts w:ascii="PT Astra Serif" w:hAnsi="PT Astra Serif"/>
          <w:bCs/>
          <w:sz w:val="26"/>
          <w:szCs w:val="26"/>
        </w:rPr>
        <w:t>тся исходя из целей:</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1)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государственных профессиональных образовательных организациях.</w:t>
      </w:r>
    </w:p>
    <w:p w:rsidR="00FB4FD8" w:rsidRPr="00B82F31" w:rsidRDefault="00FB4FD8" w:rsidP="00FB4FD8">
      <w:pPr>
        <w:autoSpaceDE w:val="0"/>
        <w:autoSpaceDN w:val="0"/>
        <w:adjustRightInd w:val="0"/>
        <w:ind w:firstLine="709"/>
        <w:jc w:val="both"/>
        <w:rPr>
          <w:rFonts w:ascii="PT Astra Serif" w:hAnsi="PT Astra Serif"/>
          <w:bCs/>
          <w:sz w:val="26"/>
          <w:szCs w:val="26"/>
        </w:rPr>
      </w:pPr>
      <w:proofErr w:type="gramStart"/>
      <w:r w:rsidRPr="00B82F31">
        <w:rPr>
          <w:rFonts w:ascii="PT Astra Serif" w:hAnsi="PT Astra Serif"/>
          <w:bCs/>
          <w:sz w:val="26"/>
          <w:szCs w:val="26"/>
        </w:rPr>
        <w:t xml:space="preserve">Размер субсидии с данной целью её предоставления определяется исходя из количества </w:t>
      </w:r>
      <w:r w:rsidRPr="00B82F31">
        <w:rPr>
          <w:rFonts w:ascii="PT Astra Serif" w:hAnsi="PT Astra Serif" w:cs="PT Astra Serif"/>
          <w:sz w:val="26"/>
          <w:szCs w:val="26"/>
        </w:rPr>
        <w:t>отдельных категорий обучающихся, которым предоставляется полное государственное обеспечение, а также иные дополнительные гарантии в соответствии с частью 7 статьи 79 Федерального закона от 29 декабря 2012 года № 273-ФЗ «Об образовании в Российской Федерации», пункт</w:t>
      </w:r>
      <w:r w:rsidR="002A5EF3" w:rsidRPr="00B82F31">
        <w:rPr>
          <w:rFonts w:ascii="PT Astra Serif" w:hAnsi="PT Astra Serif" w:cs="PT Astra Serif"/>
          <w:sz w:val="26"/>
          <w:szCs w:val="26"/>
        </w:rPr>
        <w:t>ом</w:t>
      </w:r>
      <w:r w:rsidRPr="00B82F31">
        <w:rPr>
          <w:rFonts w:ascii="PT Astra Serif" w:hAnsi="PT Astra Serif" w:cs="PT Astra Serif"/>
          <w:sz w:val="26"/>
          <w:szCs w:val="26"/>
        </w:rPr>
        <w:t xml:space="preserve"> 3, </w:t>
      </w:r>
      <w:r w:rsidR="0032471A" w:rsidRPr="00B82F31">
        <w:rPr>
          <w:rFonts w:ascii="PT Astra Serif" w:hAnsi="PT Astra Serif" w:cs="PT Astra Serif"/>
          <w:sz w:val="26"/>
          <w:szCs w:val="26"/>
        </w:rPr>
        <w:t>абзацами первым, четвертым пункта 4</w:t>
      </w:r>
      <w:r w:rsidRPr="00B82F31">
        <w:rPr>
          <w:rFonts w:ascii="PT Astra Serif" w:hAnsi="PT Astra Serif" w:cs="PT Astra Serif"/>
          <w:sz w:val="26"/>
          <w:szCs w:val="26"/>
        </w:rPr>
        <w:t>, абзацем четвертым пункта 7, абзацем третьим пункта 9 статьи</w:t>
      </w:r>
      <w:proofErr w:type="gramEnd"/>
      <w:r w:rsidRPr="00B82F31">
        <w:rPr>
          <w:rFonts w:ascii="PT Astra Serif" w:hAnsi="PT Astra Serif" w:cs="PT Astra Serif"/>
          <w:sz w:val="26"/>
          <w:szCs w:val="26"/>
        </w:rPr>
        <w:t xml:space="preserve"> </w:t>
      </w:r>
      <w:proofErr w:type="gramStart"/>
      <w:r w:rsidRPr="00B82F31">
        <w:rPr>
          <w:rFonts w:ascii="PT Astra Serif" w:hAnsi="PT Astra Serif" w:cs="PT Astra Serif"/>
          <w:sz w:val="26"/>
          <w:szCs w:val="26"/>
        </w:rPr>
        <w:t>6 Федерального закона от 21 декабря 1996 года № 159-ФЗ «О дополнительных гарантиях по социальной поддержке детей-сирот и детей, оставшихся без попечения родителей», стать</w:t>
      </w:r>
      <w:r w:rsidR="002A5EF3" w:rsidRPr="00B82F31">
        <w:rPr>
          <w:rFonts w:ascii="PT Astra Serif" w:hAnsi="PT Astra Serif" w:cs="PT Astra Serif"/>
          <w:sz w:val="26"/>
          <w:szCs w:val="26"/>
        </w:rPr>
        <w:t>ями 12-1,</w:t>
      </w:r>
      <w:r w:rsidRPr="00B82F31">
        <w:rPr>
          <w:rFonts w:ascii="PT Astra Serif" w:hAnsi="PT Astra Serif" w:cs="PT Astra Serif"/>
          <w:sz w:val="26"/>
          <w:szCs w:val="26"/>
        </w:rPr>
        <w:t xml:space="preserve"> 12-4 Закона Томской области от 19 августа 1999 года № 28-ОЗ «О социальной поддержке детей-сирот и детей, оставшихся без попечения родителей, в Томской области», </w:t>
      </w:r>
      <w:r w:rsidRPr="00B82F31">
        <w:rPr>
          <w:rFonts w:ascii="PT Astra Serif" w:hAnsi="PT Astra Serif"/>
          <w:bCs/>
          <w:sz w:val="26"/>
          <w:szCs w:val="26"/>
        </w:rPr>
        <w:t>пунктом 2 части 1</w:t>
      </w:r>
      <w:r w:rsidR="002A5EF3" w:rsidRPr="00B82F31">
        <w:rPr>
          <w:rFonts w:ascii="PT Astra Serif" w:hAnsi="PT Astra Serif"/>
          <w:bCs/>
          <w:sz w:val="26"/>
          <w:szCs w:val="26"/>
        </w:rPr>
        <w:t>, частью 3</w:t>
      </w:r>
      <w:r w:rsidRPr="00B82F31">
        <w:rPr>
          <w:rFonts w:ascii="PT Astra Serif" w:hAnsi="PT Astra Serif"/>
          <w:bCs/>
          <w:sz w:val="26"/>
          <w:szCs w:val="26"/>
        </w:rPr>
        <w:t xml:space="preserve"> статьи 14 Закона Томской области от 12</w:t>
      </w:r>
      <w:proofErr w:type="gramEnd"/>
      <w:r w:rsidRPr="00B82F31">
        <w:rPr>
          <w:rFonts w:ascii="PT Astra Serif" w:hAnsi="PT Astra Serif"/>
          <w:bCs/>
          <w:sz w:val="26"/>
          <w:szCs w:val="26"/>
        </w:rPr>
        <w:t xml:space="preserve"> </w:t>
      </w:r>
      <w:proofErr w:type="gramStart"/>
      <w:r w:rsidRPr="00B82F31">
        <w:rPr>
          <w:rFonts w:ascii="PT Astra Serif" w:hAnsi="PT Astra Serif"/>
          <w:bCs/>
          <w:sz w:val="26"/>
          <w:szCs w:val="26"/>
        </w:rPr>
        <w:t>августа 2013 года № 149-ОЗ «Об образовании в Томской области», норм и размеров выплат, установленных постановлением Администрации Томской области от 28.04.2016 № 146а «О реализации Закона Томской области от 13 апреля 2016 года № 20-ОЗ «Об объеме и порядке предоставления отдельным категориям обучающихся полного государственного обеспечения, а также иных дополнительных гарантий»», постановлением Администрации Томской области от 05.05.2017 № 186а «О размере и порядке выплаты</w:t>
      </w:r>
      <w:proofErr w:type="gramEnd"/>
      <w:r w:rsidRPr="00B82F31">
        <w:rPr>
          <w:rFonts w:ascii="PT Astra Serif" w:hAnsi="PT Astra Serif"/>
          <w:bCs/>
          <w:sz w:val="26"/>
          <w:szCs w:val="26"/>
        </w:rPr>
        <w:t xml:space="preserve"> </w:t>
      </w:r>
      <w:proofErr w:type="gramStart"/>
      <w:r w:rsidRPr="00B82F31">
        <w:rPr>
          <w:rFonts w:ascii="PT Astra Serif" w:hAnsi="PT Astra Serif"/>
          <w:bCs/>
          <w:sz w:val="26"/>
          <w:szCs w:val="26"/>
        </w:rPr>
        <w:t xml:space="preserve">пособия на </w:t>
      </w:r>
      <w:r w:rsidRPr="00B82F31">
        <w:rPr>
          <w:rFonts w:ascii="PT Astra Serif" w:hAnsi="PT Astra Serif"/>
          <w:bCs/>
          <w:sz w:val="26"/>
          <w:szCs w:val="26"/>
        </w:rPr>
        <w:lastRenderedPageBreak/>
        <w:t>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либо единственного родителя, обучающимся по очной форме обучения за счет средств областного бюджета или местных бюджетов по основным профессиональным образовательным программам или по очной форме обучения за счет</w:t>
      </w:r>
      <w:proofErr w:type="gramEnd"/>
      <w:r w:rsidRPr="00B82F31">
        <w:rPr>
          <w:rFonts w:ascii="PT Astra Serif" w:hAnsi="PT Astra Serif"/>
          <w:bCs/>
          <w:sz w:val="26"/>
          <w:szCs w:val="26"/>
        </w:rPr>
        <w:t xml:space="preserve"> </w:t>
      </w:r>
      <w:proofErr w:type="gramStart"/>
      <w:r w:rsidRPr="00B82F31">
        <w:rPr>
          <w:rFonts w:ascii="PT Astra Serif" w:hAnsi="PT Astra Serif"/>
          <w:bCs/>
          <w:sz w:val="26"/>
          <w:szCs w:val="26"/>
        </w:rPr>
        <w:t xml:space="preserve">средств областного бюджета в областных государственных профессиональных образовательных организациях по программам профессиональной подготовки по профессиям рабочих, должностям служащих, являющимся основными программами профессионального обучения», </w:t>
      </w:r>
      <w:r w:rsidRPr="00B82F31">
        <w:rPr>
          <w:rFonts w:ascii="PT Astra Serif" w:hAnsi="PT Astra Serif" w:cs="PT Astra Serif"/>
          <w:sz w:val="26"/>
          <w:szCs w:val="26"/>
        </w:rPr>
        <w:t>постановлением Администрации Томской области от 16.07.2018 № 282а «Об утверждении Порядка обеспечения одеждой, обувью, мягким инвентарем, оборудованием и единовременным денежным пособием детей-сирот, детей, оставшихся без попечения родителей, лиц из числа детей-сирот и детей, оставшихся без попечения родителей, лиц</w:t>
      </w:r>
      <w:proofErr w:type="gramEnd"/>
      <w:r w:rsidRPr="00B82F31">
        <w:rPr>
          <w:rFonts w:ascii="PT Astra Serif" w:hAnsi="PT Astra Serif" w:cs="PT Astra Serif"/>
          <w:sz w:val="26"/>
          <w:szCs w:val="26"/>
        </w:rPr>
        <w:t xml:space="preserve">, </w:t>
      </w:r>
      <w:proofErr w:type="gramStart"/>
      <w:r w:rsidRPr="00B82F31">
        <w:rPr>
          <w:rFonts w:ascii="PT Astra Serif" w:hAnsi="PT Astra Serif" w:cs="PT Astra Serif"/>
          <w:sz w:val="26"/>
          <w:szCs w:val="26"/>
        </w:rPr>
        <w:t xml:space="preserve">потерявших в период обучения обоих родителей или единственного родителя, являющихся выпускниками организаций для детей-сирот и детей, оставшихся без попечения родителей, а также организаций, осуществляющих образовательную деятельность», </w:t>
      </w:r>
      <w:r w:rsidRPr="00B82F31">
        <w:rPr>
          <w:rFonts w:ascii="PT Astra Serif" w:hAnsi="PT Astra Serif"/>
          <w:bCs/>
          <w:sz w:val="26"/>
          <w:szCs w:val="26"/>
        </w:rPr>
        <w:t>постановлением Администрации Томской области от 05.05.2015 № 164а «Об установлении Порядка обеспечения бесплатного проезда к месту жительства и обратно к месту учебы обучающихся детей-сирот, детей, оставшихся без попечения родителей, лиц из числа детей-сирот и детей</w:t>
      </w:r>
      <w:proofErr w:type="gramEnd"/>
      <w:r w:rsidRPr="00B82F31">
        <w:rPr>
          <w:rFonts w:ascii="PT Astra Serif" w:hAnsi="PT Astra Serif"/>
          <w:bCs/>
          <w:sz w:val="26"/>
          <w:szCs w:val="26"/>
        </w:rPr>
        <w:t>, оставшихся без попечения родителей, лиц, потерявших в период обучения обоих или единственного родителя».</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Результатом предоставления указанной субсидии является численность обучающихся – получателей установленных законодательством Российской Федерации и (или) Томской области мер социальной поддержки.</w:t>
      </w:r>
    </w:p>
    <w:p w:rsidR="00FB4FD8" w:rsidRPr="00B82F31" w:rsidRDefault="00FB4FD8" w:rsidP="00FB4FD8">
      <w:pPr>
        <w:ind w:firstLine="709"/>
        <w:jc w:val="both"/>
        <w:rPr>
          <w:rFonts w:ascii="PT Astra Serif" w:hAnsi="PT Astra Serif"/>
          <w:bCs/>
          <w:sz w:val="26"/>
          <w:szCs w:val="26"/>
        </w:rPr>
      </w:pPr>
      <w:proofErr w:type="gramStart"/>
      <w:r w:rsidRPr="00B82F31">
        <w:rPr>
          <w:rFonts w:ascii="PT Astra Serif" w:hAnsi="PT Astra Serif"/>
          <w:bCs/>
          <w:sz w:val="26"/>
          <w:szCs w:val="26"/>
        </w:rPr>
        <w:t>2) Выплата государственной академической стипендии, государственной социальной стипендии, государственного академического жалованья, государственного социального жалованья, выплата из стипендиального фонда областной государственной профессиональной образовательной организации женщинам, обучающимся по очной форме обучения на платной или бесплатной основе в указанной организации, пособий по беременности и родам, единовременных пособий женщинам, вставшим на учет в медицинских организациях в ранние сроки беременности, в соответствии с Федеральным законом</w:t>
      </w:r>
      <w:proofErr w:type="gramEnd"/>
      <w:r w:rsidRPr="00B82F31">
        <w:rPr>
          <w:rFonts w:ascii="PT Astra Serif" w:hAnsi="PT Astra Serif"/>
          <w:bCs/>
          <w:sz w:val="26"/>
          <w:szCs w:val="26"/>
        </w:rPr>
        <w:t xml:space="preserve"> от 19 мая 1995 года № 81-ФЗ «О государственных пособиях гражданам, имеющим детей».</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 xml:space="preserve">Размер субсидии с данной целью её предоставления определяется исходя </w:t>
      </w:r>
      <w:proofErr w:type="gramStart"/>
      <w:r w:rsidRPr="00B82F31">
        <w:rPr>
          <w:rFonts w:ascii="PT Astra Serif" w:hAnsi="PT Astra Serif"/>
          <w:bCs/>
          <w:sz w:val="26"/>
          <w:szCs w:val="26"/>
        </w:rPr>
        <w:t>из</w:t>
      </w:r>
      <w:proofErr w:type="gramEnd"/>
      <w:r w:rsidRPr="00B82F31">
        <w:rPr>
          <w:rFonts w:ascii="PT Astra Serif" w:hAnsi="PT Astra Serif"/>
          <w:bCs/>
          <w:sz w:val="26"/>
          <w:szCs w:val="26"/>
        </w:rPr>
        <w:t>:</w:t>
      </w:r>
    </w:p>
    <w:p w:rsidR="00FB4FD8" w:rsidRPr="00B82F31" w:rsidRDefault="00FB4FD8" w:rsidP="00FB4FD8">
      <w:pPr>
        <w:ind w:firstLine="709"/>
        <w:jc w:val="both"/>
        <w:rPr>
          <w:rFonts w:ascii="PT Astra Serif" w:hAnsi="PT Astra Serif"/>
          <w:bCs/>
          <w:sz w:val="26"/>
          <w:szCs w:val="26"/>
        </w:rPr>
      </w:pPr>
      <w:proofErr w:type="gramStart"/>
      <w:r w:rsidRPr="00B82F31">
        <w:rPr>
          <w:rFonts w:ascii="PT Astra Serif" w:hAnsi="PT Astra Serif"/>
          <w:bCs/>
          <w:sz w:val="26"/>
          <w:szCs w:val="26"/>
        </w:rPr>
        <w:t>общего числа студентов, обучающихся по очной форме обучения за счет средств областного бюджета по образовательным программам среднего профессионального образования, на основании нормативов для формирования стипендиального фонда за счет бюджетных ассигнований областного бюджета, установленных приказом Департамента профессионального образования Томской области, Департамента по культуре и туризму Томской области, Департамента лесного хозяйства Томской области от 12.05.2017 №10п/114/01-09/24 «Об установлении Нормативов</w:t>
      </w:r>
      <w:proofErr w:type="gramEnd"/>
      <w:r w:rsidRPr="00B82F31">
        <w:rPr>
          <w:rFonts w:ascii="PT Astra Serif" w:hAnsi="PT Astra Serif"/>
          <w:bCs/>
          <w:sz w:val="26"/>
          <w:szCs w:val="26"/>
        </w:rPr>
        <w:t xml:space="preserve"> </w:t>
      </w:r>
      <w:proofErr w:type="gramStart"/>
      <w:r w:rsidRPr="00B82F31">
        <w:rPr>
          <w:rFonts w:ascii="PT Astra Serif" w:hAnsi="PT Astra Serif"/>
          <w:bCs/>
          <w:sz w:val="26"/>
          <w:szCs w:val="26"/>
        </w:rPr>
        <w:t>и правил формирования за счет бюджетных ассигнований областного бюджета стипендиального фонда для выплаты государственной академической стипендии студентам, государственной социальной стипендии студентам в областных государственных профессиональных образовательных организациях, в отношении которых либо Департамент профессионального образования Томской области, либо Департамент по культуре и туризму Томской области, либо Департамент лесного хозяйства Томской области осуществляет функции и полномочия учредителя», по каждой категории обучающихся;</w:t>
      </w:r>
      <w:proofErr w:type="gramEnd"/>
    </w:p>
    <w:p w:rsidR="00FB4FD8" w:rsidRPr="00B82F31" w:rsidRDefault="00FB4FD8" w:rsidP="00FB4FD8">
      <w:pPr>
        <w:ind w:firstLine="709"/>
        <w:jc w:val="both"/>
        <w:rPr>
          <w:rFonts w:ascii="PT Astra Serif" w:hAnsi="PT Astra Serif"/>
          <w:bCs/>
          <w:sz w:val="26"/>
          <w:szCs w:val="26"/>
        </w:rPr>
      </w:pPr>
      <w:proofErr w:type="gramStart"/>
      <w:r w:rsidRPr="00B82F31">
        <w:rPr>
          <w:rFonts w:ascii="PT Astra Serif" w:hAnsi="PT Astra Serif"/>
          <w:bCs/>
          <w:sz w:val="26"/>
          <w:szCs w:val="26"/>
        </w:rPr>
        <w:lastRenderedPageBreak/>
        <w:t>общего числа слушателей, обучающихся в областных государственных профессиональных образовательных организациях по очной форме обучения за счет средств областного бюджета по программам профессиональной подготовки по профессиям рабочих, должностям служащих, являющихся основными программами профессионального обучения, за счет бюджетных ассигнований областного бюджета, на основании нормативов для формирования фонда жалованья за счет бюджетных ассигнований областного бюджета, установленных приказом Департамента профессионального образования Томской области от</w:t>
      </w:r>
      <w:proofErr w:type="gramEnd"/>
      <w:r w:rsidRPr="00B82F31">
        <w:rPr>
          <w:rFonts w:ascii="PT Astra Serif" w:hAnsi="PT Astra Serif"/>
          <w:bCs/>
          <w:sz w:val="26"/>
          <w:szCs w:val="26"/>
        </w:rPr>
        <w:t xml:space="preserve"> 12.05.2017 № 9п «Об установлении Нормативов и правил формирования за счет бюджетных ассигнований областного бюджета фонда жалованья для выплаты государственного академического жалованья слушателям, государственного социального жалованья слушателям в областных государственных профессиональных образовательных организациях, в отношении которых Департамент профессионального образования Томской области осуществляет функции и полномочия учредителя», по каждой категории обучающихся.</w:t>
      </w:r>
    </w:p>
    <w:p w:rsidR="00FB4FD8" w:rsidRPr="00B82F31" w:rsidRDefault="00FB4FD8" w:rsidP="00FB4FD8">
      <w:pPr>
        <w:ind w:firstLine="709"/>
        <w:jc w:val="both"/>
        <w:rPr>
          <w:rFonts w:ascii="PT Astra Serif" w:hAnsi="PT Astra Serif"/>
          <w:bCs/>
          <w:sz w:val="26"/>
          <w:szCs w:val="26"/>
        </w:rPr>
      </w:pPr>
      <w:proofErr w:type="gramStart"/>
      <w:r w:rsidRPr="00B82F31">
        <w:rPr>
          <w:rFonts w:ascii="PT Astra Serif" w:hAnsi="PT Astra Serif"/>
          <w:bCs/>
          <w:sz w:val="26"/>
          <w:szCs w:val="26"/>
        </w:rPr>
        <w:t>Результатом предоставления указанной субсидии является численность обучающихся, получивших государственную академическую стипендию, государственную социальную стипендию, государственное академическое жалованье, государственное социальное жалованье, пособия по беременности и родам, единовременные пособия женщинам, вставшим на учет в медицинских организациях в ранние сроки беременности, в соответствии с Федеральным законом от 19 мая 1995 года № 81-ФЗ «О государственных пособиях гражданам, имеющим детей».</w:t>
      </w:r>
      <w:proofErr w:type="gramEnd"/>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3) Капитальный ремонт объектов недвижимого имущества, закрепленных за учреждением, в том числе разработка проектно-сметной документации на его проведение.</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 xml:space="preserve">Размер субсидий с данной целью её предоставления определяется на основании перечня и стоимости планируемых работ, а также представленных учреждением документов, указанных в пункте </w:t>
      </w:r>
      <w:r w:rsidR="00F56C2E" w:rsidRPr="00B82F31">
        <w:rPr>
          <w:rFonts w:ascii="PT Astra Serif" w:hAnsi="PT Astra Serif"/>
          <w:bCs/>
          <w:sz w:val="26"/>
          <w:szCs w:val="26"/>
        </w:rPr>
        <w:t>7</w:t>
      </w:r>
      <w:r w:rsidRPr="00B82F31">
        <w:rPr>
          <w:rFonts w:ascii="PT Astra Serif" w:hAnsi="PT Astra Serif"/>
          <w:bCs/>
          <w:sz w:val="26"/>
          <w:szCs w:val="26"/>
        </w:rPr>
        <w:t xml:space="preserve"> Порядка.</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Результатом предоставления указанной субсидии является количество квадратных метров, погонных метров или объектов недвижимого имущества, в которых осуществлен капитальный ремонт.</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4) Приобретение особо ценного движимого имущества, иных основных средств (за исключением недвижимого имущества), программ для электронных вычислительных машин и (или) баз данных (далее - программных продуктов), в том числе прав на их использование, не включаемых в нормативные затраты, связанные с финансовым обеспечением выполнения государственного задания.</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 xml:space="preserve">Размер субсидии с данной целью её предоставления определяется исходя из необходимого количества объектов особо ценного движимого имущества, иных основных средств (за исключением недвижимого имущества), программных продуктов, подлежащих приобретению, их стоимости, а также представленных учреждением документов, указанных в пункте </w:t>
      </w:r>
      <w:r w:rsidR="00F56C2E" w:rsidRPr="00B82F31">
        <w:rPr>
          <w:rFonts w:ascii="PT Astra Serif" w:hAnsi="PT Astra Serif"/>
          <w:bCs/>
          <w:sz w:val="26"/>
          <w:szCs w:val="26"/>
        </w:rPr>
        <w:t>7</w:t>
      </w:r>
      <w:r w:rsidRPr="00B82F31">
        <w:rPr>
          <w:rFonts w:ascii="PT Astra Serif" w:hAnsi="PT Astra Serif"/>
          <w:bCs/>
          <w:sz w:val="26"/>
          <w:szCs w:val="26"/>
        </w:rPr>
        <w:t xml:space="preserve"> Порядка.</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Результатом предоставления указанной субсидии является количество приобретенных объектов особо ценного движимого имущества, иных основных средств, программных продуктов.</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5) Организация и обеспечение проведения мероприятий в рамках реализации движения «Молодые профессионалы (</w:t>
      </w:r>
      <w:proofErr w:type="spellStart"/>
      <w:r w:rsidRPr="00B82F31">
        <w:rPr>
          <w:rFonts w:ascii="PT Astra Serif" w:hAnsi="PT Astra Serif"/>
          <w:bCs/>
          <w:sz w:val="26"/>
          <w:szCs w:val="26"/>
        </w:rPr>
        <w:t>WorldSkills</w:t>
      </w:r>
      <w:proofErr w:type="spellEnd"/>
      <w:r w:rsidRPr="00B82F31">
        <w:rPr>
          <w:rFonts w:ascii="PT Astra Serif" w:hAnsi="PT Astra Serif"/>
          <w:bCs/>
          <w:sz w:val="26"/>
          <w:szCs w:val="26"/>
        </w:rPr>
        <w:t xml:space="preserve"> </w:t>
      </w:r>
      <w:proofErr w:type="spellStart"/>
      <w:r w:rsidRPr="00B82F31">
        <w:rPr>
          <w:rFonts w:ascii="PT Astra Serif" w:hAnsi="PT Astra Serif"/>
          <w:bCs/>
          <w:sz w:val="26"/>
          <w:szCs w:val="26"/>
        </w:rPr>
        <w:t>Russia</w:t>
      </w:r>
      <w:proofErr w:type="spellEnd"/>
      <w:r w:rsidRPr="00B82F31">
        <w:rPr>
          <w:rFonts w:ascii="PT Astra Serif" w:hAnsi="PT Astra Serif"/>
          <w:bCs/>
          <w:sz w:val="26"/>
          <w:szCs w:val="26"/>
        </w:rPr>
        <w:t>)», включая информационное сопровождение и материальное обеспечение.</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Размер субсидий с данной целью её предоставления определяется на основании программы мероприятий в рамках движения «Молодые профессионалы (</w:t>
      </w:r>
      <w:proofErr w:type="spellStart"/>
      <w:r w:rsidRPr="00B82F31">
        <w:rPr>
          <w:rFonts w:ascii="PT Astra Serif" w:hAnsi="PT Astra Serif"/>
          <w:bCs/>
          <w:sz w:val="26"/>
          <w:szCs w:val="26"/>
        </w:rPr>
        <w:t>WorldSkills</w:t>
      </w:r>
      <w:proofErr w:type="spellEnd"/>
      <w:r w:rsidRPr="00B82F31">
        <w:rPr>
          <w:rFonts w:ascii="PT Astra Serif" w:hAnsi="PT Astra Serif"/>
          <w:bCs/>
          <w:sz w:val="26"/>
          <w:szCs w:val="26"/>
        </w:rPr>
        <w:t xml:space="preserve"> </w:t>
      </w:r>
      <w:proofErr w:type="spellStart"/>
      <w:r w:rsidRPr="00B82F31">
        <w:rPr>
          <w:rFonts w:ascii="PT Astra Serif" w:hAnsi="PT Astra Serif"/>
          <w:bCs/>
          <w:sz w:val="26"/>
          <w:szCs w:val="26"/>
        </w:rPr>
        <w:lastRenderedPageBreak/>
        <w:t>Russia</w:t>
      </w:r>
      <w:proofErr w:type="spellEnd"/>
      <w:r w:rsidRPr="00B82F31">
        <w:rPr>
          <w:rFonts w:ascii="PT Astra Serif" w:hAnsi="PT Astra Serif"/>
          <w:bCs/>
          <w:sz w:val="26"/>
          <w:szCs w:val="26"/>
        </w:rPr>
        <w:t xml:space="preserve">)», планируемых к реализации, предварительной сметы расходов, представленных учреждением в соответствии с пунктом </w:t>
      </w:r>
      <w:r w:rsidR="00F56C2E" w:rsidRPr="00B82F31">
        <w:rPr>
          <w:rFonts w:ascii="PT Astra Serif" w:hAnsi="PT Astra Serif"/>
          <w:bCs/>
          <w:sz w:val="26"/>
          <w:szCs w:val="26"/>
        </w:rPr>
        <w:t>7</w:t>
      </w:r>
      <w:r w:rsidRPr="00B82F31">
        <w:rPr>
          <w:rFonts w:ascii="PT Astra Serif" w:hAnsi="PT Astra Serif"/>
          <w:bCs/>
          <w:sz w:val="26"/>
          <w:szCs w:val="26"/>
        </w:rPr>
        <w:t xml:space="preserve"> Порядка</w:t>
      </w:r>
      <w:r w:rsidR="00BB18E7" w:rsidRPr="00B82F31">
        <w:rPr>
          <w:rFonts w:ascii="PT Astra Serif" w:hAnsi="PT Astra Serif"/>
          <w:bCs/>
          <w:sz w:val="26"/>
          <w:szCs w:val="26"/>
        </w:rPr>
        <w:t>.</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Результатом предоставления указанной субсидии является количество участников, количество мероприятий, проведенных в рамках реализации движения «Молодые профессионалы (</w:t>
      </w:r>
      <w:proofErr w:type="spellStart"/>
      <w:r w:rsidRPr="00B82F31">
        <w:rPr>
          <w:rFonts w:ascii="PT Astra Serif" w:hAnsi="PT Astra Serif"/>
          <w:bCs/>
          <w:sz w:val="26"/>
          <w:szCs w:val="26"/>
        </w:rPr>
        <w:t>WorldSkills</w:t>
      </w:r>
      <w:proofErr w:type="spellEnd"/>
      <w:r w:rsidRPr="00B82F31">
        <w:rPr>
          <w:rFonts w:ascii="PT Astra Serif" w:hAnsi="PT Astra Serif"/>
          <w:bCs/>
          <w:sz w:val="26"/>
          <w:szCs w:val="26"/>
        </w:rPr>
        <w:t xml:space="preserve"> </w:t>
      </w:r>
      <w:proofErr w:type="spellStart"/>
      <w:r w:rsidRPr="00B82F31">
        <w:rPr>
          <w:rFonts w:ascii="PT Astra Serif" w:hAnsi="PT Astra Serif"/>
          <w:bCs/>
          <w:sz w:val="26"/>
          <w:szCs w:val="26"/>
        </w:rPr>
        <w:t>Russia</w:t>
      </w:r>
      <w:proofErr w:type="spellEnd"/>
      <w:r w:rsidRPr="00B82F31">
        <w:rPr>
          <w:rFonts w:ascii="PT Astra Serif" w:hAnsi="PT Astra Serif"/>
          <w:bCs/>
          <w:sz w:val="26"/>
          <w:szCs w:val="26"/>
        </w:rPr>
        <w:t>)».</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6) Реализация мероприятий региональных проектов, обеспечивающих достижение целей, показателей и результатов соответствующих федеральных проектов, входящих в состав национальных проектов.</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 xml:space="preserve">Размер субсидии с данной целью её предоставления определяется исходя из потребности, необходимой для достижения результатов региональных проектов, обеспечивающих достижение целей, показателей и результатов соответствующих федеральных проектов, входящих в состав национальных проектов, а также представленных учреждением документов, указанных в пункте </w:t>
      </w:r>
      <w:r w:rsidR="00F56C2E" w:rsidRPr="00B82F31">
        <w:rPr>
          <w:rFonts w:ascii="PT Astra Serif" w:hAnsi="PT Astra Serif"/>
          <w:bCs/>
          <w:sz w:val="26"/>
          <w:szCs w:val="26"/>
        </w:rPr>
        <w:t>7</w:t>
      </w:r>
      <w:r w:rsidRPr="00B82F31">
        <w:rPr>
          <w:rFonts w:ascii="PT Astra Serif" w:hAnsi="PT Astra Serif"/>
          <w:bCs/>
          <w:sz w:val="26"/>
          <w:szCs w:val="26"/>
        </w:rPr>
        <w:t xml:space="preserve"> Порядка.</w:t>
      </w:r>
    </w:p>
    <w:p w:rsidR="00E02398" w:rsidRPr="00B82F31" w:rsidRDefault="00FB4FD8" w:rsidP="005401C5">
      <w:pPr>
        <w:ind w:firstLine="709"/>
        <w:jc w:val="both"/>
        <w:rPr>
          <w:rFonts w:ascii="PT Astra Serif" w:hAnsi="PT Astra Serif"/>
          <w:bCs/>
          <w:sz w:val="26"/>
          <w:szCs w:val="26"/>
        </w:rPr>
      </w:pPr>
      <w:r w:rsidRPr="00B82F31">
        <w:rPr>
          <w:rFonts w:ascii="PT Astra Serif" w:hAnsi="PT Astra Serif"/>
          <w:bCs/>
          <w:sz w:val="26"/>
          <w:szCs w:val="26"/>
        </w:rPr>
        <w:t>Результат</w:t>
      </w:r>
      <w:r w:rsidR="00E02398" w:rsidRPr="00B82F31">
        <w:rPr>
          <w:rFonts w:ascii="PT Astra Serif" w:hAnsi="PT Astra Serif"/>
          <w:bCs/>
          <w:sz w:val="26"/>
          <w:szCs w:val="26"/>
        </w:rPr>
        <w:t>ы</w:t>
      </w:r>
      <w:r w:rsidRPr="00B82F31">
        <w:rPr>
          <w:rFonts w:ascii="PT Astra Serif" w:hAnsi="PT Astra Serif"/>
          <w:bCs/>
          <w:sz w:val="26"/>
          <w:szCs w:val="26"/>
        </w:rPr>
        <w:t xml:space="preserve"> предоставления указанной субсидии </w:t>
      </w:r>
      <w:r w:rsidR="00E02398" w:rsidRPr="00B82F31">
        <w:rPr>
          <w:rFonts w:ascii="PT Astra Serif" w:hAnsi="PT Astra Serif"/>
          <w:bCs/>
          <w:sz w:val="26"/>
          <w:szCs w:val="26"/>
        </w:rPr>
        <w:t xml:space="preserve">должны соответствовать результатам региональных проектов, обеспечивающих достижение целей, показателей и результатов соответствующих федеральных проектов, входящих в состав национальных проектов. Показатели, необходимые для достижения результатов предоставления указанной субсидии, включая значения показателей в части материальных и нематериальных объектов и (или) услуг, планируемых к получению при достижении результатов соответствующих проектов (при возможности такой детализации), устанавливаются </w:t>
      </w:r>
      <w:r w:rsidR="005401C5" w:rsidRPr="00B82F31">
        <w:rPr>
          <w:rFonts w:ascii="PT Astra Serif" w:hAnsi="PT Astra Serif"/>
          <w:bCs/>
          <w:sz w:val="26"/>
          <w:szCs w:val="26"/>
        </w:rPr>
        <w:t>соглашением о предоставлении субсидии.</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7) Оказание областным государственным учреждениям дополнительной государственной поддержки в целях модернизации (укрепления) материально-технической базы, в том числе приобретение материальных запасов и основных средств, не относящихся к особо ценному движимому имуществу.</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 xml:space="preserve">Размер субсидии с данной целью её предоставления определяется исходя из необходимого количества материальных запасов и основных средств, не относящихся к особо ценному движимому имуществу, подлежащих приобретению, их стоимости, а также представленных учреждением документов, указанных в пункте </w:t>
      </w:r>
      <w:r w:rsidR="00F56C2E" w:rsidRPr="00B82F31">
        <w:rPr>
          <w:rFonts w:ascii="PT Astra Serif" w:hAnsi="PT Astra Serif"/>
          <w:bCs/>
          <w:sz w:val="26"/>
          <w:szCs w:val="26"/>
        </w:rPr>
        <w:t>7</w:t>
      </w:r>
      <w:r w:rsidRPr="00B82F31">
        <w:rPr>
          <w:rFonts w:ascii="PT Astra Serif" w:hAnsi="PT Astra Serif"/>
          <w:bCs/>
          <w:sz w:val="26"/>
          <w:szCs w:val="26"/>
        </w:rPr>
        <w:t xml:space="preserve"> Порядка.</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Результатом предоставления указанной субсидии является количество приобретенных материальных запасов и основных средств, не относящихся к особо ценному движимому имуществу.</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8) Оказание областным государственным учреждениям государственной поддержки при реализации ограничительных мер, направленных на предотвращение распространения заболевания, представляющего опасность для окружающих, эпидемий (пандемий), обеспечение санитарно-эпидемиологического благополучия населения, и иных мероприятий, имеющих ограниченный срок реализации.</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 xml:space="preserve">Размер субсидии с данной целью её предоставления определяется на основании расчета-обоснования объема субсидии, представленного учреждением в соответствии с пунктом </w:t>
      </w:r>
      <w:r w:rsidR="00F56C2E" w:rsidRPr="00B82F31">
        <w:rPr>
          <w:rFonts w:ascii="PT Astra Serif" w:hAnsi="PT Astra Serif"/>
          <w:bCs/>
          <w:sz w:val="26"/>
          <w:szCs w:val="26"/>
        </w:rPr>
        <w:t>7</w:t>
      </w:r>
      <w:r w:rsidRPr="00B82F31">
        <w:rPr>
          <w:rFonts w:ascii="PT Astra Serif" w:hAnsi="PT Astra Serif"/>
          <w:bCs/>
          <w:sz w:val="26"/>
          <w:szCs w:val="26"/>
        </w:rPr>
        <w:t xml:space="preserve"> Порядка.</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Результатом предоставления указанной субсидии является показатель, характеризующий достижение цели предоставления субсидии, в том числе показател</w:t>
      </w:r>
      <w:r w:rsidR="00C64721" w:rsidRPr="00B82F31">
        <w:rPr>
          <w:rFonts w:ascii="PT Astra Serif" w:hAnsi="PT Astra Serif"/>
          <w:bCs/>
          <w:sz w:val="26"/>
          <w:szCs w:val="26"/>
        </w:rPr>
        <w:t>ь</w:t>
      </w:r>
      <w:r w:rsidRPr="00B82F31">
        <w:rPr>
          <w:rFonts w:ascii="PT Astra Serif" w:hAnsi="PT Astra Serif"/>
          <w:bCs/>
          <w:sz w:val="26"/>
          <w:szCs w:val="26"/>
        </w:rPr>
        <w:t xml:space="preserve"> непосредственного результата (показател</w:t>
      </w:r>
      <w:r w:rsidR="00C64721" w:rsidRPr="00B82F31">
        <w:rPr>
          <w:rFonts w:ascii="PT Astra Serif" w:hAnsi="PT Astra Serif"/>
          <w:bCs/>
          <w:sz w:val="26"/>
          <w:szCs w:val="26"/>
        </w:rPr>
        <w:t>ь</w:t>
      </w:r>
      <w:r w:rsidRPr="00B82F31">
        <w:rPr>
          <w:rFonts w:ascii="PT Astra Serif" w:hAnsi="PT Astra Serif"/>
          <w:bCs/>
          <w:sz w:val="26"/>
          <w:szCs w:val="26"/>
        </w:rPr>
        <w:t xml:space="preserve"> реализации мероприятия) ведомственных целевых программ Томской области.</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9) </w:t>
      </w:r>
      <w:r w:rsidR="005A290D" w:rsidRPr="00B82F31">
        <w:rPr>
          <w:rFonts w:ascii="PT Astra Serif" w:hAnsi="PT Astra Serif"/>
          <w:bCs/>
          <w:sz w:val="26"/>
          <w:szCs w:val="26"/>
        </w:rPr>
        <w:t>Р</w:t>
      </w:r>
      <w:r w:rsidRPr="00B82F31">
        <w:rPr>
          <w:rFonts w:ascii="PT Astra Serif" w:hAnsi="PT Astra Serif"/>
          <w:bCs/>
          <w:sz w:val="26"/>
          <w:szCs w:val="26"/>
        </w:rPr>
        <w:t>еализация мероприятий государственных программ Томской области, за исключением государственной программы «Развитие образования в Томской области», не относящихся к государственным услугам (работам), оказываемым (выполняемым) учреждениями в качестве основных видов деятельности.</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lastRenderedPageBreak/>
        <w:t xml:space="preserve">Размер субсидии с данной целью её предоставления определяется на основании программы мероприятий, планируемых к реализации, перечня расходов и их стоимости, представленных учреждением в соответствии с пунктом </w:t>
      </w:r>
      <w:r w:rsidR="00F56C2E" w:rsidRPr="00B82F31">
        <w:rPr>
          <w:rFonts w:ascii="PT Astra Serif" w:hAnsi="PT Astra Serif"/>
          <w:bCs/>
          <w:sz w:val="26"/>
          <w:szCs w:val="26"/>
        </w:rPr>
        <w:t>7</w:t>
      </w:r>
      <w:r w:rsidRPr="00B82F31">
        <w:rPr>
          <w:rFonts w:ascii="PT Astra Serif" w:hAnsi="PT Astra Serif"/>
          <w:bCs/>
          <w:sz w:val="26"/>
          <w:szCs w:val="26"/>
        </w:rPr>
        <w:t xml:space="preserve"> Порядка.</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Результатом предоставления указанной субсидии являются показател</w:t>
      </w:r>
      <w:r w:rsidR="00E9284D" w:rsidRPr="00B82F31">
        <w:rPr>
          <w:rFonts w:ascii="PT Astra Serif" w:hAnsi="PT Astra Serif"/>
          <w:bCs/>
          <w:sz w:val="26"/>
          <w:szCs w:val="26"/>
        </w:rPr>
        <w:t xml:space="preserve">и </w:t>
      </w:r>
      <w:r w:rsidRPr="00B82F31">
        <w:rPr>
          <w:rFonts w:ascii="PT Astra Serif" w:hAnsi="PT Astra Serif"/>
          <w:bCs/>
          <w:sz w:val="26"/>
          <w:szCs w:val="26"/>
        </w:rPr>
        <w:t>непосредственных результатов мероприятий, входящих в состав основных мероприятий государственных программ Томской области, за исключением государственной программы «Развитие образования в Томской области».</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10) Осуществление ликвидационных и реорганизационных мероприятий в отношении учреждений.</w:t>
      </w:r>
    </w:p>
    <w:p w:rsidR="00FB4FD8" w:rsidRPr="00B82F31" w:rsidRDefault="00FB4FD8" w:rsidP="00FB4FD8">
      <w:pPr>
        <w:ind w:firstLine="709"/>
        <w:jc w:val="both"/>
        <w:rPr>
          <w:rFonts w:ascii="PT Astra Serif" w:hAnsi="PT Astra Serif"/>
          <w:bCs/>
          <w:sz w:val="26"/>
          <w:szCs w:val="26"/>
        </w:rPr>
      </w:pPr>
      <w:r w:rsidRPr="00B82F31">
        <w:rPr>
          <w:rFonts w:ascii="PT Astra Serif" w:hAnsi="PT Astra Serif"/>
          <w:bCs/>
          <w:sz w:val="26"/>
          <w:szCs w:val="26"/>
        </w:rPr>
        <w:t>Размер субсидий с данной целью её предоставления определяется на основании программы мероприятий на проведение ликвидационных и реорганизационных мероприятий, сметы затрат на проведение ликвидационных и реорганизационных мероприятий, формируемой с учетом информации учреждения о наличии просроченной кредиторской задолженности, исполнительных листов, а также объема выплат работникам, связанных с проведением реорганизации (ликвидации).</w:t>
      </w:r>
    </w:p>
    <w:p w:rsidR="00FB4FD8" w:rsidRPr="00B82F31" w:rsidRDefault="00FB4FD8" w:rsidP="00FB4FD8">
      <w:pPr>
        <w:ind w:firstLine="709"/>
        <w:jc w:val="both"/>
        <w:rPr>
          <w:rFonts w:ascii="PT Astra Serif" w:hAnsi="PT Astra Serif"/>
          <w:sz w:val="26"/>
          <w:szCs w:val="26"/>
        </w:rPr>
      </w:pPr>
      <w:r w:rsidRPr="00B82F31">
        <w:rPr>
          <w:rFonts w:ascii="PT Astra Serif" w:hAnsi="PT Astra Serif"/>
          <w:sz w:val="26"/>
          <w:szCs w:val="26"/>
        </w:rPr>
        <w:t>Результаты предоставления субсидии не устанавливаются при предоставлении субсидии на проведение мероприятий по реорганизации или ликвидации учреждения.</w:t>
      </w:r>
    </w:p>
    <w:p w:rsidR="000C5600" w:rsidRPr="00B82F31" w:rsidRDefault="00544049" w:rsidP="00FB4FD8">
      <w:pPr>
        <w:ind w:firstLine="709"/>
        <w:jc w:val="both"/>
        <w:rPr>
          <w:rFonts w:ascii="PT Astra Serif" w:hAnsi="PT Astra Serif"/>
          <w:sz w:val="26"/>
          <w:szCs w:val="26"/>
        </w:rPr>
      </w:pPr>
      <w:r w:rsidRPr="00B82F31">
        <w:rPr>
          <w:rFonts w:ascii="PT Astra Serif" w:hAnsi="PT Astra Serif"/>
          <w:sz w:val="26"/>
          <w:szCs w:val="26"/>
        </w:rPr>
        <w:t>5. </w:t>
      </w:r>
      <w:r w:rsidR="007F6CD8" w:rsidRPr="00B82F31">
        <w:rPr>
          <w:rFonts w:ascii="PT Astra Serif" w:hAnsi="PT Astra Serif"/>
          <w:sz w:val="26"/>
          <w:szCs w:val="26"/>
        </w:rPr>
        <w:t>Значени</w:t>
      </w:r>
      <w:r w:rsidR="00AF62A7" w:rsidRPr="00B82F31">
        <w:rPr>
          <w:rFonts w:ascii="PT Astra Serif" w:hAnsi="PT Astra Serif"/>
          <w:sz w:val="26"/>
          <w:szCs w:val="26"/>
        </w:rPr>
        <w:t>я</w:t>
      </w:r>
      <w:r w:rsidR="007F6CD8" w:rsidRPr="00B82F31">
        <w:rPr>
          <w:rFonts w:ascii="PT Astra Serif" w:hAnsi="PT Astra Serif"/>
          <w:sz w:val="26"/>
          <w:szCs w:val="26"/>
        </w:rPr>
        <w:t xml:space="preserve"> результат</w:t>
      </w:r>
      <w:r w:rsidR="00AF62A7" w:rsidRPr="00B82F31">
        <w:rPr>
          <w:rFonts w:ascii="PT Astra Serif" w:hAnsi="PT Astra Serif"/>
          <w:sz w:val="26"/>
          <w:szCs w:val="26"/>
        </w:rPr>
        <w:t>ов</w:t>
      </w:r>
      <w:r w:rsidR="007F6CD8" w:rsidRPr="00B82F31">
        <w:rPr>
          <w:rFonts w:ascii="PT Astra Serif" w:hAnsi="PT Astra Serif"/>
          <w:sz w:val="26"/>
          <w:szCs w:val="26"/>
        </w:rPr>
        <w:t xml:space="preserve"> предоставления субсидий</w:t>
      </w:r>
      <w:r w:rsidR="00A61D5B" w:rsidRPr="00B82F31">
        <w:rPr>
          <w:sz w:val="26"/>
          <w:szCs w:val="26"/>
        </w:rPr>
        <w:t xml:space="preserve">, предусмотренных пунктами </w:t>
      </w:r>
      <w:r w:rsidR="00AF62A7" w:rsidRPr="00B82F31">
        <w:rPr>
          <w:rFonts w:ascii="PT Astra Serif" w:hAnsi="PT Astra Serif"/>
          <w:sz w:val="26"/>
          <w:szCs w:val="26"/>
        </w:rPr>
        <w:t xml:space="preserve">1) - </w:t>
      </w:r>
      <w:r w:rsidR="007F6CD8" w:rsidRPr="00B82F31">
        <w:rPr>
          <w:rFonts w:ascii="PT Astra Serif" w:hAnsi="PT Astra Serif"/>
          <w:sz w:val="26"/>
          <w:szCs w:val="26"/>
        </w:rPr>
        <w:t xml:space="preserve">5), </w:t>
      </w:r>
      <w:r w:rsidR="00AF62A7" w:rsidRPr="00B82F31">
        <w:rPr>
          <w:rFonts w:ascii="PT Astra Serif" w:hAnsi="PT Astra Serif"/>
          <w:sz w:val="26"/>
          <w:szCs w:val="26"/>
        </w:rPr>
        <w:t xml:space="preserve">7) - </w:t>
      </w:r>
      <w:r w:rsidR="007F6CD8" w:rsidRPr="00B82F31">
        <w:rPr>
          <w:rFonts w:ascii="PT Astra Serif" w:hAnsi="PT Astra Serif"/>
          <w:sz w:val="26"/>
          <w:szCs w:val="26"/>
        </w:rPr>
        <w:t>9) пункта 2 Порядка</w:t>
      </w:r>
      <w:r w:rsidR="00A61D5B" w:rsidRPr="00B82F31">
        <w:rPr>
          <w:rFonts w:ascii="PT Astra Serif" w:hAnsi="PT Astra Serif"/>
          <w:sz w:val="26"/>
          <w:szCs w:val="26"/>
        </w:rPr>
        <w:t>,</w:t>
      </w:r>
      <w:r w:rsidR="007F6CD8" w:rsidRPr="00B82F31">
        <w:rPr>
          <w:rFonts w:ascii="PT Astra Serif" w:hAnsi="PT Astra Serif"/>
          <w:sz w:val="26"/>
          <w:szCs w:val="26"/>
        </w:rPr>
        <w:t xml:space="preserve"> устанавлива</w:t>
      </w:r>
      <w:r w:rsidR="00AF62A7" w:rsidRPr="00B82F31">
        <w:rPr>
          <w:rFonts w:ascii="PT Astra Serif" w:hAnsi="PT Astra Serif"/>
          <w:sz w:val="26"/>
          <w:szCs w:val="26"/>
        </w:rPr>
        <w:t>ю</w:t>
      </w:r>
      <w:r w:rsidR="007F6CD8" w:rsidRPr="00B82F31">
        <w:rPr>
          <w:rFonts w:ascii="PT Astra Serif" w:hAnsi="PT Astra Serif"/>
          <w:sz w:val="26"/>
          <w:szCs w:val="26"/>
        </w:rPr>
        <w:t>тся</w:t>
      </w:r>
      <w:r w:rsidR="00AF62A7" w:rsidRPr="00B82F31">
        <w:rPr>
          <w:rFonts w:ascii="PT Astra Serif" w:hAnsi="PT Astra Serif"/>
          <w:sz w:val="26"/>
          <w:szCs w:val="26"/>
        </w:rPr>
        <w:t xml:space="preserve"> </w:t>
      </w:r>
      <w:r w:rsidR="007F6CD8" w:rsidRPr="00B82F31">
        <w:rPr>
          <w:rFonts w:ascii="PT Astra Serif" w:hAnsi="PT Astra Serif"/>
          <w:sz w:val="26"/>
          <w:szCs w:val="26"/>
        </w:rPr>
        <w:t>соглашени</w:t>
      </w:r>
      <w:r w:rsidR="00AF62A7" w:rsidRPr="00B82F31">
        <w:rPr>
          <w:rFonts w:ascii="PT Astra Serif" w:hAnsi="PT Astra Serif"/>
          <w:sz w:val="26"/>
          <w:szCs w:val="26"/>
        </w:rPr>
        <w:t>ем</w:t>
      </w:r>
      <w:r w:rsidR="007F6CD8" w:rsidRPr="00B82F31">
        <w:rPr>
          <w:rFonts w:ascii="PT Astra Serif" w:hAnsi="PT Astra Serif"/>
          <w:sz w:val="26"/>
          <w:szCs w:val="26"/>
        </w:rPr>
        <w:t xml:space="preserve"> </w:t>
      </w:r>
      <w:r w:rsidR="007F6CD8" w:rsidRPr="00B82F31">
        <w:rPr>
          <w:rFonts w:ascii="PT Astra Serif" w:hAnsi="PT Astra Serif"/>
          <w:bCs/>
          <w:sz w:val="26"/>
          <w:szCs w:val="26"/>
        </w:rPr>
        <w:t>о предоставлении субсидии</w:t>
      </w:r>
      <w:r w:rsidR="007F6CD8" w:rsidRPr="00B82F31">
        <w:rPr>
          <w:rFonts w:ascii="PT Astra Serif" w:hAnsi="PT Astra Serif"/>
          <w:sz w:val="26"/>
          <w:szCs w:val="26"/>
        </w:rPr>
        <w:t xml:space="preserve"> </w:t>
      </w:r>
      <w:r w:rsidR="00AF62A7" w:rsidRPr="00B82F31">
        <w:rPr>
          <w:rFonts w:ascii="PT Astra Serif" w:hAnsi="PT Astra Serif"/>
          <w:sz w:val="26"/>
          <w:szCs w:val="26"/>
        </w:rPr>
        <w:t>в</w:t>
      </w:r>
      <w:r w:rsidR="007F6CD8" w:rsidRPr="00B82F31">
        <w:rPr>
          <w:rFonts w:ascii="PT Astra Serif" w:hAnsi="PT Astra Serif"/>
          <w:sz w:val="26"/>
          <w:szCs w:val="26"/>
        </w:rPr>
        <w:t xml:space="preserve"> качестве п</w:t>
      </w:r>
      <w:r w:rsidR="000C5600" w:rsidRPr="00B82F31">
        <w:rPr>
          <w:rFonts w:ascii="PT Astra Serif" w:hAnsi="PT Astra Serif"/>
          <w:sz w:val="26"/>
          <w:szCs w:val="26"/>
        </w:rPr>
        <w:t>оказател</w:t>
      </w:r>
      <w:r w:rsidR="00AF62A7" w:rsidRPr="00B82F31">
        <w:rPr>
          <w:rFonts w:ascii="PT Astra Serif" w:hAnsi="PT Astra Serif"/>
          <w:sz w:val="26"/>
          <w:szCs w:val="26"/>
        </w:rPr>
        <w:t>ей</w:t>
      </w:r>
      <w:r w:rsidR="000C5600" w:rsidRPr="00B82F31">
        <w:rPr>
          <w:rFonts w:ascii="PT Astra Serif" w:hAnsi="PT Astra Serif"/>
          <w:sz w:val="26"/>
          <w:szCs w:val="26"/>
        </w:rPr>
        <w:t>, необходим</w:t>
      </w:r>
      <w:r w:rsidR="00AF62A7" w:rsidRPr="00B82F31">
        <w:rPr>
          <w:rFonts w:ascii="PT Astra Serif" w:hAnsi="PT Astra Serif"/>
          <w:sz w:val="26"/>
          <w:szCs w:val="26"/>
        </w:rPr>
        <w:t>ых</w:t>
      </w:r>
      <w:r w:rsidR="000C5600" w:rsidRPr="00B82F31">
        <w:rPr>
          <w:rFonts w:ascii="PT Astra Serif" w:hAnsi="PT Astra Serif"/>
          <w:sz w:val="26"/>
          <w:szCs w:val="26"/>
        </w:rPr>
        <w:t xml:space="preserve"> для достижения </w:t>
      </w:r>
      <w:r w:rsidR="00A61D5B" w:rsidRPr="00B82F31">
        <w:rPr>
          <w:rFonts w:ascii="PT Astra Serif" w:hAnsi="PT Astra Serif"/>
          <w:sz w:val="26"/>
          <w:szCs w:val="26"/>
        </w:rPr>
        <w:t xml:space="preserve">указанных </w:t>
      </w:r>
      <w:r w:rsidR="000C5600" w:rsidRPr="00B82F31">
        <w:rPr>
          <w:rFonts w:ascii="PT Astra Serif" w:hAnsi="PT Astra Serif"/>
          <w:sz w:val="26"/>
          <w:szCs w:val="26"/>
        </w:rPr>
        <w:t>результат</w:t>
      </w:r>
      <w:r w:rsidR="00AF62A7" w:rsidRPr="00B82F31">
        <w:rPr>
          <w:rFonts w:ascii="PT Astra Serif" w:hAnsi="PT Astra Serif"/>
          <w:sz w:val="26"/>
          <w:szCs w:val="26"/>
        </w:rPr>
        <w:t>ов</w:t>
      </w:r>
      <w:r w:rsidR="000C5600" w:rsidRPr="00B82F31">
        <w:rPr>
          <w:rFonts w:ascii="PT Astra Serif" w:hAnsi="PT Astra Serif"/>
          <w:sz w:val="26"/>
          <w:szCs w:val="26"/>
        </w:rPr>
        <w:t xml:space="preserve"> предоставления субсидий</w:t>
      </w:r>
      <w:r w:rsidR="007F6CD8" w:rsidRPr="00B82F31">
        <w:rPr>
          <w:rFonts w:ascii="PT Astra Serif" w:hAnsi="PT Astra Serif"/>
          <w:sz w:val="26"/>
          <w:szCs w:val="26"/>
        </w:rPr>
        <w:t>.</w:t>
      </w:r>
    </w:p>
    <w:p w:rsidR="000701D8" w:rsidRPr="00B82F31" w:rsidRDefault="00544049" w:rsidP="00F126C0">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6. </w:t>
      </w:r>
      <w:proofErr w:type="gramStart"/>
      <w:r w:rsidR="00F126C0" w:rsidRPr="00B82F31">
        <w:rPr>
          <w:rFonts w:ascii="PT Astra Serif" w:hAnsi="PT Astra Serif" w:cs="Times New Roman"/>
          <w:sz w:val="26"/>
          <w:szCs w:val="26"/>
        </w:rPr>
        <w:t>Предоставление целевых субсидий осуществляется при условии соблюдения учреждениями на первое число месяца, предшествующего месяцу, в котором планируется принятие решения о предоставлении субсидии, требований об отсутствии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просроченной задолженности по возврату в областной бюджет субсидий, бюджетных инвестиций</w:t>
      </w:r>
      <w:proofErr w:type="gramEnd"/>
      <w:r w:rsidR="00F126C0" w:rsidRPr="00B82F31">
        <w:rPr>
          <w:rFonts w:ascii="PT Astra Serif" w:hAnsi="PT Astra Serif" w:cs="Times New Roman"/>
          <w:sz w:val="26"/>
          <w:szCs w:val="26"/>
        </w:rPr>
        <w:t xml:space="preserve">, </w:t>
      </w:r>
      <w:proofErr w:type="gramStart"/>
      <w:r w:rsidR="00F126C0" w:rsidRPr="00B82F31">
        <w:rPr>
          <w:rFonts w:ascii="PT Astra Serif" w:hAnsi="PT Astra Serif" w:cs="Times New Roman"/>
          <w:sz w:val="26"/>
          <w:szCs w:val="26"/>
        </w:rPr>
        <w:t>предоставленных</w:t>
      </w:r>
      <w:proofErr w:type="gramEnd"/>
      <w:r w:rsidR="00F126C0" w:rsidRPr="00B82F31">
        <w:rPr>
          <w:rFonts w:ascii="PT Astra Serif" w:hAnsi="PT Astra Serif" w:cs="Times New Roman"/>
          <w:sz w:val="26"/>
          <w:szCs w:val="26"/>
        </w:rPr>
        <w:t xml:space="preserve"> в том числе в соответствии с иными правовыми актами, за исключением случаев предоставления субсидии на осуществление мероприятий по реорганизации или ликвидации учреждения</w:t>
      </w:r>
      <w:r w:rsidR="000701D8" w:rsidRPr="00B82F31">
        <w:rPr>
          <w:rFonts w:ascii="PT Astra Serif" w:hAnsi="PT Astra Serif" w:cs="Times New Roman"/>
          <w:sz w:val="26"/>
          <w:szCs w:val="26"/>
        </w:rPr>
        <w:t>, погашени</w:t>
      </w:r>
      <w:r w:rsidR="001A784A" w:rsidRPr="00B82F31">
        <w:rPr>
          <w:rFonts w:ascii="PT Astra Serif" w:hAnsi="PT Astra Serif" w:cs="Times New Roman"/>
          <w:sz w:val="26"/>
          <w:szCs w:val="26"/>
        </w:rPr>
        <w:t>и</w:t>
      </w:r>
      <w:r w:rsidR="000701D8" w:rsidRPr="00B82F31">
        <w:rPr>
          <w:rFonts w:ascii="PT Astra Serif" w:hAnsi="PT Astra Serif" w:cs="Times New Roman"/>
          <w:sz w:val="26"/>
          <w:szCs w:val="26"/>
        </w:rPr>
        <w:t xml:space="preserve"> задолженности по судебным актам, вступившим в законную силу, исполнительным документам, а также ины</w:t>
      </w:r>
      <w:r w:rsidR="003A048F" w:rsidRPr="00B82F31">
        <w:rPr>
          <w:rFonts w:ascii="PT Astra Serif" w:hAnsi="PT Astra Serif" w:cs="Times New Roman"/>
          <w:sz w:val="26"/>
          <w:szCs w:val="26"/>
        </w:rPr>
        <w:t>х</w:t>
      </w:r>
      <w:r w:rsidR="000701D8" w:rsidRPr="00B82F31">
        <w:rPr>
          <w:rFonts w:ascii="PT Astra Serif" w:hAnsi="PT Astra Serif" w:cs="Times New Roman"/>
          <w:sz w:val="26"/>
          <w:szCs w:val="26"/>
        </w:rPr>
        <w:t xml:space="preserve"> случа</w:t>
      </w:r>
      <w:r w:rsidR="003A048F" w:rsidRPr="00B82F31">
        <w:rPr>
          <w:rFonts w:ascii="PT Astra Serif" w:hAnsi="PT Astra Serif" w:cs="Times New Roman"/>
          <w:sz w:val="26"/>
          <w:szCs w:val="26"/>
        </w:rPr>
        <w:t>ев</w:t>
      </w:r>
      <w:r w:rsidR="000701D8" w:rsidRPr="00B82F31">
        <w:rPr>
          <w:rFonts w:ascii="PT Astra Serif" w:hAnsi="PT Astra Serif" w:cs="Times New Roman"/>
          <w:sz w:val="26"/>
          <w:szCs w:val="26"/>
        </w:rPr>
        <w:t>, установленны</w:t>
      </w:r>
      <w:r w:rsidR="003A048F" w:rsidRPr="00B82F31">
        <w:rPr>
          <w:rFonts w:ascii="PT Astra Serif" w:hAnsi="PT Astra Serif" w:cs="Times New Roman"/>
          <w:sz w:val="26"/>
          <w:szCs w:val="26"/>
        </w:rPr>
        <w:t>х</w:t>
      </w:r>
      <w:r w:rsidR="000701D8" w:rsidRPr="00B82F31">
        <w:rPr>
          <w:rFonts w:ascii="PT Astra Serif" w:hAnsi="PT Astra Serif" w:cs="Times New Roman"/>
          <w:sz w:val="26"/>
          <w:szCs w:val="26"/>
        </w:rPr>
        <w:t xml:space="preserve"> федеральными законами, нормативными правовыми актами Правительства Российской Федерации, </w:t>
      </w:r>
      <w:r w:rsidR="000862EC" w:rsidRPr="00B82F31">
        <w:rPr>
          <w:rFonts w:ascii="PT Astra Serif" w:hAnsi="PT Astra Serif" w:cs="Times New Roman"/>
          <w:sz w:val="26"/>
          <w:szCs w:val="26"/>
        </w:rPr>
        <w:t>Администрации Томской области</w:t>
      </w:r>
      <w:r w:rsidR="000701D8" w:rsidRPr="00B82F31">
        <w:rPr>
          <w:rFonts w:ascii="PT Astra Serif" w:hAnsi="PT Astra Serif" w:cs="Times New Roman"/>
          <w:sz w:val="26"/>
          <w:szCs w:val="26"/>
        </w:rPr>
        <w:t>, муниципальными правовы</w:t>
      </w:r>
      <w:r w:rsidR="001A784A" w:rsidRPr="00B82F31">
        <w:rPr>
          <w:rFonts w:ascii="PT Astra Serif" w:hAnsi="PT Astra Serif" w:cs="Times New Roman"/>
          <w:sz w:val="26"/>
          <w:szCs w:val="26"/>
        </w:rPr>
        <w:t>ми актами местной администрации.</w:t>
      </w:r>
    </w:p>
    <w:p w:rsidR="00CC7D4F" w:rsidRPr="00B82F31" w:rsidRDefault="00544049" w:rsidP="00CC7D4F">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7. </w:t>
      </w:r>
      <w:r w:rsidR="00496E80" w:rsidRPr="00B82F31">
        <w:rPr>
          <w:rFonts w:ascii="PT Astra Serif" w:hAnsi="PT Astra Serif" w:cs="Times New Roman"/>
          <w:sz w:val="26"/>
          <w:szCs w:val="26"/>
        </w:rPr>
        <w:t>Для получения субсидий</w:t>
      </w:r>
      <w:r w:rsidR="008B513F" w:rsidRPr="00B82F31">
        <w:rPr>
          <w:rFonts w:ascii="PT Astra Serif" w:hAnsi="PT Astra Serif" w:cs="Times New Roman"/>
          <w:sz w:val="26"/>
          <w:szCs w:val="26"/>
        </w:rPr>
        <w:t xml:space="preserve"> на цели</w:t>
      </w:r>
      <w:r w:rsidR="00496E80" w:rsidRPr="00B82F31">
        <w:rPr>
          <w:rFonts w:ascii="PT Astra Serif" w:hAnsi="PT Astra Serif" w:cs="Times New Roman"/>
          <w:sz w:val="26"/>
          <w:szCs w:val="26"/>
        </w:rPr>
        <w:t>, указанны</w:t>
      </w:r>
      <w:r w:rsidR="008B513F" w:rsidRPr="00B82F31">
        <w:rPr>
          <w:rFonts w:ascii="PT Astra Serif" w:hAnsi="PT Astra Serif" w:cs="Times New Roman"/>
          <w:sz w:val="26"/>
          <w:szCs w:val="26"/>
        </w:rPr>
        <w:t>е</w:t>
      </w:r>
      <w:r w:rsidR="00496E80" w:rsidRPr="00B82F31">
        <w:rPr>
          <w:rFonts w:ascii="PT Astra Serif" w:hAnsi="PT Astra Serif" w:cs="Times New Roman"/>
          <w:sz w:val="26"/>
          <w:szCs w:val="26"/>
        </w:rPr>
        <w:t xml:space="preserve"> в пункте 2 Порядка, учреждения представляют в Департамент</w:t>
      </w:r>
      <w:r w:rsidR="00CC7D4F" w:rsidRPr="00B82F31">
        <w:rPr>
          <w:rFonts w:ascii="PT Astra Serif" w:hAnsi="PT Astra Serif" w:cs="Times New Roman"/>
          <w:sz w:val="26"/>
          <w:szCs w:val="26"/>
        </w:rPr>
        <w:t>:</w:t>
      </w:r>
    </w:p>
    <w:p w:rsidR="002547DB" w:rsidRPr="00B82F31" w:rsidRDefault="00620278" w:rsidP="002547DB">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1) </w:t>
      </w:r>
      <w:r w:rsidR="002547DB" w:rsidRPr="00B82F31">
        <w:rPr>
          <w:rFonts w:ascii="PT Astra Serif" w:hAnsi="PT Astra Serif" w:cs="Times New Roman"/>
          <w:sz w:val="26"/>
          <w:szCs w:val="26"/>
        </w:rPr>
        <w:t>справку налогового органа по состоянию на первое число месяца, предшествующего месяцу, в котором планируется принятие решения о предоставлении субсидии, подтверждающую отсутствие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2547DB" w:rsidRPr="00B82F31" w:rsidRDefault="002547DB" w:rsidP="002547DB">
      <w:pPr>
        <w:pStyle w:val="ConsPlusNormal"/>
        <w:ind w:right="-10" w:firstLine="709"/>
        <w:jc w:val="both"/>
        <w:rPr>
          <w:rFonts w:ascii="PT Astra Serif" w:hAnsi="PT Astra Serif" w:cs="Times New Roman"/>
          <w:sz w:val="26"/>
          <w:szCs w:val="26"/>
        </w:rPr>
      </w:pPr>
      <w:proofErr w:type="gramStart"/>
      <w:r w:rsidRPr="00B82F31">
        <w:rPr>
          <w:rFonts w:ascii="PT Astra Serif" w:hAnsi="PT Astra Serif" w:cs="Times New Roman"/>
          <w:sz w:val="26"/>
          <w:szCs w:val="26"/>
        </w:rPr>
        <w:t>2</w:t>
      </w:r>
      <w:r w:rsidR="00620278" w:rsidRPr="00B82F31">
        <w:rPr>
          <w:rFonts w:ascii="PT Astra Serif" w:hAnsi="PT Astra Serif" w:cs="Times New Roman"/>
          <w:sz w:val="26"/>
          <w:szCs w:val="26"/>
        </w:rPr>
        <w:t>) </w:t>
      </w:r>
      <w:r w:rsidRPr="00B82F31">
        <w:rPr>
          <w:rFonts w:ascii="PT Astra Serif" w:hAnsi="PT Astra Serif" w:cs="Times New Roman"/>
          <w:sz w:val="26"/>
          <w:szCs w:val="26"/>
        </w:rPr>
        <w:t>справку о погашении задолженности по судебным актам, вступившим в законную силу, исполнительным документам, а также об отсутствии задолженности по иным случаям, установленным федеральными законами, нормативными правовыми актами Правительства Российской Федерации, по состоянию на первое число месяца, предшествующего месяцу, в котором планируется принятие решения о предоставлении целевой субсидии, подписанную руководителем и главным бухгалтером учреждения, скрепленную печатью учреждения;</w:t>
      </w:r>
      <w:proofErr w:type="gramEnd"/>
    </w:p>
    <w:p w:rsidR="002547DB" w:rsidRPr="00B82F31" w:rsidRDefault="002547DB" w:rsidP="002547DB">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lastRenderedPageBreak/>
        <w:t>3</w:t>
      </w:r>
      <w:r w:rsidR="00620278" w:rsidRPr="00B82F31">
        <w:rPr>
          <w:rFonts w:ascii="PT Astra Serif" w:hAnsi="PT Astra Serif" w:cs="Times New Roman"/>
          <w:sz w:val="26"/>
          <w:szCs w:val="26"/>
        </w:rPr>
        <w:t>) </w:t>
      </w:r>
      <w:r w:rsidRPr="00B82F31">
        <w:rPr>
          <w:rFonts w:ascii="PT Astra Serif" w:hAnsi="PT Astra Serif" w:cs="Times New Roman"/>
          <w:sz w:val="26"/>
          <w:szCs w:val="26"/>
        </w:rPr>
        <w:t xml:space="preserve">пояснительную записку, содержащую обоснование необходимости предоставления бюджетных средств на цели, указанные в пункте 2 Порядка, </w:t>
      </w:r>
      <w:r w:rsidR="00CA085F" w:rsidRPr="00B82F31">
        <w:rPr>
          <w:rFonts w:ascii="PT Astra Serif" w:hAnsi="PT Astra Serif" w:cs="Times New Roman"/>
          <w:sz w:val="26"/>
          <w:szCs w:val="26"/>
        </w:rPr>
        <w:t>с приложением</w:t>
      </w:r>
      <w:r w:rsidRPr="00B82F31">
        <w:rPr>
          <w:rFonts w:ascii="PT Astra Serif" w:hAnsi="PT Astra Serif" w:cs="Times New Roman"/>
          <w:sz w:val="26"/>
          <w:szCs w:val="26"/>
        </w:rPr>
        <w:t xml:space="preserve"> расчет</w:t>
      </w:r>
      <w:r w:rsidR="00CA085F" w:rsidRPr="00B82F31">
        <w:rPr>
          <w:rFonts w:ascii="PT Astra Serif" w:hAnsi="PT Astra Serif" w:cs="Times New Roman"/>
          <w:sz w:val="26"/>
          <w:szCs w:val="26"/>
        </w:rPr>
        <w:t>а</w:t>
      </w:r>
      <w:r w:rsidRPr="00B82F31">
        <w:rPr>
          <w:rFonts w:ascii="PT Astra Serif" w:hAnsi="PT Astra Serif" w:cs="Times New Roman"/>
          <w:sz w:val="26"/>
          <w:szCs w:val="26"/>
        </w:rPr>
        <w:t>-обосновани</w:t>
      </w:r>
      <w:r w:rsidR="00CA085F" w:rsidRPr="00B82F31">
        <w:rPr>
          <w:rFonts w:ascii="PT Astra Serif" w:hAnsi="PT Astra Serif" w:cs="Times New Roman"/>
          <w:sz w:val="26"/>
          <w:szCs w:val="26"/>
        </w:rPr>
        <w:t>я суммы субсидии</w:t>
      </w:r>
      <w:r w:rsidRPr="00B82F31">
        <w:rPr>
          <w:rFonts w:ascii="PT Astra Serif" w:hAnsi="PT Astra Serif" w:cs="Times New Roman"/>
          <w:sz w:val="26"/>
          <w:szCs w:val="26"/>
        </w:rPr>
        <w:t>:</w:t>
      </w:r>
    </w:p>
    <w:p w:rsidR="002547DB" w:rsidRPr="00B82F31" w:rsidRDefault="002547DB" w:rsidP="002547DB">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по подпунктам 1)</w:t>
      </w:r>
      <w:r w:rsidR="00942E19" w:rsidRPr="00B82F31">
        <w:rPr>
          <w:rFonts w:ascii="PT Astra Serif" w:hAnsi="PT Astra Serif" w:cs="Times New Roman"/>
          <w:sz w:val="26"/>
          <w:szCs w:val="26"/>
        </w:rPr>
        <w:t xml:space="preserve"> – </w:t>
      </w:r>
      <w:r w:rsidRPr="00B82F31">
        <w:rPr>
          <w:rFonts w:ascii="PT Astra Serif" w:hAnsi="PT Astra Serif" w:cs="Times New Roman"/>
          <w:sz w:val="26"/>
          <w:szCs w:val="26"/>
        </w:rPr>
        <w:t xml:space="preserve">2) пункта 2 Порядка </w:t>
      </w:r>
      <w:r w:rsidR="005A77BC" w:rsidRPr="00B82F31">
        <w:rPr>
          <w:rFonts w:ascii="PT Astra Serif" w:hAnsi="PT Astra Serif" w:cs="Times New Roman"/>
          <w:sz w:val="26"/>
          <w:szCs w:val="26"/>
        </w:rPr>
        <w:t>–</w:t>
      </w:r>
      <w:r w:rsidRPr="00B82F31">
        <w:rPr>
          <w:rFonts w:ascii="PT Astra Serif" w:hAnsi="PT Astra Serif" w:cs="Times New Roman"/>
          <w:sz w:val="26"/>
          <w:szCs w:val="26"/>
        </w:rPr>
        <w:t xml:space="preserve"> </w:t>
      </w:r>
      <w:r w:rsidR="005A77BC" w:rsidRPr="00B82F31">
        <w:rPr>
          <w:rFonts w:ascii="PT Astra Serif" w:hAnsi="PT Astra Serif" w:cs="Times New Roman"/>
          <w:sz w:val="26"/>
          <w:szCs w:val="26"/>
        </w:rPr>
        <w:t xml:space="preserve">в виде </w:t>
      </w:r>
      <w:r w:rsidRPr="00B82F31">
        <w:rPr>
          <w:rFonts w:ascii="PT Astra Serif" w:hAnsi="PT Astra Serif" w:cs="Times New Roman"/>
          <w:sz w:val="26"/>
          <w:szCs w:val="26"/>
        </w:rPr>
        <w:t>информации о количестве физических лиц (среднегодовом количестве), являющихся получателями выплат;</w:t>
      </w:r>
    </w:p>
    <w:p w:rsidR="002547DB" w:rsidRPr="00B82F31" w:rsidRDefault="002547DB" w:rsidP="002547DB">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по подпункту 3) пункта 2 Порядка - предварительн</w:t>
      </w:r>
      <w:r w:rsidR="005B590A" w:rsidRPr="00B82F31">
        <w:rPr>
          <w:rFonts w:ascii="PT Astra Serif" w:hAnsi="PT Astra Serif" w:cs="Times New Roman"/>
          <w:sz w:val="26"/>
          <w:szCs w:val="26"/>
        </w:rPr>
        <w:t>ой</w:t>
      </w:r>
      <w:r w:rsidRPr="00B82F31">
        <w:rPr>
          <w:rFonts w:ascii="PT Astra Serif" w:hAnsi="PT Astra Serif" w:cs="Times New Roman"/>
          <w:sz w:val="26"/>
          <w:szCs w:val="26"/>
        </w:rPr>
        <w:t xml:space="preserve"> смет</w:t>
      </w:r>
      <w:r w:rsidR="005B590A" w:rsidRPr="00B82F31">
        <w:rPr>
          <w:rFonts w:ascii="PT Astra Serif" w:hAnsi="PT Astra Serif" w:cs="Times New Roman"/>
          <w:sz w:val="26"/>
          <w:szCs w:val="26"/>
        </w:rPr>
        <w:t>ы</w:t>
      </w:r>
      <w:r w:rsidRPr="00B82F31">
        <w:rPr>
          <w:rFonts w:ascii="PT Astra Serif" w:hAnsi="PT Astra Serif" w:cs="Times New Roman"/>
          <w:sz w:val="26"/>
          <w:szCs w:val="26"/>
        </w:rPr>
        <w:t xml:space="preserve"> расходов на выполнение соответствующих работ, переч</w:t>
      </w:r>
      <w:r w:rsidR="005B590A" w:rsidRPr="00B82F31">
        <w:rPr>
          <w:rFonts w:ascii="PT Astra Serif" w:hAnsi="PT Astra Serif" w:cs="Times New Roman"/>
          <w:sz w:val="26"/>
          <w:szCs w:val="26"/>
        </w:rPr>
        <w:t>ня</w:t>
      </w:r>
      <w:r w:rsidRPr="00B82F31">
        <w:rPr>
          <w:rFonts w:ascii="PT Astra Serif" w:hAnsi="PT Astra Serif" w:cs="Times New Roman"/>
          <w:sz w:val="26"/>
          <w:szCs w:val="26"/>
        </w:rPr>
        <w:t xml:space="preserve"> объектов, подлежащих ремонту, акт</w:t>
      </w:r>
      <w:r w:rsidR="005B590A" w:rsidRPr="00B82F31">
        <w:rPr>
          <w:rFonts w:ascii="PT Astra Serif" w:hAnsi="PT Astra Serif" w:cs="Times New Roman"/>
          <w:sz w:val="26"/>
          <w:szCs w:val="26"/>
        </w:rPr>
        <w:t>а</w:t>
      </w:r>
      <w:r w:rsidRPr="00B82F31">
        <w:rPr>
          <w:rFonts w:ascii="PT Astra Serif" w:hAnsi="PT Astra Serif" w:cs="Times New Roman"/>
          <w:sz w:val="26"/>
          <w:szCs w:val="26"/>
        </w:rPr>
        <w:t xml:space="preserve"> обследования таких объектов и дефектн</w:t>
      </w:r>
      <w:r w:rsidR="005B590A" w:rsidRPr="00B82F31">
        <w:rPr>
          <w:rFonts w:ascii="PT Astra Serif" w:hAnsi="PT Astra Serif" w:cs="Times New Roman"/>
          <w:sz w:val="26"/>
          <w:szCs w:val="26"/>
        </w:rPr>
        <w:t>ой</w:t>
      </w:r>
      <w:r w:rsidRPr="00B82F31">
        <w:rPr>
          <w:rFonts w:ascii="PT Astra Serif" w:hAnsi="PT Astra Serif" w:cs="Times New Roman"/>
          <w:sz w:val="26"/>
          <w:szCs w:val="26"/>
        </w:rPr>
        <w:t xml:space="preserve"> ведомост</w:t>
      </w:r>
      <w:r w:rsidR="005B590A" w:rsidRPr="00B82F31">
        <w:rPr>
          <w:rFonts w:ascii="PT Astra Serif" w:hAnsi="PT Astra Serif" w:cs="Times New Roman"/>
          <w:sz w:val="26"/>
          <w:szCs w:val="26"/>
        </w:rPr>
        <w:t>и</w:t>
      </w:r>
      <w:r w:rsidRPr="00B82F31">
        <w:rPr>
          <w:rFonts w:ascii="PT Astra Serif" w:hAnsi="PT Astra Serif" w:cs="Times New Roman"/>
          <w:sz w:val="26"/>
          <w:szCs w:val="26"/>
        </w:rPr>
        <w:t>;</w:t>
      </w:r>
    </w:p>
    <w:p w:rsidR="002547DB" w:rsidRPr="00B82F31" w:rsidRDefault="002547DB" w:rsidP="002547DB">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 xml:space="preserve">по подпункту 4) пункта 2 Порядка </w:t>
      </w:r>
      <w:r w:rsidR="005A77BC" w:rsidRPr="00B82F31">
        <w:rPr>
          <w:rFonts w:ascii="PT Astra Serif" w:hAnsi="PT Astra Serif" w:cs="Times New Roman"/>
          <w:sz w:val="26"/>
          <w:szCs w:val="26"/>
        </w:rPr>
        <w:t xml:space="preserve">– в виде </w:t>
      </w:r>
      <w:r w:rsidRPr="00B82F31">
        <w:rPr>
          <w:rFonts w:ascii="PT Astra Serif" w:hAnsi="PT Astra Serif" w:cs="Times New Roman"/>
          <w:sz w:val="26"/>
          <w:szCs w:val="26"/>
        </w:rPr>
        <w:t>предварительн</w:t>
      </w:r>
      <w:r w:rsidR="005B590A" w:rsidRPr="00B82F31">
        <w:rPr>
          <w:rFonts w:ascii="PT Astra Serif" w:hAnsi="PT Astra Serif" w:cs="Times New Roman"/>
          <w:sz w:val="26"/>
          <w:szCs w:val="26"/>
        </w:rPr>
        <w:t>ой</w:t>
      </w:r>
      <w:r w:rsidRPr="00B82F31">
        <w:rPr>
          <w:rFonts w:ascii="PT Astra Serif" w:hAnsi="PT Astra Serif" w:cs="Times New Roman"/>
          <w:sz w:val="26"/>
          <w:szCs w:val="26"/>
        </w:rPr>
        <w:t xml:space="preserve"> смет</w:t>
      </w:r>
      <w:r w:rsidR="005B590A" w:rsidRPr="00B82F31">
        <w:rPr>
          <w:rFonts w:ascii="PT Astra Serif" w:hAnsi="PT Astra Serif" w:cs="Times New Roman"/>
          <w:sz w:val="26"/>
          <w:szCs w:val="26"/>
        </w:rPr>
        <w:t>ы</w:t>
      </w:r>
      <w:r w:rsidRPr="00B82F31">
        <w:rPr>
          <w:rFonts w:ascii="PT Astra Serif" w:hAnsi="PT Astra Serif" w:cs="Times New Roman"/>
          <w:sz w:val="26"/>
          <w:szCs w:val="26"/>
        </w:rPr>
        <w:t xml:space="preserve"> расходов на приобретение имущества, не менее трех коммерческих предложений поставщиков, обосновани</w:t>
      </w:r>
      <w:r w:rsidR="005B590A" w:rsidRPr="00B82F31">
        <w:rPr>
          <w:rFonts w:ascii="PT Astra Serif" w:hAnsi="PT Astra Serif" w:cs="Times New Roman"/>
          <w:sz w:val="26"/>
          <w:szCs w:val="26"/>
        </w:rPr>
        <w:t>я</w:t>
      </w:r>
      <w:r w:rsidRPr="00B82F31">
        <w:rPr>
          <w:rFonts w:ascii="PT Astra Serif" w:hAnsi="PT Astra Serif" w:cs="Times New Roman"/>
          <w:sz w:val="26"/>
          <w:szCs w:val="26"/>
        </w:rPr>
        <w:t xml:space="preserve"> начальной (максимальной) цены контракта;</w:t>
      </w:r>
    </w:p>
    <w:p w:rsidR="002547DB" w:rsidRPr="00B82F31" w:rsidRDefault="002547DB" w:rsidP="002547DB">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 xml:space="preserve">по подпункту 5) пункта 2 Порядка </w:t>
      </w:r>
      <w:r w:rsidR="005A77BC" w:rsidRPr="00B82F31">
        <w:rPr>
          <w:rFonts w:ascii="PT Astra Serif" w:hAnsi="PT Astra Serif" w:cs="Times New Roman"/>
          <w:sz w:val="26"/>
          <w:szCs w:val="26"/>
        </w:rPr>
        <w:t>– в виде</w:t>
      </w:r>
      <w:r w:rsidRPr="00B82F31">
        <w:rPr>
          <w:rFonts w:ascii="PT Astra Serif" w:hAnsi="PT Astra Serif" w:cs="Times New Roman"/>
          <w:sz w:val="26"/>
          <w:szCs w:val="26"/>
        </w:rPr>
        <w:t xml:space="preserve"> программ</w:t>
      </w:r>
      <w:r w:rsidR="005B590A" w:rsidRPr="00B82F31">
        <w:rPr>
          <w:rFonts w:ascii="PT Astra Serif" w:hAnsi="PT Astra Serif" w:cs="Times New Roman"/>
          <w:sz w:val="26"/>
          <w:szCs w:val="26"/>
        </w:rPr>
        <w:t>ы</w:t>
      </w:r>
      <w:r w:rsidRPr="00B82F31">
        <w:rPr>
          <w:rFonts w:ascii="PT Astra Serif" w:hAnsi="PT Astra Serif" w:cs="Times New Roman"/>
          <w:sz w:val="26"/>
          <w:szCs w:val="26"/>
        </w:rPr>
        <w:t xml:space="preserve"> мероприятий</w:t>
      </w:r>
      <w:r w:rsidR="005B590A" w:rsidRPr="00B82F31">
        <w:rPr>
          <w:rFonts w:ascii="PT Astra Serif" w:hAnsi="PT Astra Serif" w:cs="Times New Roman"/>
          <w:sz w:val="26"/>
          <w:szCs w:val="26"/>
        </w:rPr>
        <w:t>,</w:t>
      </w:r>
      <w:r w:rsidRPr="00B82F31">
        <w:rPr>
          <w:rFonts w:ascii="PT Astra Serif" w:hAnsi="PT Astra Serif" w:cs="Times New Roman"/>
          <w:sz w:val="26"/>
          <w:szCs w:val="26"/>
        </w:rPr>
        <w:t xml:space="preserve"> </w:t>
      </w:r>
      <w:r w:rsidR="005B590A" w:rsidRPr="00B82F31">
        <w:rPr>
          <w:rFonts w:ascii="PT Astra Serif" w:hAnsi="PT Astra Serif" w:cs="Times New Roman"/>
          <w:sz w:val="26"/>
          <w:szCs w:val="26"/>
        </w:rPr>
        <w:t xml:space="preserve">планируемых к реализации </w:t>
      </w:r>
      <w:r w:rsidRPr="00B82F31">
        <w:rPr>
          <w:rFonts w:ascii="PT Astra Serif" w:hAnsi="PT Astra Serif" w:cs="Times New Roman"/>
          <w:sz w:val="26"/>
          <w:szCs w:val="26"/>
        </w:rPr>
        <w:t>в рамках реализации движения «Молодые проф</w:t>
      </w:r>
      <w:r w:rsidR="005B590A" w:rsidRPr="00B82F31">
        <w:rPr>
          <w:rFonts w:ascii="PT Astra Serif" w:hAnsi="PT Astra Serif" w:cs="Times New Roman"/>
          <w:sz w:val="26"/>
          <w:szCs w:val="26"/>
        </w:rPr>
        <w:t>ессионалы (</w:t>
      </w:r>
      <w:proofErr w:type="spellStart"/>
      <w:r w:rsidR="005B590A" w:rsidRPr="00B82F31">
        <w:rPr>
          <w:rFonts w:ascii="PT Astra Serif" w:hAnsi="PT Astra Serif" w:cs="Times New Roman"/>
          <w:sz w:val="26"/>
          <w:szCs w:val="26"/>
        </w:rPr>
        <w:t>WorldSkills</w:t>
      </w:r>
      <w:proofErr w:type="spellEnd"/>
      <w:r w:rsidR="005B590A" w:rsidRPr="00B82F31">
        <w:rPr>
          <w:rFonts w:ascii="PT Astra Serif" w:hAnsi="PT Astra Serif" w:cs="Times New Roman"/>
          <w:sz w:val="26"/>
          <w:szCs w:val="26"/>
        </w:rPr>
        <w:t xml:space="preserve"> </w:t>
      </w:r>
      <w:proofErr w:type="spellStart"/>
      <w:r w:rsidR="005B590A" w:rsidRPr="00B82F31">
        <w:rPr>
          <w:rFonts w:ascii="PT Astra Serif" w:hAnsi="PT Astra Serif" w:cs="Times New Roman"/>
          <w:sz w:val="26"/>
          <w:szCs w:val="26"/>
        </w:rPr>
        <w:t>Russia</w:t>
      </w:r>
      <w:proofErr w:type="spellEnd"/>
      <w:r w:rsidR="005B590A" w:rsidRPr="00B82F31">
        <w:rPr>
          <w:rFonts w:ascii="PT Astra Serif" w:hAnsi="PT Astra Serif" w:cs="Times New Roman"/>
          <w:sz w:val="26"/>
          <w:szCs w:val="26"/>
        </w:rPr>
        <w:t>)»</w:t>
      </w:r>
      <w:r w:rsidRPr="00B82F31">
        <w:rPr>
          <w:rFonts w:ascii="PT Astra Serif" w:hAnsi="PT Astra Serif" w:cs="Times New Roman"/>
          <w:sz w:val="26"/>
          <w:szCs w:val="26"/>
        </w:rPr>
        <w:t>, предварительн</w:t>
      </w:r>
      <w:r w:rsidR="005B590A" w:rsidRPr="00B82F31">
        <w:rPr>
          <w:rFonts w:ascii="PT Astra Serif" w:hAnsi="PT Astra Serif" w:cs="Times New Roman"/>
          <w:sz w:val="26"/>
          <w:szCs w:val="26"/>
        </w:rPr>
        <w:t>ой</w:t>
      </w:r>
      <w:r w:rsidRPr="00B82F31">
        <w:rPr>
          <w:rFonts w:ascii="PT Astra Serif" w:hAnsi="PT Astra Serif" w:cs="Times New Roman"/>
          <w:sz w:val="26"/>
          <w:szCs w:val="26"/>
        </w:rPr>
        <w:t xml:space="preserve"> смет</w:t>
      </w:r>
      <w:r w:rsidR="005B590A" w:rsidRPr="00B82F31">
        <w:rPr>
          <w:rFonts w:ascii="PT Astra Serif" w:hAnsi="PT Astra Serif" w:cs="Times New Roman"/>
          <w:sz w:val="26"/>
          <w:szCs w:val="26"/>
        </w:rPr>
        <w:t>ы</w:t>
      </w:r>
      <w:r w:rsidRPr="00B82F31">
        <w:rPr>
          <w:rFonts w:ascii="PT Astra Serif" w:hAnsi="PT Astra Serif" w:cs="Times New Roman"/>
          <w:sz w:val="26"/>
          <w:szCs w:val="26"/>
        </w:rPr>
        <w:t xml:space="preserve"> расходов на </w:t>
      </w:r>
      <w:r w:rsidR="005B590A" w:rsidRPr="00B82F31">
        <w:rPr>
          <w:rFonts w:ascii="PT Astra Serif" w:hAnsi="PT Astra Serif" w:cs="Times New Roman"/>
          <w:sz w:val="26"/>
          <w:szCs w:val="26"/>
        </w:rPr>
        <w:t xml:space="preserve">проведение мероприятий, </w:t>
      </w:r>
      <w:r w:rsidRPr="00B82F31">
        <w:rPr>
          <w:rFonts w:ascii="PT Astra Serif" w:hAnsi="PT Astra Serif" w:cs="Times New Roman"/>
          <w:sz w:val="26"/>
          <w:szCs w:val="26"/>
        </w:rPr>
        <w:t xml:space="preserve">выполнение соответствующих работ (оказание услуг), приобретение товаров; </w:t>
      </w:r>
    </w:p>
    <w:p w:rsidR="002547DB" w:rsidRPr="00B82F31" w:rsidRDefault="002547DB" w:rsidP="00CC7D4F">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 xml:space="preserve">по подпункту </w:t>
      </w:r>
      <w:r w:rsidR="00CA085F" w:rsidRPr="00B82F31">
        <w:rPr>
          <w:rFonts w:ascii="PT Astra Serif" w:hAnsi="PT Astra Serif" w:cs="Times New Roman"/>
          <w:sz w:val="26"/>
          <w:szCs w:val="26"/>
        </w:rPr>
        <w:t>6</w:t>
      </w:r>
      <w:r w:rsidRPr="00B82F31">
        <w:rPr>
          <w:rFonts w:ascii="PT Astra Serif" w:hAnsi="PT Astra Serif" w:cs="Times New Roman"/>
          <w:sz w:val="26"/>
          <w:szCs w:val="26"/>
        </w:rPr>
        <w:t xml:space="preserve">) пункта </w:t>
      </w:r>
      <w:r w:rsidR="00942E19" w:rsidRPr="00B82F31">
        <w:rPr>
          <w:rFonts w:ascii="PT Astra Serif" w:hAnsi="PT Astra Serif" w:cs="Times New Roman"/>
          <w:sz w:val="26"/>
          <w:szCs w:val="26"/>
        </w:rPr>
        <w:t>2</w:t>
      </w:r>
      <w:r w:rsidRPr="00B82F31">
        <w:rPr>
          <w:rFonts w:ascii="PT Astra Serif" w:hAnsi="PT Astra Serif" w:cs="Times New Roman"/>
          <w:sz w:val="26"/>
          <w:szCs w:val="26"/>
        </w:rPr>
        <w:t xml:space="preserve"> Порядка </w:t>
      </w:r>
      <w:r w:rsidR="005A77BC" w:rsidRPr="00B82F31">
        <w:rPr>
          <w:rFonts w:ascii="PT Astra Serif" w:hAnsi="PT Astra Serif" w:cs="Times New Roman"/>
          <w:sz w:val="26"/>
          <w:szCs w:val="26"/>
        </w:rPr>
        <w:t>– в виде</w:t>
      </w:r>
      <w:r w:rsidRPr="00B82F31">
        <w:rPr>
          <w:rFonts w:ascii="PT Astra Serif" w:hAnsi="PT Astra Serif" w:cs="Times New Roman"/>
          <w:sz w:val="26"/>
          <w:szCs w:val="26"/>
        </w:rPr>
        <w:t xml:space="preserve"> программ</w:t>
      </w:r>
      <w:r w:rsidR="005B590A" w:rsidRPr="00B82F31">
        <w:rPr>
          <w:rFonts w:ascii="PT Astra Serif" w:hAnsi="PT Astra Serif" w:cs="Times New Roman"/>
          <w:sz w:val="26"/>
          <w:szCs w:val="26"/>
        </w:rPr>
        <w:t>ы</w:t>
      </w:r>
      <w:r w:rsidRPr="00B82F31">
        <w:rPr>
          <w:rFonts w:ascii="PT Astra Serif" w:hAnsi="PT Astra Serif" w:cs="Times New Roman"/>
          <w:sz w:val="26"/>
          <w:szCs w:val="26"/>
        </w:rPr>
        <w:t xml:space="preserve"> мероприятий, предварительн</w:t>
      </w:r>
      <w:r w:rsidR="005B590A" w:rsidRPr="00B82F31">
        <w:rPr>
          <w:rFonts w:ascii="PT Astra Serif" w:hAnsi="PT Astra Serif" w:cs="Times New Roman"/>
          <w:sz w:val="26"/>
          <w:szCs w:val="26"/>
        </w:rPr>
        <w:t>ой</w:t>
      </w:r>
      <w:r w:rsidRPr="00B82F31">
        <w:rPr>
          <w:rFonts w:ascii="PT Astra Serif" w:hAnsi="PT Astra Serif" w:cs="Times New Roman"/>
          <w:sz w:val="26"/>
          <w:szCs w:val="26"/>
        </w:rPr>
        <w:t xml:space="preserve"> смет</w:t>
      </w:r>
      <w:r w:rsidR="005B590A" w:rsidRPr="00B82F31">
        <w:rPr>
          <w:rFonts w:ascii="PT Astra Serif" w:hAnsi="PT Astra Serif" w:cs="Times New Roman"/>
          <w:sz w:val="26"/>
          <w:szCs w:val="26"/>
        </w:rPr>
        <w:t>ы</w:t>
      </w:r>
      <w:r w:rsidRPr="00B82F31">
        <w:rPr>
          <w:rFonts w:ascii="PT Astra Serif" w:hAnsi="PT Astra Serif" w:cs="Times New Roman"/>
          <w:sz w:val="26"/>
          <w:szCs w:val="26"/>
        </w:rPr>
        <w:t xml:space="preserve"> расходов </w:t>
      </w:r>
      <w:r w:rsidR="005B590A" w:rsidRPr="00B82F31">
        <w:rPr>
          <w:rFonts w:ascii="PT Astra Serif" w:hAnsi="PT Astra Serif" w:cs="Times New Roman"/>
          <w:sz w:val="26"/>
          <w:szCs w:val="26"/>
        </w:rPr>
        <w:t xml:space="preserve">на проведение мероприятий, </w:t>
      </w:r>
      <w:r w:rsidRPr="00B82F31">
        <w:rPr>
          <w:rFonts w:ascii="PT Astra Serif" w:hAnsi="PT Astra Serif" w:cs="Times New Roman"/>
          <w:sz w:val="26"/>
          <w:szCs w:val="26"/>
        </w:rPr>
        <w:t>выполнение соответствующих работ (оказание услуг), приобретение товаров</w:t>
      </w:r>
      <w:r w:rsidR="00CA085F" w:rsidRPr="00B82F31">
        <w:rPr>
          <w:rFonts w:ascii="PT Astra Serif" w:hAnsi="PT Astra Serif" w:cs="Times New Roman"/>
          <w:sz w:val="26"/>
          <w:szCs w:val="26"/>
        </w:rPr>
        <w:t xml:space="preserve"> в рамках реализации </w:t>
      </w:r>
      <w:r w:rsidR="00CA085F" w:rsidRPr="00B82F31">
        <w:rPr>
          <w:rFonts w:ascii="PT Astra Serif" w:hAnsi="PT Astra Serif"/>
          <w:bCs/>
          <w:sz w:val="26"/>
          <w:szCs w:val="26"/>
        </w:rPr>
        <w:t>мероприятий региональных проектов, обеспечивающих достижение целей, показателей и результатов соответствующих федеральных проектов, входящих</w:t>
      </w:r>
      <w:r w:rsidR="006869D8">
        <w:rPr>
          <w:rFonts w:ascii="PT Astra Serif" w:hAnsi="PT Astra Serif"/>
          <w:bCs/>
          <w:sz w:val="26"/>
          <w:szCs w:val="26"/>
        </w:rPr>
        <w:t xml:space="preserve"> в состав национальных проектов</w:t>
      </w:r>
      <w:r w:rsidR="0092009B">
        <w:rPr>
          <w:rFonts w:ascii="PT Astra Serif" w:hAnsi="PT Astra Serif"/>
          <w:bCs/>
          <w:sz w:val="26"/>
          <w:szCs w:val="26"/>
        </w:rPr>
        <w:t>;</w:t>
      </w:r>
    </w:p>
    <w:p w:rsidR="002547DB" w:rsidRPr="00B82F31" w:rsidRDefault="005B590A" w:rsidP="00CC7D4F">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 xml:space="preserve">по подпункту 7) пункта </w:t>
      </w:r>
      <w:r w:rsidR="00942E19" w:rsidRPr="00B82F31">
        <w:rPr>
          <w:rFonts w:ascii="PT Astra Serif" w:hAnsi="PT Astra Serif" w:cs="Times New Roman"/>
          <w:sz w:val="26"/>
          <w:szCs w:val="26"/>
        </w:rPr>
        <w:t>2</w:t>
      </w:r>
      <w:r w:rsidRPr="00B82F31">
        <w:rPr>
          <w:rFonts w:ascii="PT Astra Serif" w:hAnsi="PT Astra Serif" w:cs="Times New Roman"/>
          <w:sz w:val="26"/>
          <w:szCs w:val="26"/>
        </w:rPr>
        <w:t xml:space="preserve"> Порядка </w:t>
      </w:r>
      <w:r w:rsidR="005A77BC" w:rsidRPr="00B82F31">
        <w:rPr>
          <w:rFonts w:ascii="PT Astra Serif" w:hAnsi="PT Astra Serif" w:cs="Times New Roman"/>
          <w:sz w:val="26"/>
          <w:szCs w:val="26"/>
        </w:rPr>
        <w:t>– в виде</w:t>
      </w:r>
      <w:r w:rsidRPr="00B82F31">
        <w:rPr>
          <w:rFonts w:ascii="PT Astra Serif" w:hAnsi="PT Astra Serif" w:cs="Times New Roman"/>
          <w:sz w:val="26"/>
          <w:szCs w:val="26"/>
        </w:rPr>
        <w:t xml:space="preserve"> предварительной сметы расходов на выполнение соответствующих работ (оказание услуг), приобретение товаров</w:t>
      </w:r>
      <w:r w:rsidR="000C23A2" w:rsidRPr="00B82F31">
        <w:rPr>
          <w:rFonts w:ascii="PT Astra Serif" w:hAnsi="PT Astra Serif" w:cs="Times New Roman"/>
          <w:sz w:val="26"/>
          <w:szCs w:val="26"/>
        </w:rPr>
        <w:t>;</w:t>
      </w:r>
    </w:p>
    <w:p w:rsidR="002547DB" w:rsidRPr="00B82F31" w:rsidRDefault="000C23A2" w:rsidP="00CC7D4F">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по подпункту 8)</w:t>
      </w:r>
      <w:r w:rsidR="00942E19" w:rsidRPr="00B82F31">
        <w:rPr>
          <w:rFonts w:ascii="PT Astra Serif" w:hAnsi="PT Astra Serif" w:cs="Times New Roman"/>
          <w:sz w:val="26"/>
          <w:szCs w:val="26"/>
        </w:rPr>
        <w:t xml:space="preserve"> – </w:t>
      </w:r>
      <w:r w:rsidRPr="00B82F31">
        <w:rPr>
          <w:rFonts w:ascii="PT Astra Serif" w:hAnsi="PT Astra Serif" w:cs="Times New Roman"/>
          <w:sz w:val="26"/>
          <w:szCs w:val="26"/>
        </w:rPr>
        <w:t xml:space="preserve">9) пункта </w:t>
      </w:r>
      <w:r w:rsidR="00CD5DD2" w:rsidRPr="00B82F31">
        <w:rPr>
          <w:rFonts w:ascii="PT Astra Serif" w:hAnsi="PT Astra Serif" w:cs="Times New Roman"/>
          <w:sz w:val="26"/>
          <w:szCs w:val="26"/>
        </w:rPr>
        <w:t>2</w:t>
      </w:r>
      <w:r w:rsidRPr="00B82F31">
        <w:rPr>
          <w:rFonts w:ascii="PT Astra Serif" w:hAnsi="PT Astra Serif" w:cs="Times New Roman"/>
          <w:sz w:val="26"/>
          <w:szCs w:val="26"/>
        </w:rPr>
        <w:t xml:space="preserve"> Порядка </w:t>
      </w:r>
      <w:r w:rsidR="005A77BC" w:rsidRPr="00B82F31">
        <w:rPr>
          <w:rFonts w:ascii="PT Astra Serif" w:hAnsi="PT Astra Serif" w:cs="Times New Roman"/>
          <w:sz w:val="26"/>
          <w:szCs w:val="26"/>
        </w:rPr>
        <w:t>– в виде</w:t>
      </w:r>
      <w:r w:rsidRPr="00B82F31">
        <w:rPr>
          <w:rFonts w:ascii="PT Astra Serif" w:hAnsi="PT Astra Serif" w:cs="Times New Roman"/>
          <w:sz w:val="26"/>
          <w:szCs w:val="26"/>
        </w:rPr>
        <w:t xml:space="preserve"> программы мероприятий, </w:t>
      </w:r>
      <w:r w:rsidR="005A77BC" w:rsidRPr="00B82F31">
        <w:rPr>
          <w:rFonts w:ascii="PT Astra Serif" w:hAnsi="PT Astra Serif" w:cs="Times New Roman"/>
          <w:sz w:val="26"/>
          <w:szCs w:val="26"/>
        </w:rPr>
        <w:t xml:space="preserve">а также </w:t>
      </w:r>
      <w:r w:rsidRPr="00B82F31">
        <w:rPr>
          <w:rFonts w:ascii="PT Astra Serif" w:hAnsi="PT Astra Serif" w:cs="Times New Roman"/>
          <w:sz w:val="26"/>
          <w:szCs w:val="26"/>
        </w:rPr>
        <w:t>предварительной сметы расходов на проведение мероприятий, выполнение соответствующих работ (оказание услуг), приобретение товаров.</w:t>
      </w:r>
    </w:p>
    <w:p w:rsidR="000C23A2" w:rsidRPr="00B82F31" w:rsidRDefault="00544049" w:rsidP="00025E0B">
      <w:pPr>
        <w:ind w:firstLine="709"/>
        <w:jc w:val="both"/>
        <w:rPr>
          <w:rFonts w:ascii="PT Astra Serif" w:hAnsi="PT Astra Serif"/>
          <w:bCs/>
          <w:sz w:val="26"/>
          <w:szCs w:val="26"/>
        </w:rPr>
      </w:pPr>
      <w:r w:rsidRPr="00B82F31">
        <w:rPr>
          <w:rFonts w:ascii="PT Astra Serif" w:hAnsi="PT Astra Serif"/>
          <w:bCs/>
          <w:sz w:val="26"/>
          <w:szCs w:val="26"/>
        </w:rPr>
        <w:t>8. </w:t>
      </w:r>
      <w:r w:rsidR="009A3D93" w:rsidRPr="00B82F31">
        <w:rPr>
          <w:rFonts w:ascii="PT Astra Serif" w:hAnsi="PT Astra Serif"/>
          <w:bCs/>
          <w:sz w:val="26"/>
          <w:szCs w:val="26"/>
        </w:rPr>
        <w:t xml:space="preserve">Департамент рассматривает представленные учреждениями документы, указанные в пункте </w:t>
      </w:r>
      <w:r w:rsidR="00F56C2E" w:rsidRPr="00B82F31">
        <w:rPr>
          <w:rFonts w:ascii="PT Astra Serif" w:hAnsi="PT Astra Serif"/>
          <w:bCs/>
          <w:sz w:val="26"/>
          <w:szCs w:val="26"/>
        </w:rPr>
        <w:t>7</w:t>
      </w:r>
      <w:r w:rsidR="009A3D93" w:rsidRPr="00B82F31">
        <w:rPr>
          <w:rFonts w:ascii="PT Astra Serif" w:hAnsi="PT Astra Serif"/>
          <w:bCs/>
          <w:sz w:val="26"/>
          <w:szCs w:val="26"/>
        </w:rPr>
        <w:t xml:space="preserve"> Порядка, в течение 20 рабочих дней с даты их поступления в Департамент, и принимает решение о предоставлении или непредоставлении субсидии </w:t>
      </w:r>
      <w:r w:rsidR="00FA6249" w:rsidRPr="00B82F31">
        <w:rPr>
          <w:rFonts w:ascii="PT Astra Serif" w:hAnsi="PT Astra Serif"/>
          <w:bCs/>
          <w:sz w:val="26"/>
          <w:szCs w:val="26"/>
        </w:rPr>
        <w:t>учреждению.</w:t>
      </w:r>
      <w:r w:rsidR="00316008" w:rsidRPr="00B82F31">
        <w:rPr>
          <w:rFonts w:ascii="PT Astra Serif" w:hAnsi="PT Astra Serif"/>
          <w:bCs/>
          <w:sz w:val="26"/>
          <w:szCs w:val="26"/>
        </w:rPr>
        <w:t xml:space="preserve"> </w:t>
      </w:r>
      <w:r w:rsidR="00D37AEA" w:rsidRPr="00B82F31">
        <w:rPr>
          <w:rFonts w:ascii="PT Astra Serif" w:hAnsi="PT Astra Serif"/>
          <w:bCs/>
          <w:sz w:val="26"/>
          <w:szCs w:val="26"/>
        </w:rPr>
        <w:t xml:space="preserve">Решение о предоставлении субсидий учреждениям утверждается </w:t>
      </w:r>
      <w:r w:rsidR="0039347A" w:rsidRPr="00B82F31">
        <w:rPr>
          <w:rFonts w:ascii="PT Astra Serif" w:hAnsi="PT Astra Serif"/>
          <w:bCs/>
          <w:sz w:val="26"/>
          <w:szCs w:val="26"/>
        </w:rPr>
        <w:t>распоряжением</w:t>
      </w:r>
      <w:r w:rsidR="00D37AEA" w:rsidRPr="00B82F31">
        <w:rPr>
          <w:rFonts w:ascii="PT Astra Serif" w:hAnsi="PT Astra Serif"/>
          <w:bCs/>
          <w:sz w:val="26"/>
          <w:szCs w:val="26"/>
        </w:rPr>
        <w:t xml:space="preserve"> Департамента с</w:t>
      </w:r>
      <w:r w:rsidR="00316008" w:rsidRPr="00B82F31">
        <w:rPr>
          <w:rFonts w:ascii="PT Astra Serif" w:hAnsi="PT Astra Serif"/>
          <w:bCs/>
          <w:sz w:val="26"/>
          <w:szCs w:val="26"/>
        </w:rPr>
        <w:t xml:space="preserve"> указ</w:t>
      </w:r>
      <w:r w:rsidR="00D37AEA" w:rsidRPr="00B82F31">
        <w:rPr>
          <w:rFonts w:ascii="PT Astra Serif" w:hAnsi="PT Astra Serif"/>
          <w:bCs/>
          <w:sz w:val="26"/>
          <w:szCs w:val="26"/>
        </w:rPr>
        <w:t>анием</w:t>
      </w:r>
      <w:r w:rsidR="00316008" w:rsidRPr="00B82F31">
        <w:rPr>
          <w:rFonts w:ascii="PT Astra Serif" w:hAnsi="PT Astra Serif"/>
          <w:bCs/>
          <w:sz w:val="26"/>
          <w:szCs w:val="26"/>
        </w:rPr>
        <w:t xml:space="preserve"> цел</w:t>
      </w:r>
      <w:r w:rsidR="00FC760B" w:rsidRPr="00B82F31">
        <w:rPr>
          <w:rFonts w:ascii="PT Astra Serif" w:hAnsi="PT Astra Serif"/>
          <w:bCs/>
          <w:sz w:val="26"/>
          <w:szCs w:val="26"/>
        </w:rPr>
        <w:t>и</w:t>
      </w:r>
      <w:r w:rsidR="00316008" w:rsidRPr="00B82F31">
        <w:rPr>
          <w:rFonts w:ascii="PT Astra Serif" w:hAnsi="PT Astra Serif"/>
          <w:bCs/>
          <w:sz w:val="26"/>
          <w:szCs w:val="26"/>
        </w:rPr>
        <w:t xml:space="preserve"> предоставления</w:t>
      </w:r>
      <w:r w:rsidR="00D37AEA" w:rsidRPr="00B82F31">
        <w:rPr>
          <w:rFonts w:ascii="PT Astra Serif" w:hAnsi="PT Astra Serif"/>
          <w:bCs/>
          <w:sz w:val="26"/>
          <w:szCs w:val="26"/>
        </w:rPr>
        <w:t xml:space="preserve"> субсиди</w:t>
      </w:r>
      <w:r w:rsidR="00FC760B" w:rsidRPr="00B82F31">
        <w:rPr>
          <w:rFonts w:ascii="PT Astra Serif" w:hAnsi="PT Astra Serif"/>
          <w:bCs/>
          <w:sz w:val="26"/>
          <w:szCs w:val="26"/>
        </w:rPr>
        <w:t>и</w:t>
      </w:r>
      <w:r w:rsidR="00316008" w:rsidRPr="00B82F31">
        <w:rPr>
          <w:rFonts w:ascii="PT Astra Serif" w:hAnsi="PT Astra Serif"/>
          <w:bCs/>
          <w:sz w:val="26"/>
          <w:szCs w:val="26"/>
        </w:rPr>
        <w:t>,</w:t>
      </w:r>
      <w:r w:rsidR="0039347A" w:rsidRPr="00B82F31">
        <w:rPr>
          <w:rFonts w:ascii="PT Astra Serif" w:hAnsi="PT Astra Serif"/>
          <w:bCs/>
          <w:sz w:val="26"/>
          <w:szCs w:val="26"/>
        </w:rPr>
        <w:t xml:space="preserve"> наименования субсидии, наименования учреждения-получателя субсидии,</w:t>
      </w:r>
      <w:r w:rsidR="00316008" w:rsidRPr="00B82F31">
        <w:rPr>
          <w:rFonts w:ascii="PT Astra Serif" w:hAnsi="PT Astra Serif"/>
          <w:bCs/>
          <w:sz w:val="26"/>
          <w:szCs w:val="26"/>
        </w:rPr>
        <w:t xml:space="preserve"> </w:t>
      </w:r>
      <w:r w:rsidR="00FC760B" w:rsidRPr="00B82F31">
        <w:rPr>
          <w:rFonts w:ascii="PT Astra Serif" w:hAnsi="PT Astra Serif"/>
          <w:bCs/>
          <w:sz w:val="26"/>
          <w:szCs w:val="26"/>
        </w:rPr>
        <w:t>объем</w:t>
      </w:r>
      <w:r w:rsidR="0039347A" w:rsidRPr="00B82F31">
        <w:rPr>
          <w:rFonts w:ascii="PT Astra Serif" w:hAnsi="PT Astra Serif"/>
          <w:bCs/>
          <w:sz w:val="26"/>
          <w:szCs w:val="26"/>
        </w:rPr>
        <w:t>а</w:t>
      </w:r>
      <w:r w:rsidR="00316008" w:rsidRPr="00B82F31">
        <w:rPr>
          <w:rFonts w:ascii="PT Astra Serif" w:hAnsi="PT Astra Serif"/>
          <w:bCs/>
          <w:sz w:val="26"/>
          <w:szCs w:val="26"/>
        </w:rPr>
        <w:t xml:space="preserve"> субсиди</w:t>
      </w:r>
      <w:r w:rsidR="0039347A" w:rsidRPr="00B82F31">
        <w:rPr>
          <w:rFonts w:ascii="PT Astra Serif" w:hAnsi="PT Astra Serif"/>
          <w:bCs/>
          <w:sz w:val="26"/>
          <w:szCs w:val="26"/>
        </w:rPr>
        <w:t>и</w:t>
      </w:r>
      <w:r w:rsidR="00FC760B" w:rsidRPr="00B82F31">
        <w:rPr>
          <w:rFonts w:ascii="PT Astra Serif" w:hAnsi="PT Astra Serif"/>
          <w:bCs/>
          <w:sz w:val="26"/>
          <w:szCs w:val="26"/>
        </w:rPr>
        <w:t xml:space="preserve"> и</w:t>
      </w:r>
      <w:r w:rsidR="00316008" w:rsidRPr="00B82F31">
        <w:rPr>
          <w:rFonts w:ascii="PT Astra Serif" w:hAnsi="PT Astra Serif"/>
          <w:bCs/>
          <w:sz w:val="26"/>
          <w:szCs w:val="26"/>
        </w:rPr>
        <w:t xml:space="preserve"> результат</w:t>
      </w:r>
      <w:r w:rsidR="0039347A" w:rsidRPr="00B82F31">
        <w:rPr>
          <w:rFonts w:ascii="PT Astra Serif" w:hAnsi="PT Astra Serif"/>
          <w:bCs/>
          <w:sz w:val="26"/>
          <w:szCs w:val="26"/>
        </w:rPr>
        <w:t>а</w:t>
      </w:r>
      <w:r w:rsidR="00316008" w:rsidRPr="00B82F31">
        <w:rPr>
          <w:rFonts w:ascii="PT Astra Serif" w:hAnsi="PT Astra Serif"/>
          <w:bCs/>
          <w:sz w:val="26"/>
          <w:szCs w:val="26"/>
        </w:rPr>
        <w:t xml:space="preserve"> предоставления субсиди</w:t>
      </w:r>
      <w:r w:rsidR="0039347A" w:rsidRPr="00B82F31">
        <w:rPr>
          <w:rFonts w:ascii="PT Astra Serif" w:hAnsi="PT Astra Serif"/>
          <w:bCs/>
          <w:sz w:val="26"/>
          <w:szCs w:val="26"/>
        </w:rPr>
        <w:t>и</w:t>
      </w:r>
      <w:r w:rsidR="00363D1F" w:rsidRPr="00B82F31">
        <w:rPr>
          <w:rFonts w:ascii="PT Astra Serif" w:hAnsi="PT Astra Serif"/>
          <w:bCs/>
          <w:sz w:val="26"/>
          <w:szCs w:val="26"/>
        </w:rPr>
        <w:t xml:space="preserve"> (показателей, необходимых для достижения результата предоставления субсидии)</w:t>
      </w:r>
      <w:r w:rsidR="0039347A" w:rsidRPr="00B82F31">
        <w:rPr>
          <w:rFonts w:ascii="PT Astra Serif" w:hAnsi="PT Astra Serif"/>
          <w:bCs/>
          <w:sz w:val="26"/>
          <w:szCs w:val="26"/>
        </w:rPr>
        <w:t xml:space="preserve"> </w:t>
      </w:r>
      <w:r w:rsidR="00316008" w:rsidRPr="00B82F31">
        <w:rPr>
          <w:rFonts w:ascii="PT Astra Serif" w:hAnsi="PT Astra Serif"/>
          <w:bCs/>
          <w:sz w:val="26"/>
          <w:szCs w:val="26"/>
        </w:rPr>
        <w:t xml:space="preserve">в соответствии с пунктом </w:t>
      </w:r>
      <w:r w:rsidR="00B272FA" w:rsidRPr="00B82F31">
        <w:rPr>
          <w:rFonts w:ascii="PT Astra Serif" w:hAnsi="PT Astra Serif"/>
          <w:bCs/>
          <w:sz w:val="26"/>
          <w:szCs w:val="26"/>
        </w:rPr>
        <w:t>4</w:t>
      </w:r>
      <w:r w:rsidR="00316008" w:rsidRPr="00B82F31">
        <w:rPr>
          <w:rFonts w:ascii="PT Astra Serif" w:hAnsi="PT Astra Serif"/>
          <w:bCs/>
          <w:sz w:val="26"/>
          <w:szCs w:val="26"/>
        </w:rPr>
        <w:t xml:space="preserve"> Порядка.</w:t>
      </w:r>
    </w:p>
    <w:p w:rsidR="005B3BDB" w:rsidRPr="00B82F31" w:rsidRDefault="00544049" w:rsidP="005B3BDB">
      <w:pPr>
        <w:ind w:firstLine="709"/>
        <w:jc w:val="both"/>
        <w:rPr>
          <w:rFonts w:ascii="PT Astra Serif" w:hAnsi="PT Astra Serif"/>
          <w:bCs/>
          <w:sz w:val="26"/>
          <w:szCs w:val="26"/>
        </w:rPr>
      </w:pPr>
      <w:r w:rsidRPr="00B82F31">
        <w:rPr>
          <w:rFonts w:ascii="PT Astra Serif" w:hAnsi="PT Astra Serif"/>
          <w:bCs/>
          <w:sz w:val="26"/>
          <w:szCs w:val="26"/>
        </w:rPr>
        <w:t>9. </w:t>
      </w:r>
      <w:r w:rsidR="005B3BDB" w:rsidRPr="00B82F31">
        <w:rPr>
          <w:rFonts w:ascii="PT Astra Serif" w:hAnsi="PT Astra Serif"/>
          <w:bCs/>
          <w:sz w:val="26"/>
          <w:szCs w:val="26"/>
        </w:rPr>
        <w:t>Основаниями для отказа в предоставлении учреждению субсидии являются:</w:t>
      </w:r>
    </w:p>
    <w:p w:rsidR="005B3BDB" w:rsidRPr="00B82F31" w:rsidRDefault="00187094" w:rsidP="005B3BDB">
      <w:pPr>
        <w:ind w:firstLine="709"/>
        <w:jc w:val="both"/>
        <w:rPr>
          <w:rFonts w:ascii="PT Astra Serif" w:hAnsi="PT Astra Serif"/>
          <w:bCs/>
          <w:sz w:val="26"/>
          <w:szCs w:val="26"/>
        </w:rPr>
      </w:pPr>
      <w:r w:rsidRPr="00B82F31">
        <w:rPr>
          <w:rFonts w:ascii="PT Astra Serif" w:hAnsi="PT Astra Serif"/>
          <w:bCs/>
          <w:sz w:val="26"/>
          <w:szCs w:val="26"/>
        </w:rPr>
        <w:t>1</w:t>
      </w:r>
      <w:r w:rsidR="005B3BDB" w:rsidRPr="00B82F31">
        <w:rPr>
          <w:rFonts w:ascii="PT Astra Serif" w:hAnsi="PT Astra Serif"/>
          <w:bCs/>
          <w:sz w:val="26"/>
          <w:szCs w:val="26"/>
        </w:rPr>
        <w:t>)</w:t>
      </w:r>
      <w:r w:rsidR="00620278" w:rsidRPr="00B82F31">
        <w:rPr>
          <w:rFonts w:ascii="PT Astra Serif" w:hAnsi="PT Astra Serif"/>
          <w:bCs/>
          <w:sz w:val="26"/>
          <w:szCs w:val="26"/>
        </w:rPr>
        <w:t> </w:t>
      </w:r>
      <w:r w:rsidR="005B3BDB" w:rsidRPr="00B82F31">
        <w:rPr>
          <w:rFonts w:ascii="PT Astra Serif" w:hAnsi="PT Astra Serif"/>
          <w:bCs/>
          <w:sz w:val="26"/>
          <w:szCs w:val="26"/>
        </w:rPr>
        <w:t xml:space="preserve">несоответствие представленных учреждением документов требованиям, указанным в </w:t>
      </w:r>
      <w:r w:rsidR="00316008" w:rsidRPr="00B82F31">
        <w:rPr>
          <w:rFonts w:ascii="PT Astra Serif" w:hAnsi="PT Astra Serif"/>
          <w:bCs/>
          <w:sz w:val="26"/>
          <w:szCs w:val="26"/>
        </w:rPr>
        <w:t xml:space="preserve">пункте </w:t>
      </w:r>
      <w:r w:rsidR="00F56C2E" w:rsidRPr="00B82F31">
        <w:rPr>
          <w:rFonts w:ascii="PT Astra Serif" w:hAnsi="PT Astra Serif"/>
          <w:bCs/>
          <w:sz w:val="26"/>
          <w:szCs w:val="26"/>
        </w:rPr>
        <w:t>7</w:t>
      </w:r>
      <w:r w:rsidR="005B3BDB" w:rsidRPr="00B82F31">
        <w:rPr>
          <w:rFonts w:ascii="PT Astra Serif" w:hAnsi="PT Astra Serif"/>
          <w:bCs/>
          <w:sz w:val="26"/>
          <w:szCs w:val="26"/>
        </w:rPr>
        <w:t xml:space="preserve"> Порядка, и (или) непредставление (представление не в полном объеме) указанных документов;</w:t>
      </w:r>
    </w:p>
    <w:p w:rsidR="005B3BDB" w:rsidRPr="00B82F31" w:rsidRDefault="00187094" w:rsidP="005B3BDB">
      <w:pPr>
        <w:ind w:firstLine="709"/>
        <w:jc w:val="both"/>
        <w:rPr>
          <w:rFonts w:ascii="PT Astra Serif" w:hAnsi="PT Astra Serif"/>
          <w:bCs/>
          <w:sz w:val="26"/>
          <w:szCs w:val="26"/>
        </w:rPr>
      </w:pPr>
      <w:r w:rsidRPr="00B82F31">
        <w:rPr>
          <w:rFonts w:ascii="PT Astra Serif" w:hAnsi="PT Astra Serif"/>
          <w:bCs/>
          <w:sz w:val="26"/>
          <w:szCs w:val="26"/>
        </w:rPr>
        <w:t>2</w:t>
      </w:r>
      <w:r w:rsidR="005B3BDB" w:rsidRPr="00B82F31">
        <w:rPr>
          <w:rFonts w:ascii="PT Astra Serif" w:hAnsi="PT Astra Serif"/>
          <w:bCs/>
          <w:sz w:val="26"/>
          <w:szCs w:val="26"/>
        </w:rPr>
        <w:t>)</w:t>
      </w:r>
      <w:r w:rsidR="00620278" w:rsidRPr="00B82F31">
        <w:rPr>
          <w:rFonts w:ascii="PT Astra Serif" w:hAnsi="PT Astra Serif"/>
          <w:bCs/>
          <w:sz w:val="26"/>
          <w:szCs w:val="26"/>
        </w:rPr>
        <w:t> </w:t>
      </w:r>
      <w:r w:rsidR="005B3BDB" w:rsidRPr="00B82F31">
        <w:rPr>
          <w:rFonts w:ascii="PT Astra Serif" w:hAnsi="PT Astra Serif"/>
          <w:bCs/>
          <w:sz w:val="26"/>
          <w:szCs w:val="26"/>
        </w:rPr>
        <w:t>недостоверность информации, содержащейся в документах, представленных учреждением;</w:t>
      </w:r>
    </w:p>
    <w:p w:rsidR="000C23A2" w:rsidRPr="00B82F31" w:rsidRDefault="00187094" w:rsidP="005B3BDB">
      <w:pPr>
        <w:ind w:firstLine="709"/>
        <w:jc w:val="both"/>
        <w:rPr>
          <w:rFonts w:ascii="PT Astra Serif" w:hAnsi="PT Astra Serif"/>
          <w:bCs/>
          <w:sz w:val="26"/>
          <w:szCs w:val="26"/>
        </w:rPr>
      </w:pPr>
      <w:r w:rsidRPr="00B82F31">
        <w:rPr>
          <w:rFonts w:ascii="PT Astra Serif" w:hAnsi="PT Astra Serif"/>
          <w:bCs/>
          <w:sz w:val="26"/>
          <w:szCs w:val="26"/>
        </w:rPr>
        <w:t>3</w:t>
      </w:r>
      <w:r w:rsidR="005B3BDB" w:rsidRPr="00B82F31">
        <w:rPr>
          <w:rFonts w:ascii="PT Astra Serif" w:hAnsi="PT Astra Serif"/>
          <w:bCs/>
          <w:sz w:val="26"/>
          <w:szCs w:val="26"/>
        </w:rPr>
        <w:t>)</w:t>
      </w:r>
      <w:r w:rsidR="00620278" w:rsidRPr="00B82F31">
        <w:rPr>
          <w:rFonts w:ascii="PT Astra Serif" w:hAnsi="PT Astra Serif"/>
          <w:bCs/>
          <w:sz w:val="26"/>
          <w:szCs w:val="26"/>
        </w:rPr>
        <w:t> </w:t>
      </w:r>
      <w:r w:rsidR="005B3BDB" w:rsidRPr="00B82F31">
        <w:rPr>
          <w:rFonts w:ascii="PT Astra Serif" w:hAnsi="PT Astra Serif"/>
          <w:bCs/>
          <w:sz w:val="26"/>
          <w:szCs w:val="26"/>
        </w:rPr>
        <w:t xml:space="preserve">отсутствие необходимого объема лимитов бюджетных обязательств на предоставление целевых субсидий на соответствующий финансовый год (соответствующий финансовый год и плановый период), доведенных в соответствии с бюджетным законодательством Российской Федерации Департаменту как получателю бюджетных средств на цели, указанные в пункте 2 </w:t>
      </w:r>
      <w:r w:rsidR="00AB0C2A" w:rsidRPr="00B82F31">
        <w:rPr>
          <w:rFonts w:ascii="PT Astra Serif" w:hAnsi="PT Astra Serif"/>
          <w:sz w:val="26"/>
          <w:szCs w:val="26"/>
        </w:rPr>
        <w:t>настоящего</w:t>
      </w:r>
      <w:r w:rsidR="00AB0C2A" w:rsidRPr="00B82F31">
        <w:rPr>
          <w:rFonts w:ascii="PT Astra Serif" w:hAnsi="PT Astra Serif"/>
          <w:bCs/>
          <w:sz w:val="26"/>
          <w:szCs w:val="26"/>
        </w:rPr>
        <w:t xml:space="preserve"> </w:t>
      </w:r>
      <w:r w:rsidR="005B3BDB" w:rsidRPr="00B82F31">
        <w:rPr>
          <w:rFonts w:ascii="PT Astra Serif" w:hAnsi="PT Astra Serif"/>
          <w:bCs/>
          <w:sz w:val="26"/>
          <w:szCs w:val="26"/>
        </w:rPr>
        <w:t>Порядка.</w:t>
      </w:r>
    </w:p>
    <w:p w:rsidR="00F126C0" w:rsidRPr="00B82F31" w:rsidRDefault="009A19BD" w:rsidP="00F126C0">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10. </w:t>
      </w:r>
      <w:r w:rsidR="005B3BDB" w:rsidRPr="00B82F31">
        <w:rPr>
          <w:rFonts w:ascii="PT Astra Serif" w:hAnsi="PT Astra Serif" w:cs="Times New Roman"/>
          <w:sz w:val="26"/>
          <w:szCs w:val="26"/>
        </w:rPr>
        <w:t>В целях предоставления субсидии между Департаментом и учреждением заключается соглашение</w:t>
      </w:r>
      <w:r w:rsidR="00F126C0" w:rsidRPr="00B82F31">
        <w:rPr>
          <w:rFonts w:ascii="PT Astra Serif" w:hAnsi="PT Astra Serif" w:cs="Times New Roman"/>
          <w:sz w:val="26"/>
          <w:szCs w:val="26"/>
        </w:rPr>
        <w:t xml:space="preserve"> </w:t>
      </w:r>
      <w:r w:rsidR="005B3BDB" w:rsidRPr="00B82F31">
        <w:rPr>
          <w:rFonts w:ascii="PT Astra Serif" w:hAnsi="PT Astra Serif" w:cs="Times New Roman"/>
          <w:sz w:val="26"/>
          <w:szCs w:val="26"/>
        </w:rPr>
        <w:t>в соответствии с типовой формой, установленной Департаментом финансов Томской области.</w:t>
      </w:r>
      <w:r w:rsidR="00F126C0" w:rsidRPr="00B82F31">
        <w:rPr>
          <w:rFonts w:ascii="PT Astra Serif" w:hAnsi="PT Astra Serif" w:cs="Times New Roman"/>
          <w:sz w:val="26"/>
          <w:szCs w:val="26"/>
        </w:rPr>
        <w:t xml:space="preserve"> Дополнительные соглашения к соглашению, </w:t>
      </w:r>
      <w:r w:rsidR="00F126C0" w:rsidRPr="00B82F31">
        <w:rPr>
          <w:rFonts w:ascii="PT Astra Serif" w:hAnsi="PT Astra Serif" w:cs="Times New Roman"/>
          <w:sz w:val="26"/>
          <w:szCs w:val="26"/>
        </w:rPr>
        <w:lastRenderedPageBreak/>
        <w:t>предусматривающие внесение в него изменений или его расторжение заключаются в соответствии с типовой формой, установленной Департаментом финансов Томской области.</w:t>
      </w:r>
    </w:p>
    <w:p w:rsidR="00DE06B4" w:rsidRPr="00B82F31" w:rsidRDefault="009A19BD" w:rsidP="00DE06B4">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11. </w:t>
      </w:r>
      <w:r w:rsidR="00DE06B4" w:rsidRPr="00B82F31">
        <w:rPr>
          <w:rFonts w:ascii="PT Astra Serif" w:hAnsi="PT Astra Serif" w:cs="Times New Roman"/>
          <w:sz w:val="26"/>
          <w:szCs w:val="26"/>
        </w:rPr>
        <w:t>Изменение объема субсидий, предоставляемых Департаментом учреждению, в течение финансового года осуществляется в случаях:</w:t>
      </w:r>
    </w:p>
    <w:p w:rsidR="00DE06B4" w:rsidRPr="00B82F31" w:rsidRDefault="00DE06B4" w:rsidP="00DE06B4">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увеличения или уменьшения объема бюджетных ассигнований, предусмотренных в областном бюджете на предоставление субсидий;</w:t>
      </w:r>
    </w:p>
    <w:p w:rsidR="00DE06B4" w:rsidRPr="00B82F31" w:rsidRDefault="00DE06B4" w:rsidP="00DE06B4">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выявления необходимости перераспределения объемов субсидий, в том числе между учреждениями в пределах утвержденных бюджетных ассигнований на соответствующие цели;</w:t>
      </w:r>
    </w:p>
    <w:p w:rsidR="00DE06B4" w:rsidRPr="00B82F31" w:rsidRDefault="00DE06B4" w:rsidP="00DE06B4">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возврата учреждением экономии средств субсидии.</w:t>
      </w:r>
    </w:p>
    <w:p w:rsidR="00BF5F43" w:rsidRPr="00B82F31" w:rsidRDefault="00BF5F43" w:rsidP="00BF5F43">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 xml:space="preserve">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w:t>
      </w:r>
      <w:r w:rsidR="00CD5DD2" w:rsidRPr="00B82F31">
        <w:rPr>
          <w:rFonts w:ascii="PT Astra Serif" w:hAnsi="PT Astra Serif" w:cs="Times New Roman"/>
          <w:sz w:val="26"/>
          <w:szCs w:val="26"/>
        </w:rPr>
        <w:t>под</w:t>
      </w:r>
      <w:r w:rsidRPr="00B82F31">
        <w:rPr>
          <w:rFonts w:ascii="PT Astra Serif" w:hAnsi="PT Astra Serif" w:cs="Times New Roman"/>
          <w:sz w:val="26"/>
          <w:szCs w:val="26"/>
        </w:rPr>
        <w:t>пунктом 3</w:t>
      </w:r>
      <w:r w:rsidR="00CD5DD2" w:rsidRPr="00B82F31">
        <w:rPr>
          <w:rFonts w:ascii="PT Astra Serif" w:hAnsi="PT Astra Serif" w:cs="Times New Roman"/>
          <w:sz w:val="26"/>
          <w:szCs w:val="26"/>
        </w:rPr>
        <w:t xml:space="preserve">) пункта </w:t>
      </w:r>
      <w:r w:rsidR="00F56C2E" w:rsidRPr="00B82F31">
        <w:rPr>
          <w:rFonts w:ascii="PT Astra Serif" w:hAnsi="PT Astra Serif"/>
          <w:bCs/>
          <w:sz w:val="26"/>
          <w:szCs w:val="26"/>
        </w:rPr>
        <w:t>7</w:t>
      </w:r>
      <w:r w:rsidRPr="00B82F31">
        <w:rPr>
          <w:rFonts w:ascii="PT Astra Serif" w:hAnsi="PT Astra Serif" w:cs="Times New Roman"/>
          <w:sz w:val="26"/>
          <w:szCs w:val="26"/>
        </w:rPr>
        <w:t xml:space="preserve"> Порядка, по итогам </w:t>
      </w:r>
      <w:proofErr w:type="gramStart"/>
      <w:r w:rsidRPr="00B82F31">
        <w:rPr>
          <w:rFonts w:ascii="PT Astra Serif" w:hAnsi="PT Astra Serif" w:cs="Times New Roman"/>
          <w:sz w:val="26"/>
          <w:szCs w:val="26"/>
        </w:rPr>
        <w:t>рассмотрения</w:t>
      </w:r>
      <w:proofErr w:type="gramEnd"/>
      <w:r w:rsidRPr="00B82F31">
        <w:rPr>
          <w:rFonts w:ascii="PT Astra Serif" w:hAnsi="PT Astra Serif" w:cs="Times New Roman"/>
          <w:sz w:val="26"/>
          <w:szCs w:val="26"/>
        </w:rPr>
        <w:t xml:space="preserve"> которых Департамент </w:t>
      </w:r>
      <w:r w:rsidR="00F33532" w:rsidRPr="00B82F31">
        <w:rPr>
          <w:rFonts w:ascii="PT Astra Serif" w:hAnsi="PT Astra Serif"/>
          <w:bCs/>
          <w:sz w:val="26"/>
          <w:szCs w:val="26"/>
        </w:rPr>
        <w:t>в течение 20 рабочих дней с даты их поступления</w:t>
      </w:r>
      <w:r w:rsidR="00F33532" w:rsidRPr="00B82F31">
        <w:rPr>
          <w:rFonts w:ascii="PT Astra Serif" w:hAnsi="PT Astra Serif" w:cs="Times New Roman"/>
          <w:sz w:val="26"/>
          <w:szCs w:val="26"/>
        </w:rPr>
        <w:t xml:space="preserve"> </w:t>
      </w:r>
      <w:r w:rsidRPr="00B82F31">
        <w:rPr>
          <w:rFonts w:ascii="PT Astra Serif" w:hAnsi="PT Astra Serif" w:cs="Times New Roman"/>
          <w:sz w:val="26"/>
          <w:szCs w:val="26"/>
        </w:rPr>
        <w:t xml:space="preserve">принимает решение об изменении </w:t>
      </w:r>
      <w:r w:rsidR="00F33532" w:rsidRPr="00B82F31">
        <w:rPr>
          <w:rFonts w:ascii="PT Astra Serif" w:hAnsi="PT Astra Serif" w:cs="Times New Roman"/>
          <w:sz w:val="26"/>
          <w:szCs w:val="26"/>
        </w:rPr>
        <w:t>объема</w:t>
      </w:r>
      <w:r w:rsidRPr="00B82F31">
        <w:rPr>
          <w:rFonts w:ascii="PT Astra Serif" w:hAnsi="PT Astra Serif" w:cs="Times New Roman"/>
          <w:sz w:val="26"/>
          <w:szCs w:val="26"/>
        </w:rPr>
        <w:t xml:space="preserve"> субсидии</w:t>
      </w:r>
      <w:r w:rsidR="00F33532" w:rsidRPr="00B82F31">
        <w:rPr>
          <w:rFonts w:ascii="PT Astra Serif" w:hAnsi="PT Astra Serif" w:cs="Times New Roman"/>
          <w:sz w:val="26"/>
          <w:szCs w:val="26"/>
        </w:rPr>
        <w:t>.</w:t>
      </w:r>
      <w:r w:rsidR="00FC760B" w:rsidRPr="00B82F31">
        <w:rPr>
          <w:rFonts w:ascii="PT Astra Serif" w:hAnsi="PT Astra Serif" w:cs="Times New Roman"/>
          <w:sz w:val="26"/>
          <w:szCs w:val="26"/>
        </w:rPr>
        <w:t xml:space="preserve"> </w:t>
      </w:r>
    </w:p>
    <w:p w:rsidR="00F126C0" w:rsidRPr="00B82F31" w:rsidRDefault="009A19BD" w:rsidP="00F126C0">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12. </w:t>
      </w:r>
      <w:r w:rsidR="00AB0C2A" w:rsidRPr="00B82F31">
        <w:rPr>
          <w:rFonts w:ascii="PT Astra Serif" w:hAnsi="PT Astra Serif" w:cs="Times New Roman"/>
          <w:sz w:val="26"/>
          <w:szCs w:val="26"/>
        </w:rPr>
        <w:t>Перечисление субсидий осуществляется в сроки, установленные соглашением,</w:t>
      </w:r>
      <w:r w:rsidR="00F126C0" w:rsidRPr="00B82F31">
        <w:rPr>
          <w:rFonts w:ascii="PT Astra Serif" w:hAnsi="PT Astra Serif" w:cs="Times New Roman"/>
          <w:sz w:val="26"/>
          <w:szCs w:val="26"/>
        </w:rPr>
        <w:t xml:space="preserve"> на лицевые счета, открытые им в Департаменте финансов Томской области для отражения операций со средствами, предоставленными из областного бюджета в виде субсидий на иные цели.</w:t>
      </w:r>
    </w:p>
    <w:p w:rsidR="00FB1996" w:rsidRPr="00B82F31" w:rsidRDefault="00FB1996" w:rsidP="00AB0C2A">
      <w:pPr>
        <w:pStyle w:val="ConsPlusNormal"/>
        <w:ind w:right="-10" w:firstLine="709"/>
        <w:jc w:val="both"/>
        <w:rPr>
          <w:rFonts w:ascii="PT Astra Serif" w:hAnsi="PT Astra Serif" w:cs="Times New Roman"/>
          <w:sz w:val="26"/>
          <w:szCs w:val="26"/>
        </w:rPr>
      </w:pPr>
    </w:p>
    <w:p w:rsidR="00FB1996" w:rsidRPr="00B82F31" w:rsidRDefault="007B491C" w:rsidP="00FB1996">
      <w:pPr>
        <w:pStyle w:val="ConsPlusNormal"/>
        <w:ind w:right="-10" w:firstLine="0"/>
        <w:jc w:val="center"/>
        <w:rPr>
          <w:rFonts w:ascii="PT Astra Serif" w:hAnsi="PT Astra Serif" w:cs="Times New Roman"/>
          <w:sz w:val="26"/>
          <w:szCs w:val="26"/>
        </w:rPr>
      </w:pPr>
      <w:r w:rsidRPr="00B82F31">
        <w:rPr>
          <w:rFonts w:ascii="PT Astra Serif" w:hAnsi="PT Astra Serif" w:cs="Times New Roman"/>
          <w:sz w:val="26"/>
          <w:szCs w:val="26"/>
        </w:rPr>
        <w:t>3</w:t>
      </w:r>
      <w:r w:rsidR="00FB1996" w:rsidRPr="00B82F31">
        <w:rPr>
          <w:rFonts w:ascii="PT Astra Serif" w:hAnsi="PT Astra Serif" w:cs="Times New Roman"/>
          <w:sz w:val="26"/>
          <w:szCs w:val="26"/>
        </w:rPr>
        <w:t>.</w:t>
      </w:r>
      <w:r w:rsidR="00E40C33" w:rsidRPr="00B82F31">
        <w:rPr>
          <w:rFonts w:ascii="PT Astra Serif" w:hAnsi="PT Astra Serif"/>
          <w:bCs/>
          <w:sz w:val="26"/>
          <w:szCs w:val="26"/>
        </w:rPr>
        <w:t> </w:t>
      </w:r>
      <w:r w:rsidR="00FB1996" w:rsidRPr="00B82F31">
        <w:rPr>
          <w:rFonts w:ascii="PT Astra Serif" w:hAnsi="PT Astra Serif" w:cs="Times New Roman"/>
          <w:sz w:val="26"/>
          <w:szCs w:val="26"/>
        </w:rPr>
        <w:t>Требования к отчетности</w:t>
      </w:r>
    </w:p>
    <w:p w:rsidR="00FB1996" w:rsidRPr="00B82F31" w:rsidRDefault="00FB1996" w:rsidP="00AB0C2A">
      <w:pPr>
        <w:pStyle w:val="ConsPlusNormal"/>
        <w:ind w:right="-10" w:firstLine="709"/>
        <w:jc w:val="both"/>
        <w:rPr>
          <w:rFonts w:ascii="PT Astra Serif" w:hAnsi="PT Astra Serif" w:cs="Times New Roman"/>
          <w:sz w:val="26"/>
          <w:szCs w:val="26"/>
        </w:rPr>
      </w:pPr>
    </w:p>
    <w:p w:rsidR="00AB0C2A" w:rsidRPr="00B82F31" w:rsidRDefault="009A19BD" w:rsidP="00AB0C2A">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13. </w:t>
      </w:r>
      <w:r w:rsidR="00AB0C2A" w:rsidRPr="00B82F31">
        <w:rPr>
          <w:rFonts w:ascii="PT Astra Serif" w:hAnsi="PT Astra Serif" w:cs="Times New Roman"/>
          <w:sz w:val="26"/>
          <w:szCs w:val="26"/>
        </w:rPr>
        <w:t xml:space="preserve">Учреждения </w:t>
      </w:r>
      <w:r w:rsidR="00E03D69" w:rsidRPr="00B82F31">
        <w:rPr>
          <w:rFonts w:ascii="PT Astra Serif" w:hAnsi="PT Astra Serif" w:cs="Times New Roman"/>
          <w:sz w:val="26"/>
          <w:szCs w:val="26"/>
        </w:rPr>
        <w:t xml:space="preserve">представляют в Департамент </w:t>
      </w:r>
      <w:r w:rsidR="00AB0C2A" w:rsidRPr="00B82F31">
        <w:rPr>
          <w:rFonts w:ascii="PT Astra Serif" w:hAnsi="PT Astra Serif" w:cs="Times New Roman"/>
          <w:sz w:val="26"/>
          <w:szCs w:val="26"/>
        </w:rPr>
        <w:t>в сроки, установленны</w:t>
      </w:r>
      <w:r w:rsidR="00E03D69" w:rsidRPr="00B82F31">
        <w:rPr>
          <w:rFonts w:ascii="PT Astra Serif" w:hAnsi="PT Astra Serif" w:cs="Times New Roman"/>
          <w:sz w:val="26"/>
          <w:szCs w:val="26"/>
        </w:rPr>
        <w:t>е</w:t>
      </w:r>
      <w:r w:rsidR="00AB0C2A" w:rsidRPr="00B82F31">
        <w:rPr>
          <w:rFonts w:ascii="PT Astra Serif" w:hAnsi="PT Astra Serif" w:cs="Times New Roman"/>
          <w:sz w:val="26"/>
          <w:szCs w:val="26"/>
        </w:rPr>
        <w:t xml:space="preserve"> в соглашении</w:t>
      </w:r>
      <w:r w:rsidR="00E03D69" w:rsidRPr="00B82F31">
        <w:rPr>
          <w:rFonts w:ascii="PT Astra Serif" w:hAnsi="PT Astra Serif" w:cs="Times New Roman"/>
          <w:sz w:val="26"/>
          <w:szCs w:val="26"/>
        </w:rPr>
        <w:t>:</w:t>
      </w:r>
    </w:p>
    <w:p w:rsidR="00AB0C2A" w:rsidRPr="00B82F31" w:rsidRDefault="000C5600" w:rsidP="00AB0C2A">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отчет об осуществлении расходов</w:t>
      </w:r>
      <w:r w:rsidR="00AB0C2A" w:rsidRPr="00B82F31">
        <w:rPr>
          <w:rFonts w:ascii="PT Astra Serif" w:hAnsi="PT Astra Serif" w:cs="Times New Roman"/>
          <w:sz w:val="26"/>
          <w:szCs w:val="26"/>
        </w:rPr>
        <w:t>, источником финансового обеспечения которых является субсидия</w:t>
      </w:r>
      <w:r w:rsidR="00E03D69" w:rsidRPr="00B82F31">
        <w:rPr>
          <w:rFonts w:ascii="PT Astra Serif" w:hAnsi="PT Astra Serif" w:cs="Times New Roman"/>
          <w:sz w:val="26"/>
          <w:szCs w:val="26"/>
        </w:rPr>
        <w:t>, по форме согласно приложению № 1 к настоящему Порядку</w:t>
      </w:r>
      <w:r w:rsidR="00AB0C2A" w:rsidRPr="00B82F31">
        <w:rPr>
          <w:rFonts w:ascii="PT Astra Serif" w:hAnsi="PT Astra Serif" w:cs="Times New Roman"/>
          <w:sz w:val="26"/>
          <w:szCs w:val="26"/>
        </w:rPr>
        <w:t>;</w:t>
      </w:r>
    </w:p>
    <w:p w:rsidR="00AB0C2A" w:rsidRPr="00B82F31" w:rsidRDefault="000C5600" w:rsidP="00AB0C2A">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отчет о достижении результата и показателей, необходимых для достижения результата предоставления субсидии</w:t>
      </w:r>
      <w:r w:rsidR="00AB0C2A" w:rsidRPr="00B82F31">
        <w:rPr>
          <w:rFonts w:ascii="PT Astra Serif" w:hAnsi="PT Astra Serif" w:cs="Times New Roman"/>
          <w:sz w:val="26"/>
          <w:szCs w:val="26"/>
        </w:rPr>
        <w:t xml:space="preserve">, предусмотренных пунктом </w:t>
      </w:r>
      <w:r w:rsidR="00B272FA" w:rsidRPr="00B82F31">
        <w:rPr>
          <w:rFonts w:ascii="PT Astra Serif" w:hAnsi="PT Astra Serif" w:cs="Times New Roman"/>
          <w:sz w:val="26"/>
          <w:szCs w:val="26"/>
        </w:rPr>
        <w:t>4</w:t>
      </w:r>
      <w:r w:rsidR="00E03D69" w:rsidRPr="00B82F31">
        <w:rPr>
          <w:rFonts w:ascii="PT Astra Serif" w:hAnsi="PT Astra Serif" w:cs="Times New Roman"/>
          <w:sz w:val="26"/>
          <w:szCs w:val="26"/>
        </w:rPr>
        <w:t xml:space="preserve"> настоящего Порядка, по форме согласно приложению № 2 к настоящему Порядку;</w:t>
      </w:r>
    </w:p>
    <w:p w:rsidR="00BC428C" w:rsidRPr="00B82F31" w:rsidRDefault="00BC428C" w:rsidP="00AB0C2A">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дополнительную отчетность, предусмотренную соглашением.</w:t>
      </w:r>
    </w:p>
    <w:p w:rsidR="00FB1996" w:rsidRPr="00B82F31" w:rsidRDefault="00FB1996" w:rsidP="00BC428C">
      <w:pPr>
        <w:pStyle w:val="ConsPlusNormal"/>
        <w:ind w:right="-10" w:firstLine="709"/>
        <w:jc w:val="both"/>
        <w:rPr>
          <w:rFonts w:ascii="PT Astra Serif" w:hAnsi="PT Astra Serif" w:cs="Times New Roman"/>
          <w:sz w:val="26"/>
          <w:szCs w:val="26"/>
        </w:rPr>
      </w:pPr>
    </w:p>
    <w:p w:rsidR="00FB1996" w:rsidRPr="00B82F31" w:rsidRDefault="007B491C" w:rsidP="00FB1996">
      <w:pPr>
        <w:pStyle w:val="ConsPlusNormal"/>
        <w:ind w:right="-10" w:firstLine="0"/>
        <w:jc w:val="center"/>
        <w:rPr>
          <w:rFonts w:ascii="PT Astra Serif" w:hAnsi="PT Astra Serif" w:cs="Times New Roman"/>
          <w:sz w:val="26"/>
          <w:szCs w:val="26"/>
        </w:rPr>
      </w:pPr>
      <w:r w:rsidRPr="00B82F31">
        <w:rPr>
          <w:rFonts w:ascii="PT Astra Serif" w:hAnsi="PT Astra Serif" w:cs="Times New Roman"/>
          <w:sz w:val="26"/>
          <w:szCs w:val="26"/>
        </w:rPr>
        <w:t>4</w:t>
      </w:r>
      <w:r w:rsidR="00FB1996" w:rsidRPr="00B82F31">
        <w:rPr>
          <w:rFonts w:ascii="PT Astra Serif" w:hAnsi="PT Astra Serif" w:cs="Times New Roman"/>
          <w:sz w:val="26"/>
          <w:szCs w:val="26"/>
        </w:rPr>
        <w:t>.</w:t>
      </w:r>
      <w:r w:rsidR="00E40C33" w:rsidRPr="00B82F31">
        <w:rPr>
          <w:rFonts w:ascii="PT Astra Serif" w:hAnsi="PT Astra Serif"/>
          <w:bCs/>
          <w:sz w:val="26"/>
          <w:szCs w:val="26"/>
        </w:rPr>
        <w:t> </w:t>
      </w:r>
      <w:r w:rsidR="00FB1996" w:rsidRPr="00B82F31">
        <w:rPr>
          <w:rFonts w:ascii="PT Astra Serif" w:hAnsi="PT Astra Serif" w:cs="Times New Roman"/>
          <w:sz w:val="26"/>
          <w:szCs w:val="26"/>
        </w:rPr>
        <w:t xml:space="preserve">Порядок осуществления </w:t>
      </w:r>
      <w:proofErr w:type="gramStart"/>
      <w:r w:rsidR="00FB1996" w:rsidRPr="00B82F31">
        <w:rPr>
          <w:rFonts w:ascii="PT Astra Serif" w:hAnsi="PT Astra Serif" w:cs="Times New Roman"/>
          <w:sz w:val="26"/>
          <w:szCs w:val="26"/>
        </w:rPr>
        <w:t>контроля за</w:t>
      </w:r>
      <w:proofErr w:type="gramEnd"/>
      <w:r w:rsidR="00FB1996" w:rsidRPr="00B82F31">
        <w:rPr>
          <w:rFonts w:ascii="PT Astra Serif" w:hAnsi="PT Astra Serif" w:cs="Times New Roman"/>
          <w:sz w:val="26"/>
          <w:szCs w:val="26"/>
        </w:rPr>
        <w:t xml:space="preserve"> соблюдением целей, условий и порядка предоставления субсидий и ответственность за их несоблюдение</w:t>
      </w:r>
    </w:p>
    <w:p w:rsidR="00FB1996" w:rsidRPr="00B82F31" w:rsidRDefault="00FB1996" w:rsidP="00BC428C">
      <w:pPr>
        <w:pStyle w:val="ConsPlusNormal"/>
        <w:ind w:right="-10" w:firstLine="709"/>
        <w:jc w:val="both"/>
        <w:rPr>
          <w:rFonts w:ascii="PT Astra Serif" w:hAnsi="PT Astra Serif" w:cs="Times New Roman"/>
          <w:sz w:val="26"/>
          <w:szCs w:val="26"/>
        </w:rPr>
      </w:pPr>
    </w:p>
    <w:p w:rsidR="00BC428C" w:rsidRPr="00B82F31" w:rsidRDefault="009A19BD" w:rsidP="00BC428C">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14. </w:t>
      </w:r>
      <w:r w:rsidR="00BC428C" w:rsidRPr="00B82F31">
        <w:rPr>
          <w:rFonts w:ascii="PT Astra Serif" w:hAnsi="PT Astra Serif" w:cs="Times New Roman"/>
          <w:sz w:val="26"/>
          <w:szCs w:val="26"/>
        </w:rPr>
        <w:t>Неиспользованные на начало текущего финансового года остатки средств субсидии могут быть использованы учреждениями в текущем финансовом году на достижение целей, установленных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BC428C" w:rsidRPr="00B82F31" w:rsidRDefault="00A85CE3" w:rsidP="00BC428C">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Решение о наличии потребности в направлении неиспользованных на начало текущего финансового года остатков средств субсидии на достижение целей, установленных при предоставлении субсидии, в текущем финансовом году принимается Департаментом не позднее 20 рабочих дней со дня получения от учреждений документов, обосновывающих указанную потребность, но не позднее 1 марта текущего финансового года.</w:t>
      </w:r>
    </w:p>
    <w:p w:rsidR="00BC428C" w:rsidRPr="00B82F31" w:rsidRDefault="00BC428C" w:rsidP="00BC428C">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 xml:space="preserve">Остатки средств субсидии, не использованные на начало текущего финансового года, при отсутствии решения </w:t>
      </w:r>
      <w:r w:rsidR="002156D3" w:rsidRPr="00B82F31">
        <w:rPr>
          <w:rFonts w:ascii="PT Astra Serif" w:hAnsi="PT Astra Serif" w:cs="Times New Roman"/>
          <w:sz w:val="26"/>
          <w:szCs w:val="26"/>
        </w:rPr>
        <w:t>Департамента</w:t>
      </w:r>
      <w:r w:rsidRPr="00B82F31">
        <w:rPr>
          <w:rFonts w:ascii="PT Astra Serif" w:hAnsi="PT Astra Serif" w:cs="Times New Roman"/>
          <w:sz w:val="26"/>
          <w:szCs w:val="26"/>
        </w:rPr>
        <w:t xml:space="preserve"> о наличии потребности в направлении этих </w:t>
      </w:r>
      <w:r w:rsidRPr="00B82F31">
        <w:rPr>
          <w:rFonts w:ascii="PT Astra Serif" w:hAnsi="PT Astra Serif" w:cs="Times New Roman"/>
          <w:sz w:val="26"/>
          <w:szCs w:val="26"/>
        </w:rPr>
        <w:lastRenderedPageBreak/>
        <w:t xml:space="preserve">средств на достижение целей, установленных при предоставлении субсидии, в текущем финансовом году подлежат возврату в </w:t>
      </w:r>
      <w:r w:rsidR="002156D3" w:rsidRPr="00B82F31">
        <w:rPr>
          <w:rFonts w:ascii="PT Astra Serif" w:hAnsi="PT Astra Serif" w:cs="Times New Roman"/>
          <w:sz w:val="26"/>
          <w:szCs w:val="26"/>
        </w:rPr>
        <w:t>областной</w:t>
      </w:r>
      <w:r w:rsidRPr="00B82F31">
        <w:rPr>
          <w:rFonts w:ascii="PT Astra Serif" w:hAnsi="PT Astra Serif" w:cs="Times New Roman"/>
          <w:sz w:val="26"/>
          <w:szCs w:val="26"/>
        </w:rPr>
        <w:t xml:space="preserve"> бюджет.</w:t>
      </w:r>
    </w:p>
    <w:p w:rsidR="002156D3" w:rsidRPr="00B82F31" w:rsidRDefault="009A19BD" w:rsidP="002156D3">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15. </w:t>
      </w:r>
      <w:r w:rsidR="002156D3" w:rsidRPr="00B82F31">
        <w:rPr>
          <w:rFonts w:ascii="PT Astra Serif" w:hAnsi="PT Astra Serif" w:cs="Times New Roman"/>
          <w:sz w:val="26"/>
          <w:szCs w:val="26"/>
        </w:rPr>
        <w:t>Поступления от возврата ранее произведенных учреждениями выплат, источником финансового обеспечения которых являются субсидии (далее - средства от возврата дебиторской задолженности), могут быть использованы учреждениями в текущем финансовом году на достижение целей, установленных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517C63" w:rsidRPr="00B82F31" w:rsidRDefault="00517C63" w:rsidP="002156D3">
      <w:pPr>
        <w:pStyle w:val="ConsPlusNormal"/>
        <w:ind w:right="-10" w:firstLine="709"/>
        <w:jc w:val="both"/>
        <w:rPr>
          <w:rFonts w:ascii="PT Astra Serif" w:hAnsi="PT Astra Serif" w:cs="Times New Roman"/>
          <w:sz w:val="26"/>
          <w:szCs w:val="26"/>
        </w:rPr>
      </w:pPr>
      <w:proofErr w:type="gramStart"/>
      <w:r w:rsidRPr="00B82F31">
        <w:rPr>
          <w:rFonts w:ascii="PT Astra Serif" w:hAnsi="PT Astra Serif" w:cs="Times New Roman"/>
          <w:sz w:val="26"/>
          <w:szCs w:val="26"/>
        </w:rPr>
        <w:t>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целей, установленных при предоставлении субсидии, источником финансового обеспечения которых являются средства от возврата дебиторской задолженности, а также документов (копий документов), подтверждающих наличие и объем указанных обязательств учреждения (за исключением обязательств по выплатам физическим лицам).</w:t>
      </w:r>
      <w:proofErr w:type="gramEnd"/>
    </w:p>
    <w:p w:rsidR="00517C63" w:rsidRPr="00B82F31" w:rsidRDefault="00517C63" w:rsidP="00517C63">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Р</w:t>
      </w:r>
      <w:r w:rsidR="002156D3" w:rsidRPr="00B82F31">
        <w:rPr>
          <w:rFonts w:ascii="PT Astra Serif" w:hAnsi="PT Astra Serif" w:cs="Times New Roman"/>
          <w:sz w:val="26"/>
          <w:szCs w:val="26"/>
        </w:rPr>
        <w:t xml:space="preserve">ешение об использовании учреждением в текущем финансовом году средств от возврата дебиторской задолженности, для достижения целей, установленных при предоставлении субсидий, </w:t>
      </w:r>
      <w:r w:rsidRPr="00B82F31">
        <w:rPr>
          <w:rFonts w:ascii="PT Astra Serif" w:hAnsi="PT Astra Serif" w:cs="Times New Roman"/>
          <w:sz w:val="26"/>
          <w:szCs w:val="26"/>
        </w:rPr>
        <w:t>принимается Департаментом не позднее 20 рабочих дней со дня получения от учреждений документов, обосновывающих указанную потребность.</w:t>
      </w:r>
    </w:p>
    <w:p w:rsidR="00517C63" w:rsidRPr="00B82F31" w:rsidRDefault="00517C63" w:rsidP="00517C63">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Средства от возврата дебиторской задолженности, в отношении которых в течение 40 рабочих дней не принято решение об использовании их в текущем финансовом году для достижения целей, установленных при предоставлении субсидии, подлежат возврату на счет Департамента.</w:t>
      </w:r>
    </w:p>
    <w:p w:rsidR="00517C63" w:rsidRPr="00B82F31" w:rsidRDefault="009A19BD" w:rsidP="00517C63">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16. </w:t>
      </w:r>
      <w:proofErr w:type="gramStart"/>
      <w:r w:rsidR="001E728E" w:rsidRPr="00B82F31">
        <w:rPr>
          <w:rFonts w:ascii="PT Astra Serif" w:hAnsi="PT Astra Serif" w:cs="Times New Roman"/>
          <w:sz w:val="26"/>
          <w:szCs w:val="26"/>
        </w:rPr>
        <w:t>Контроль за</w:t>
      </w:r>
      <w:proofErr w:type="gramEnd"/>
      <w:r w:rsidR="001E728E" w:rsidRPr="00B82F31">
        <w:rPr>
          <w:rFonts w:ascii="PT Astra Serif" w:hAnsi="PT Astra Serif" w:cs="Times New Roman"/>
          <w:sz w:val="26"/>
          <w:szCs w:val="26"/>
        </w:rPr>
        <w:t xml:space="preserve"> соблюдением Учреждениями целей и условий предоставления субсидий, установленных настоящим Порядком и заключенным соглашением, осуществляется Департаментом и органами государственного финансового контроля в соответствии с бюджетным законодательством Российской Федерации.</w:t>
      </w:r>
    </w:p>
    <w:p w:rsidR="001E728E" w:rsidRPr="00B82F31" w:rsidRDefault="001E728E" w:rsidP="001E728E">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 xml:space="preserve">Департамент и уполномоченный орган государственного финансового контроля осуществляют обязательную проверку соблюдения </w:t>
      </w:r>
      <w:proofErr w:type="gramStart"/>
      <w:r w:rsidRPr="00B82F31">
        <w:rPr>
          <w:rFonts w:ascii="PT Astra Serif" w:hAnsi="PT Astra Serif" w:cs="Times New Roman"/>
          <w:sz w:val="26"/>
          <w:szCs w:val="26"/>
        </w:rPr>
        <w:t>учреждениями порядка</w:t>
      </w:r>
      <w:proofErr w:type="gramEnd"/>
      <w:r w:rsidRPr="00B82F31">
        <w:rPr>
          <w:rFonts w:ascii="PT Astra Serif" w:hAnsi="PT Astra Serif" w:cs="Times New Roman"/>
          <w:sz w:val="26"/>
          <w:szCs w:val="26"/>
        </w:rPr>
        <w:t>, целей и условий предоставления субсидий.</w:t>
      </w:r>
    </w:p>
    <w:p w:rsidR="001E728E" w:rsidRPr="00B82F31" w:rsidRDefault="009A19BD" w:rsidP="001E728E">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17. </w:t>
      </w:r>
      <w:r w:rsidR="001E728E" w:rsidRPr="00B82F31">
        <w:rPr>
          <w:rFonts w:ascii="PT Astra Serif" w:hAnsi="PT Astra Serif" w:cs="Times New Roman"/>
          <w:sz w:val="26"/>
          <w:szCs w:val="26"/>
        </w:rPr>
        <w:t>В случае установления по итогам проверок, проведенных Департаментом, а также государственными органами финансового контроля, фактов нарушения условий и целей предоставления субсидии, установленных Порядком и соглашением, средства подлежат возврату в областной бюджет в объеме субсидии, использованном с допущением нарушения:</w:t>
      </w:r>
    </w:p>
    <w:p w:rsidR="001E728E" w:rsidRPr="00B82F31" w:rsidRDefault="001E728E" w:rsidP="001E728E">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на основании требования Департамента - не позднее 30 рабочих дней после направления Департаментом требования о возврате указанных средств;</w:t>
      </w:r>
    </w:p>
    <w:p w:rsidR="001E728E" w:rsidRPr="00B82F31" w:rsidRDefault="001E728E" w:rsidP="001E728E">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на основании представления и (или) предписания соответствующего государственного органа финансового контроля - в сроки, установленные бюджетным законодательством Российской Федерации.</w:t>
      </w:r>
    </w:p>
    <w:p w:rsidR="00E03D69" w:rsidRPr="00B82F31" w:rsidRDefault="009A19BD" w:rsidP="001E728E">
      <w:pPr>
        <w:pStyle w:val="ConsPlusNormal"/>
        <w:ind w:right="-10" w:firstLine="709"/>
        <w:jc w:val="both"/>
        <w:rPr>
          <w:rFonts w:ascii="PT Astra Serif" w:hAnsi="PT Astra Serif" w:cs="Times New Roman"/>
          <w:sz w:val="26"/>
          <w:szCs w:val="26"/>
        </w:rPr>
      </w:pPr>
      <w:r w:rsidRPr="00B82F31">
        <w:rPr>
          <w:rFonts w:ascii="PT Astra Serif" w:hAnsi="PT Astra Serif" w:cs="Times New Roman"/>
          <w:sz w:val="26"/>
          <w:szCs w:val="26"/>
        </w:rPr>
        <w:t>18. </w:t>
      </w:r>
      <w:proofErr w:type="gramStart"/>
      <w:r w:rsidR="001E728E" w:rsidRPr="00B82F31">
        <w:rPr>
          <w:rFonts w:ascii="PT Astra Serif" w:hAnsi="PT Astra Serif" w:cs="Times New Roman"/>
          <w:sz w:val="26"/>
          <w:szCs w:val="26"/>
        </w:rPr>
        <w:t xml:space="preserve">В случае </w:t>
      </w:r>
      <w:proofErr w:type="spellStart"/>
      <w:r w:rsidR="001E728E" w:rsidRPr="00B82F31">
        <w:rPr>
          <w:rFonts w:ascii="PT Astra Serif" w:hAnsi="PT Astra Serif" w:cs="Times New Roman"/>
          <w:sz w:val="26"/>
          <w:szCs w:val="26"/>
        </w:rPr>
        <w:t>недостижения</w:t>
      </w:r>
      <w:proofErr w:type="spellEnd"/>
      <w:r w:rsidR="001E728E" w:rsidRPr="00B82F31">
        <w:rPr>
          <w:rFonts w:ascii="PT Astra Serif" w:hAnsi="PT Astra Serif" w:cs="Times New Roman"/>
          <w:sz w:val="26"/>
          <w:szCs w:val="26"/>
        </w:rPr>
        <w:t xml:space="preserve"> значения результата предоставления субсидий средства субсидий, полученные учреждением, не достигшим значения показателя (при его установлении), необходимого для достижения результата предоставления субсидий в отчетном году, подлежат возврату в доход областного бюджета в порядке, предусмотренном пунктом </w:t>
      </w:r>
      <w:r w:rsidR="00F56C2E" w:rsidRPr="00B82F31">
        <w:rPr>
          <w:rFonts w:ascii="PT Astra Serif" w:hAnsi="PT Astra Serif" w:cs="Times New Roman"/>
          <w:sz w:val="26"/>
          <w:szCs w:val="26"/>
        </w:rPr>
        <w:t>17</w:t>
      </w:r>
      <w:r w:rsidR="001E728E" w:rsidRPr="00B82F31">
        <w:rPr>
          <w:rFonts w:ascii="PT Astra Serif" w:hAnsi="PT Astra Serif" w:cs="Times New Roman"/>
          <w:sz w:val="26"/>
          <w:szCs w:val="26"/>
        </w:rPr>
        <w:t xml:space="preserve"> настоящего Порядка.</w:t>
      </w:r>
      <w:proofErr w:type="gramEnd"/>
    </w:p>
    <w:p w:rsidR="00E03D69" w:rsidRPr="00B82F31" w:rsidRDefault="00E03D69">
      <w:pPr>
        <w:rPr>
          <w:rFonts w:ascii="PT Astra Serif" w:hAnsi="PT Astra Serif"/>
          <w:sz w:val="26"/>
          <w:szCs w:val="26"/>
        </w:rPr>
      </w:pPr>
      <w:r w:rsidRPr="00B82F31">
        <w:rPr>
          <w:rFonts w:ascii="PT Astra Serif" w:hAnsi="PT Astra Serif"/>
          <w:sz w:val="26"/>
          <w:szCs w:val="26"/>
        </w:rPr>
        <w:br w:type="page"/>
      </w:r>
    </w:p>
    <w:p w:rsidR="00336B7B" w:rsidRPr="00B82F31" w:rsidRDefault="00336B7B" w:rsidP="00E03D69">
      <w:pPr>
        <w:autoSpaceDE w:val="0"/>
        <w:autoSpaceDN w:val="0"/>
        <w:adjustRightInd w:val="0"/>
        <w:ind w:left="6096"/>
        <w:outlineLvl w:val="0"/>
        <w:rPr>
          <w:rFonts w:ascii="PT Astra Serif" w:hAnsi="PT Astra Serif" w:cs="Courier New"/>
          <w:sz w:val="26"/>
          <w:szCs w:val="26"/>
        </w:rPr>
        <w:sectPr w:rsidR="00336B7B" w:rsidRPr="00B82F31" w:rsidSect="00526BE5">
          <w:headerReference w:type="even" r:id="rId10"/>
          <w:headerReference w:type="default" r:id="rId11"/>
          <w:type w:val="nextColumn"/>
          <w:pgSz w:w="11905" w:h="16838"/>
          <w:pgMar w:top="1134" w:right="680" w:bottom="1134" w:left="1134" w:header="510" w:footer="0" w:gutter="0"/>
          <w:cols w:space="720"/>
          <w:noEndnote/>
          <w:titlePg/>
          <w:docGrid w:linePitch="326"/>
        </w:sectPr>
      </w:pPr>
    </w:p>
    <w:p w:rsidR="00E03D69" w:rsidRPr="00B82F31" w:rsidRDefault="00E03D69" w:rsidP="001D6593">
      <w:pPr>
        <w:autoSpaceDE w:val="0"/>
        <w:autoSpaceDN w:val="0"/>
        <w:adjustRightInd w:val="0"/>
        <w:ind w:left="7513"/>
        <w:jc w:val="both"/>
        <w:outlineLvl w:val="0"/>
        <w:rPr>
          <w:rFonts w:ascii="PT Astra Serif" w:hAnsi="PT Astra Serif" w:cs="Courier New"/>
          <w:sz w:val="26"/>
          <w:szCs w:val="26"/>
        </w:rPr>
      </w:pPr>
      <w:r w:rsidRPr="00B82F31">
        <w:rPr>
          <w:rFonts w:ascii="PT Astra Serif" w:hAnsi="PT Astra Serif" w:cs="Courier New"/>
          <w:sz w:val="26"/>
          <w:szCs w:val="26"/>
        </w:rPr>
        <w:lastRenderedPageBreak/>
        <w:t>Приложение № 1</w:t>
      </w:r>
      <w:r w:rsidR="001D6593">
        <w:rPr>
          <w:rFonts w:ascii="PT Astra Serif" w:hAnsi="PT Astra Serif" w:cs="Courier New"/>
          <w:sz w:val="26"/>
          <w:szCs w:val="26"/>
        </w:rPr>
        <w:t xml:space="preserve"> </w:t>
      </w:r>
      <w:r w:rsidRPr="00B82F31">
        <w:rPr>
          <w:rFonts w:ascii="PT Astra Serif" w:hAnsi="PT Astra Serif" w:cs="Courier New"/>
          <w:sz w:val="26"/>
          <w:szCs w:val="26"/>
        </w:rPr>
        <w:t>к Порядку определения объема и условий предоставления субсидий на иные цели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w:t>
      </w:r>
    </w:p>
    <w:p w:rsidR="00E03D69" w:rsidRPr="00B82F31" w:rsidRDefault="00E03D69" w:rsidP="00E03D69">
      <w:pPr>
        <w:autoSpaceDE w:val="0"/>
        <w:autoSpaceDN w:val="0"/>
        <w:adjustRightInd w:val="0"/>
        <w:jc w:val="both"/>
        <w:outlineLvl w:val="0"/>
        <w:rPr>
          <w:rFonts w:ascii="PT Astra Serif" w:hAnsi="PT Astra Serif" w:cs="Courier New"/>
          <w:sz w:val="26"/>
          <w:szCs w:val="26"/>
        </w:rPr>
      </w:pPr>
    </w:p>
    <w:p w:rsidR="00E03D69" w:rsidRPr="00B82F31" w:rsidRDefault="000C5600" w:rsidP="00E03D69">
      <w:pPr>
        <w:autoSpaceDE w:val="0"/>
        <w:autoSpaceDN w:val="0"/>
        <w:adjustRightInd w:val="0"/>
        <w:jc w:val="center"/>
        <w:outlineLvl w:val="0"/>
        <w:rPr>
          <w:rFonts w:ascii="PT Astra Serif" w:hAnsi="PT Astra Serif" w:cs="Courier New"/>
          <w:sz w:val="26"/>
          <w:szCs w:val="26"/>
        </w:rPr>
      </w:pPr>
      <w:r w:rsidRPr="00B82F31">
        <w:rPr>
          <w:rFonts w:ascii="PT Astra Serif" w:hAnsi="PT Astra Serif" w:cs="Courier New"/>
          <w:sz w:val="26"/>
          <w:szCs w:val="26"/>
        </w:rPr>
        <w:t>Отчет об осуществлении расходов, источником финансового обеспечения которых является субсидия</w:t>
      </w:r>
    </w:p>
    <w:p w:rsidR="009F4BB9" w:rsidRPr="00B82F31" w:rsidRDefault="00082223" w:rsidP="00E03D69">
      <w:pPr>
        <w:autoSpaceDE w:val="0"/>
        <w:autoSpaceDN w:val="0"/>
        <w:adjustRightInd w:val="0"/>
        <w:jc w:val="center"/>
        <w:outlineLvl w:val="0"/>
        <w:rPr>
          <w:rFonts w:ascii="PT Astra Serif" w:hAnsi="PT Astra Serif" w:cs="Courier New"/>
          <w:sz w:val="26"/>
          <w:szCs w:val="26"/>
        </w:rPr>
      </w:pPr>
      <w:r w:rsidRPr="00B82F31">
        <w:rPr>
          <w:rFonts w:ascii="PT Astra Serif" w:hAnsi="PT Astra Serif" w:cs="Courier New"/>
          <w:sz w:val="26"/>
          <w:szCs w:val="26"/>
        </w:rPr>
        <w:t xml:space="preserve">на </w:t>
      </w:r>
      <w:r w:rsidR="00411410">
        <w:rPr>
          <w:rFonts w:ascii="PT Astra Serif" w:hAnsi="PT Astra Serif" w:cs="Courier New"/>
          <w:sz w:val="26"/>
          <w:szCs w:val="26"/>
        </w:rPr>
        <w:t>«</w:t>
      </w:r>
      <w:r w:rsidRPr="00B82F31">
        <w:rPr>
          <w:rFonts w:ascii="PT Astra Serif" w:hAnsi="PT Astra Serif" w:cs="Courier New"/>
          <w:sz w:val="26"/>
          <w:szCs w:val="26"/>
        </w:rPr>
        <w:t>__</w:t>
      </w:r>
      <w:r w:rsidR="00411410">
        <w:rPr>
          <w:rFonts w:ascii="PT Astra Serif" w:hAnsi="PT Astra Serif" w:cs="Courier New"/>
          <w:sz w:val="26"/>
          <w:szCs w:val="26"/>
        </w:rPr>
        <w:t>»</w:t>
      </w:r>
      <w:r w:rsidRPr="00B82F31">
        <w:rPr>
          <w:rFonts w:ascii="PT Astra Serif" w:hAnsi="PT Astra Serif" w:cs="Courier New"/>
          <w:sz w:val="26"/>
          <w:szCs w:val="26"/>
        </w:rPr>
        <w:t xml:space="preserve"> ____________ 20__ г.</w:t>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1"/>
        <w:gridCol w:w="837"/>
        <w:gridCol w:w="714"/>
        <w:gridCol w:w="655"/>
        <w:gridCol w:w="755"/>
        <w:gridCol w:w="1556"/>
        <w:gridCol w:w="711"/>
        <w:gridCol w:w="1082"/>
        <w:gridCol w:w="94"/>
        <w:gridCol w:w="1831"/>
        <w:gridCol w:w="521"/>
        <w:gridCol w:w="190"/>
        <w:gridCol w:w="1179"/>
        <w:gridCol w:w="711"/>
        <w:gridCol w:w="1319"/>
        <w:gridCol w:w="1030"/>
      </w:tblGrid>
      <w:tr w:rsidR="00B82F31" w:rsidRPr="00B82F31" w:rsidTr="001D6593">
        <w:tc>
          <w:tcPr>
            <w:tcW w:w="1247" w:type="pct"/>
            <w:gridSpan w:val="4"/>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26"/>
                <w:szCs w:val="26"/>
              </w:rPr>
            </w:pPr>
            <w:r w:rsidRPr="00B82F31">
              <w:rPr>
                <w:rFonts w:ascii="PT Astra Serif" w:hAnsi="PT Astra Serif" w:cs="Courier New"/>
                <w:sz w:val="26"/>
                <w:szCs w:val="26"/>
              </w:rPr>
              <w:t>Наименование Учредителя</w:t>
            </w:r>
          </w:p>
        </w:tc>
        <w:tc>
          <w:tcPr>
            <w:tcW w:w="3753" w:type="pct"/>
            <w:gridSpan w:val="12"/>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26"/>
                <w:szCs w:val="26"/>
              </w:rPr>
            </w:pPr>
          </w:p>
        </w:tc>
      </w:tr>
      <w:tr w:rsidR="00B82F31" w:rsidRPr="00B82F31" w:rsidTr="001D6593">
        <w:tc>
          <w:tcPr>
            <w:tcW w:w="1247" w:type="pct"/>
            <w:gridSpan w:val="4"/>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3753" w:type="pct"/>
            <w:gridSpan w:val="12"/>
            <w:tcBorders>
              <w:top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r>
      <w:tr w:rsidR="00B82F31" w:rsidRPr="00B82F31" w:rsidTr="001D6593">
        <w:tc>
          <w:tcPr>
            <w:tcW w:w="1247" w:type="pct"/>
            <w:gridSpan w:val="4"/>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26"/>
                <w:szCs w:val="26"/>
              </w:rPr>
            </w:pPr>
            <w:r w:rsidRPr="00B82F31">
              <w:rPr>
                <w:rFonts w:ascii="PT Astra Serif" w:hAnsi="PT Astra Serif" w:cs="Courier New"/>
                <w:sz w:val="26"/>
                <w:szCs w:val="26"/>
              </w:rPr>
              <w:t>Наименование Учреждения</w:t>
            </w:r>
          </w:p>
        </w:tc>
        <w:tc>
          <w:tcPr>
            <w:tcW w:w="3753" w:type="pct"/>
            <w:gridSpan w:val="12"/>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26"/>
                <w:szCs w:val="26"/>
              </w:rPr>
            </w:pPr>
          </w:p>
        </w:tc>
      </w:tr>
      <w:tr w:rsidR="00B82F31" w:rsidRPr="00B82F31" w:rsidTr="001D6593">
        <w:tc>
          <w:tcPr>
            <w:tcW w:w="3954" w:type="pct"/>
            <w:gridSpan w:val="13"/>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243" w:type="pct"/>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451" w:type="pct"/>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352" w:type="pct"/>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r>
      <w:tr w:rsidR="00B82F31" w:rsidRPr="00B82F31" w:rsidTr="001D6593">
        <w:tc>
          <w:tcPr>
            <w:tcW w:w="3954" w:type="pct"/>
            <w:gridSpan w:val="13"/>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26"/>
                <w:szCs w:val="26"/>
              </w:rPr>
            </w:pPr>
            <w:r w:rsidRPr="00B82F31">
              <w:rPr>
                <w:rFonts w:ascii="PT Astra Serif" w:hAnsi="PT Astra Serif" w:cs="Courier New"/>
                <w:sz w:val="26"/>
                <w:szCs w:val="26"/>
              </w:rPr>
              <w:t>Единица измерения: рубль (с точностью до второго десятичного знака)</w:t>
            </w:r>
          </w:p>
        </w:tc>
        <w:tc>
          <w:tcPr>
            <w:tcW w:w="243" w:type="pct"/>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26"/>
                <w:szCs w:val="26"/>
              </w:rPr>
            </w:pPr>
          </w:p>
        </w:tc>
        <w:tc>
          <w:tcPr>
            <w:tcW w:w="451" w:type="pct"/>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26"/>
                <w:szCs w:val="26"/>
              </w:rPr>
            </w:pPr>
          </w:p>
        </w:tc>
        <w:tc>
          <w:tcPr>
            <w:tcW w:w="352" w:type="pct"/>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26"/>
                <w:szCs w:val="26"/>
              </w:rPr>
            </w:pPr>
          </w:p>
        </w:tc>
      </w:tr>
      <w:tr w:rsidR="00B82F31" w:rsidRPr="00B82F31" w:rsidTr="001D6593">
        <w:trPr>
          <w:trHeight w:val="66"/>
        </w:trPr>
        <w:tc>
          <w:tcPr>
            <w:tcW w:w="493" w:type="pct"/>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286" w:type="pct"/>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468" w:type="pct"/>
            <w:gridSpan w:val="2"/>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258" w:type="pct"/>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532" w:type="pct"/>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243" w:type="pct"/>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402" w:type="pct"/>
            <w:gridSpan w:val="2"/>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626" w:type="pct"/>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178" w:type="pct"/>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468" w:type="pct"/>
            <w:gridSpan w:val="2"/>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243" w:type="pct"/>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451" w:type="pct"/>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c>
          <w:tcPr>
            <w:tcW w:w="352" w:type="pct"/>
            <w:tcBorders>
              <w:bottom w:val="single" w:sz="4" w:space="0" w:color="auto"/>
            </w:tcBorders>
            <w:tcMar>
              <w:left w:w="28" w:type="dxa"/>
              <w:right w:w="28" w:type="dxa"/>
            </w:tcMar>
          </w:tcPr>
          <w:p w:rsidR="009F4BB9" w:rsidRPr="00B82F31" w:rsidRDefault="009F4BB9" w:rsidP="00E03D69">
            <w:pPr>
              <w:autoSpaceDE w:val="0"/>
              <w:autoSpaceDN w:val="0"/>
              <w:adjustRightInd w:val="0"/>
              <w:jc w:val="both"/>
              <w:outlineLvl w:val="0"/>
              <w:rPr>
                <w:rFonts w:ascii="PT Astra Serif" w:hAnsi="PT Astra Serif" w:cs="Courier New"/>
                <w:sz w:val="16"/>
                <w:szCs w:val="26"/>
              </w:rPr>
            </w:pPr>
          </w:p>
        </w:tc>
      </w:tr>
      <w:tr w:rsidR="00B82F31" w:rsidRPr="00B82F31" w:rsidTr="001D6593">
        <w:tc>
          <w:tcPr>
            <w:tcW w:w="1023"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22"/>
                <w:szCs w:val="26"/>
              </w:rPr>
            </w:pPr>
            <w:r w:rsidRPr="00B82F31">
              <w:rPr>
                <w:rFonts w:ascii="PT Astra Serif" w:hAnsi="PT Astra Serif" w:cs="Courier New"/>
                <w:sz w:val="22"/>
                <w:szCs w:val="26"/>
              </w:rPr>
              <w:t>Субсидия</w:t>
            </w:r>
          </w:p>
        </w:tc>
        <w:tc>
          <w:tcPr>
            <w:tcW w:w="1014"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9E1338">
            <w:pPr>
              <w:autoSpaceDE w:val="0"/>
              <w:autoSpaceDN w:val="0"/>
              <w:adjustRightInd w:val="0"/>
              <w:jc w:val="center"/>
              <w:outlineLvl w:val="0"/>
              <w:rPr>
                <w:rFonts w:ascii="PT Astra Serif" w:hAnsi="PT Astra Serif" w:cs="Courier New"/>
                <w:sz w:val="22"/>
                <w:szCs w:val="26"/>
              </w:rPr>
            </w:pPr>
            <w:r w:rsidRPr="00B82F31">
              <w:rPr>
                <w:rFonts w:ascii="PT Astra Serif" w:hAnsi="PT Astra Serif" w:cs="Courier New"/>
                <w:sz w:val="22"/>
                <w:szCs w:val="26"/>
              </w:rPr>
              <w:t xml:space="preserve">Остаток </w:t>
            </w:r>
            <w:r w:rsidR="009E1338" w:rsidRPr="00B82F31">
              <w:rPr>
                <w:rFonts w:ascii="PT Astra Serif" w:hAnsi="PT Astra Serif" w:cs="Courier New"/>
                <w:sz w:val="22"/>
                <w:szCs w:val="26"/>
              </w:rPr>
              <w:t>с</w:t>
            </w:r>
            <w:r w:rsidRPr="00B82F31">
              <w:rPr>
                <w:rFonts w:ascii="PT Astra Serif" w:hAnsi="PT Astra Serif" w:cs="Courier New"/>
                <w:sz w:val="22"/>
                <w:szCs w:val="26"/>
              </w:rPr>
              <w:t>убсидии на начало текущего финансового года</w:t>
            </w:r>
          </w:p>
        </w:tc>
        <w:tc>
          <w:tcPr>
            <w:tcW w:w="1271" w:type="pct"/>
            <w:gridSpan w:val="4"/>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22"/>
                <w:szCs w:val="26"/>
              </w:rPr>
            </w:pPr>
            <w:r w:rsidRPr="00B82F31">
              <w:rPr>
                <w:rFonts w:ascii="PT Astra Serif" w:hAnsi="PT Astra Serif" w:cs="Courier New"/>
                <w:sz w:val="22"/>
                <w:szCs w:val="26"/>
              </w:rPr>
              <w:t>Поступления</w:t>
            </w:r>
          </w:p>
        </w:tc>
        <w:tc>
          <w:tcPr>
            <w:tcW w:w="646"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22"/>
                <w:szCs w:val="26"/>
              </w:rPr>
            </w:pPr>
            <w:r w:rsidRPr="00B82F31">
              <w:rPr>
                <w:rFonts w:ascii="PT Astra Serif" w:hAnsi="PT Astra Serif" w:cs="Courier New"/>
                <w:sz w:val="22"/>
                <w:szCs w:val="26"/>
              </w:rPr>
              <w:t>Выплаты</w:t>
            </w:r>
          </w:p>
        </w:tc>
        <w:tc>
          <w:tcPr>
            <w:tcW w:w="1046"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9E1338">
            <w:pPr>
              <w:autoSpaceDE w:val="0"/>
              <w:autoSpaceDN w:val="0"/>
              <w:adjustRightInd w:val="0"/>
              <w:jc w:val="center"/>
              <w:outlineLvl w:val="0"/>
              <w:rPr>
                <w:rFonts w:ascii="PT Astra Serif" w:hAnsi="PT Astra Serif" w:cs="Courier New"/>
                <w:sz w:val="22"/>
                <w:szCs w:val="26"/>
              </w:rPr>
            </w:pPr>
            <w:r w:rsidRPr="00B82F31">
              <w:rPr>
                <w:rFonts w:ascii="PT Astra Serif" w:hAnsi="PT Astra Serif" w:cs="Courier New"/>
                <w:sz w:val="22"/>
                <w:szCs w:val="26"/>
              </w:rPr>
              <w:t xml:space="preserve">Остаток </w:t>
            </w:r>
            <w:r w:rsidR="009E1338" w:rsidRPr="00B82F31">
              <w:rPr>
                <w:rFonts w:ascii="PT Astra Serif" w:hAnsi="PT Astra Serif" w:cs="Courier New"/>
                <w:sz w:val="22"/>
                <w:szCs w:val="26"/>
              </w:rPr>
              <w:t>с</w:t>
            </w:r>
            <w:r w:rsidRPr="00B82F31">
              <w:rPr>
                <w:rFonts w:ascii="PT Astra Serif" w:hAnsi="PT Astra Serif" w:cs="Courier New"/>
                <w:sz w:val="22"/>
                <w:szCs w:val="26"/>
              </w:rPr>
              <w:t>убсидии на конец отчетного периода</w:t>
            </w:r>
          </w:p>
        </w:tc>
      </w:tr>
      <w:tr w:rsidR="00B82F31" w:rsidRPr="00B82F31" w:rsidTr="001D6593">
        <w:tc>
          <w:tcPr>
            <w:tcW w:w="779" w:type="pct"/>
            <w:gridSpan w:val="2"/>
            <w:vMerge w:val="restart"/>
            <w:tcBorders>
              <w:top w:val="single" w:sz="4" w:space="0" w:color="auto"/>
              <w:left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8"/>
                <w:szCs w:val="26"/>
              </w:rPr>
            </w:pPr>
            <w:r w:rsidRPr="00B82F31">
              <w:rPr>
                <w:rFonts w:ascii="PT Astra Serif" w:hAnsi="PT Astra Serif" w:cs="Courier New"/>
                <w:sz w:val="18"/>
                <w:szCs w:val="26"/>
              </w:rPr>
              <w:t>наименование</w:t>
            </w:r>
          </w:p>
        </w:tc>
        <w:tc>
          <w:tcPr>
            <w:tcW w:w="244" w:type="pct"/>
            <w:vMerge w:val="restart"/>
            <w:tcBorders>
              <w:top w:val="single" w:sz="4" w:space="0" w:color="auto"/>
              <w:left w:val="single" w:sz="4" w:space="0" w:color="auto"/>
              <w:right w:val="single" w:sz="4" w:space="0" w:color="auto"/>
            </w:tcBorders>
            <w:tcMar>
              <w:left w:w="28" w:type="dxa"/>
              <w:right w:w="28" w:type="dxa"/>
            </w:tcMar>
          </w:tcPr>
          <w:p w:rsidR="00DE7B49" w:rsidRPr="00B82F31" w:rsidRDefault="00DE7B49" w:rsidP="00DE7B49">
            <w:pPr>
              <w:autoSpaceDE w:val="0"/>
              <w:autoSpaceDN w:val="0"/>
              <w:adjustRightInd w:val="0"/>
              <w:jc w:val="center"/>
              <w:outlineLvl w:val="0"/>
              <w:rPr>
                <w:rFonts w:ascii="PT Astra Serif" w:hAnsi="PT Astra Serif" w:cs="Courier New"/>
                <w:sz w:val="22"/>
                <w:szCs w:val="26"/>
              </w:rPr>
            </w:pPr>
            <w:r w:rsidRPr="00B82F31">
              <w:rPr>
                <w:rFonts w:ascii="PT Astra Serif" w:hAnsi="PT Astra Serif" w:cs="Courier New"/>
                <w:sz w:val="18"/>
                <w:szCs w:val="26"/>
              </w:rPr>
              <w:t>код</w:t>
            </w:r>
          </w:p>
        </w:tc>
        <w:tc>
          <w:tcPr>
            <w:tcW w:w="482" w:type="pct"/>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outlineLvl w:val="0"/>
              <w:rPr>
                <w:rFonts w:ascii="PT Astra Serif" w:hAnsi="PT Astra Serif" w:cs="Courier New"/>
                <w:sz w:val="18"/>
                <w:szCs w:val="26"/>
              </w:rPr>
            </w:pPr>
            <w:r w:rsidRPr="00B82F31">
              <w:rPr>
                <w:rFonts w:ascii="PT Astra Serif" w:hAnsi="PT Astra Serif" w:cs="Courier New"/>
                <w:sz w:val="18"/>
                <w:szCs w:val="26"/>
              </w:rPr>
              <w:t>всего</w:t>
            </w:r>
          </w:p>
        </w:tc>
        <w:tc>
          <w:tcPr>
            <w:tcW w:w="532"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outlineLvl w:val="0"/>
              <w:rPr>
                <w:rFonts w:ascii="PT Astra Serif" w:hAnsi="PT Astra Serif" w:cs="Courier New"/>
                <w:sz w:val="18"/>
                <w:szCs w:val="26"/>
              </w:rPr>
            </w:pPr>
            <w:r w:rsidRPr="00B82F31">
              <w:rPr>
                <w:rFonts w:ascii="PT Astra Serif" w:hAnsi="PT Astra Serif" w:cs="Courier New"/>
                <w:sz w:val="18"/>
                <w:szCs w:val="26"/>
              </w:rPr>
              <w:t xml:space="preserve">из них, </w:t>
            </w:r>
            <w:proofErr w:type="gramStart"/>
            <w:r w:rsidRPr="00B82F31">
              <w:rPr>
                <w:rFonts w:ascii="PT Astra Serif" w:hAnsi="PT Astra Serif" w:cs="Courier New"/>
                <w:sz w:val="18"/>
                <w:szCs w:val="26"/>
              </w:rPr>
              <w:t>разрешенный</w:t>
            </w:r>
            <w:proofErr w:type="gramEnd"/>
            <w:r w:rsidRPr="00B82F31">
              <w:rPr>
                <w:rFonts w:ascii="PT Astra Serif" w:hAnsi="PT Astra Serif" w:cs="Courier New"/>
                <w:sz w:val="18"/>
                <w:szCs w:val="26"/>
              </w:rPr>
              <w:t xml:space="preserve"> к использованию</w:t>
            </w:r>
          </w:p>
        </w:tc>
        <w:tc>
          <w:tcPr>
            <w:tcW w:w="24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r w:rsidRPr="00B82F31">
              <w:rPr>
                <w:rFonts w:ascii="PT Astra Serif" w:hAnsi="PT Astra Serif" w:cs="Courier New"/>
                <w:sz w:val="18"/>
                <w:szCs w:val="26"/>
              </w:rPr>
              <w:t>Всего</w:t>
            </w:r>
          </w:p>
        </w:tc>
        <w:tc>
          <w:tcPr>
            <w:tcW w:w="1028"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r w:rsidRPr="00B82F31">
              <w:rPr>
                <w:rFonts w:ascii="PT Astra Serif" w:hAnsi="PT Astra Serif" w:cs="Courier New"/>
                <w:sz w:val="18"/>
                <w:szCs w:val="26"/>
              </w:rPr>
              <w:t>в том числе:</w:t>
            </w:r>
          </w:p>
        </w:tc>
        <w:tc>
          <w:tcPr>
            <w:tcW w:w="243" w:type="pct"/>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r w:rsidRPr="00B82F31">
              <w:rPr>
                <w:rFonts w:ascii="PT Astra Serif" w:hAnsi="PT Astra Serif" w:cs="Courier New"/>
                <w:sz w:val="18"/>
                <w:szCs w:val="26"/>
              </w:rPr>
              <w:t>Всего</w:t>
            </w:r>
          </w:p>
        </w:tc>
        <w:tc>
          <w:tcPr>
            <w:tcW w:w="40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497431">
            <w:pPr>
              <w:autoSpaceDE w:val="0"/>
              <w:autoSpaceDN w:val="0"/>
              <w:adjustRightInd w:val="0"/>
              <w:outlineLvl w:val="0"/>
              <w:rPr>
                <w:rFonts w:ascii="PT Astra Serif" w:hAnsi="PT Astra Serif" w:cs="Courier New"/>
                <w:sz w:val="18"/>
                <w:szCs w:val="26"/>
              </w:rPr>
            </w:pPr>
            <w:r w:rsidRPr="00B82F31">
              <w:rPr>
                <w:rFonts w:ascii="PT Astra Serif" w:hAnsi="PT Astra Serif" w:cs="Courier New"/>
                <w:sz w:val="18"/>
                <w:szCs w:val="26"/>
              </w:rPr>
              <w:t>из них: возвращено в областной бюджет</w:t>
            </w:r>
          </w:p>
        </w:tc>
        <w:tc>
          <w:tcPr>
            <w:tcW w:w="24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r w:rsidRPr="00B82F31">
              <w:rPr>
                <w:rFonts w:ascii="PT Astra Serif" w:hAnsi="PT Astra Serif" w:cs="Courier New"/>
                <w:sz w:val="18"/>
                <w:szCs w:val="26"/>
              </w:rPr>
              <w:t>Всего</w:t>
            </w:r>
          </w:p>
        </w:tc>
        <w:tc>
          <w:tcPr>
            <w:tcW w:w="80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r w:rsidRPr="00B82F31">
              <w:rPr>
                <w:rFonts w:ascii="PT Astra Serif" w:hAnsi="PT Astra Serif" w:cs="Courier New"/>
                <w:sz w:val="18"/>
                <w:szCs w:val="26"/>
              </w:rPr>
              <w:t>в том числе:</w:t>
            </w:r>
          </w:p>
        </w:tc>
      </w:tr>
      <w:tr w:rsidR="00B82F31" w:rsidRPr="00B82F31" w:rsidTr="001D6593">
        <w:tc>
          <w:tcPr>
            <w:tcW w:w="779" w:type="pct"/>
            <w:gridSpan w:val="2"/>
            <w:vMerge/>
            <w:tcBorders>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22"/>
                <w:szCs w:val="26"/>
              </w:rPr>
            </w:pPr>
          </w:p>
        </w:tc>
        <w:tc>
          <w:tcPr>
            <w:tcW w:w="244" w:type="pct"/>
            <w:vMerge/>
            <w:tcBorders>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22"/>
                <w:szCs w:val="26"/>
              </w:rPr>
            </w:pPr>
          </w:p>
        </w:tc>
        <w:tc>
          <w:tcPr>
            <w:tcW w:w="482" w:type="pct"/>
            <w:gridSpan w:val="2"/>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p>
        </w:tc>
        <w:tc>
          <w:tcPr>
            <w:tcW w:w="532"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p>
        </w:tc>
        <w:tc>
          <w:tcPr>
            <w:tcW w:w="24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outlineLvl w:val="0"/>
              <w:rPr>
                <w:rFonts w:ascii="PT Astra Serif" w:hAnsi="PT Astra Serif" w:cs="Courier New"/>
                <w:sz w:val="18"/>
                <w:szCs w:val="26"/>
              </w:rPr>
            </w:pPr>
            <w:r w:rsidRPr="00B82F31">
              <w:rPr>
                <w:rFonts w:ascii="PT Astra Serif" w:hAnsi="PT Astra Serif" w:cs="Courier New"/>
                <w:sz w:val="18"/>
                <w:szCs w:val="26"/>
              </w:rPr>
              <w:t>из областного бюджета</w:t>
            </w: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outlineLvl w:val="0"/>
              <w:rPr>
                <w:rFonts w:ascii="PT Astra Serif" w:hAnsi="PT Astra Serif" w:cs="Courier New"/>
                <w:sz w:val="18"/>
                <w:szCs w:val="26"/>
              </w:rPr>
            </w:pPr>
            <w:r w:rsidRPr="00B82F31">
              <w:rPr>
                <w:rFonts w:ascii="PT Astra Serif" w:hAnsi="PT Astra Serif" w:cs="Courier New"/>
                <w:sz w:val="18"/>
                <w:szCs w:val="26"/>
              </w:rPr>
              <w:t>возврат дебиторской задолженности прошлых лет</w:t>
            </w:r>
          </w:p>
        </w:tc>
        <w:tc>
          <w:tcPr>
            <w:tcW w:w="243" w:type="pct"/>
            <w:gridSpan w:val="2"/>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p>
        </w:tc>
        <w:tc>
          <w:tcPr>
            <w:tcW w:w="40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p>
        </w:tc>
        <w:tc>
          <w:tcPr>
            <w:tcW w:w="24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18"/>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outlineLvl w:val="0"/>
              <w:rPr>
                <w:rFonts w:ascii="PT Astra Serif" w:hAnsi="PT Astra Serif" w:cs="Courier New"/>
                <w:sz w:val="18"/>
                <w:szCs w:val="26"/>
              </w:rPr>
            </w:pPr>
            <w:r w:rsidRPr="00B82F31">
              <w:rPr>
                <w:rFonts w:ascii="PT Astra Serif" w:hAnsi="PT Astra Serif" w:cs="Courier New"/>
                <w:sz w:val="18"/>
                <w:szCs w:val="26"/>
              </w:rPr>
              <w:t xml:space="preserve">требуется в направлении </w:t>
            </w:r>
            <w:proofErr w:type="gramStart"/>
            <w:r w:rsidRPr="00B82F31">
              <w:rPr>
                <w:rFonts w:ascii="PT Astra Serif" w:hAnsi="PT Astra Serif" w:cs="Courier New"/>
                <w:sz w:val="18"/>
                <w:szCs w:val="26"/>
              </w:rPr>
              <w:t>на те</w:t>
            </w:r>
            <w:proofErr w:type="gramEnd"/>
            <w:r w:rsidRPr="00B82F31">
              <w:rPr>
                <w:rFonts w:ascii="PT Astra Serif" w:hAnsi="PT Astra Serif" w:cs="Courier New"/>
                <w:sz w:val="18"/>
                <w:szCs w:val="26"/>
              </w:rPr>
              <w:t xml:space="preserve"> же цели</w:t>
            </w: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outlineLvl w:val="0"/>
              <w:rPr>
                <w:rFonts w:ascii="PT Astra Serif" w:hAnsi="PT Astra Serif" w:cs="Courier New"/>
                <w:sz w:val="18"/>
                <w:szCs w:val="26"/>
              </w:rPr>
            </w:pPr>
            <w:r w:rsidRPr="00B82F31">
              <w:rPr>
                <w:rFonts w:ascii="PT Astra Serif" w:hAnsi="PT Astra Serif" w:cs="Courier New"/>
                <w:sz w:val="18"/>
                <w:szCs w:val="26"/>
              </w:rPr>
              <w:t>подлежит возврату</w:t>
            </w:r>
          </w:p>
        </w:tc>
      </w:tr>
      <w:tr w:rsidR="00B82F31" w:rsidRPr="00B82F31"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1</w:t>
            </w: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2</w:t>
            </w: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3</w:t>
            </w: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4</w:t>
            </w: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5</w:t>
            </w: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6</w:t>
            </w: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7</w:t>
            </w: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8</w:t>
            </w: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9</w:t>
            </w: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10</w:t>
            </w: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11</w:t>
            </w: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082223">
            <w:pPr>
              <w:autoSpaceDE w:val="0"/>
              <w:autoSpaceDN w:val="0"/>
              <w:adjustRightInd w:val="0"/>
              <w:jc w:val="center"/>
              <w:outlineLvl w:val="0"/>
              <w:rPr>
                <w:rFonts w:ascii="PT Astra Serif" w:hAnsi="PT Astra Serif" w:cs="Courier New"/>
                <w:sz w:val="16"/>
                <w:szCs w:val="16"/>
              </w:rPr>
            </w:pPr>
            <w:r w:rsidRPr="00B82F31">
              <w:rPr>
                <w:rFonts w:ascii="PT Astra Serif" w:hAnsi="PT Astra Serif" w:cs="Courier New"/>
                <w:sz w:val="16"/>
                <w:szCs w:val="16"/>
              </w:rPr>
              <w:t>12</w:t>
            </w:r>
          </w:p>
        </w:tc>
      </w:tr>
      <w:tr w:rsidR="00B82F31" w:rsidRPr="00B82F31"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22"/>
                <w:szCs w:val="26"/>
              </w:rPr>
            </w:pP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2"/>
                <w:szCs w:val="26"/>
              </w:rPr>
            </w:pP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2"/>
                <w:szCs w:val="26"/>
              </w:rPr>
            </w:pP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2"/>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r>
      <w:tr w:rsidR="00B82F31" w:rsidRPr="00B82F31"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E03D69">
            <w:pPr>
              <w:autoSpaceDE w:val="0"/>
              <w:autoSpaceDN w:val="0"/>
              <w:adjustRightInd w:val="0"/>
              <w:jc w:val="both"/>
              <w:outlineLvl w:val="0"/>
              <w:rPr>
                <w:rFonts w:ascii="PT Astra Serif" w:hAnsi="PT Astra Serif" w:cs="Courier New"/>
                <w:sz w:val="22"/>
                <w:szCs w:val="26"/>
              </w:rPr>
            </w:pP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2"/>
                <w:szCs w:val="26"/>
              </w:rPr>
            </w:pP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2"/>
                <w:szCs w:val="26"/>
              </w:rPr>
            </w:pP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2"/>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82F31" w:rsidRDefault="00DE7B49" w:rsidP="00BF6641">
            <w:pPr>
              <w:autoSpaceDE w:val="0"/>
              <w:autoSpaceDN w:val="0"/>
              <w:adjustRightInd w:val="0"/>
              <w:jc w:val="center"/>
              <w:outlineLvl w:val="0"/>
              <w:rPr>
                <w:rFonts w:ascii="PT Astra Serif" w:hAnsi="PT Astra Serif" w:cs="Courier New"/>
                <w:sz w:val="20"/>
                <w:szCs w:val="26"/>
              </w:rPr>
            </w:pPr>
          </w:p>
        </w:tc>
      </w:tr>
    </w:tbl>
    <w:p w:rsidR="00E03D69" w:rsidRPr="00B82F31" w:rsidRDefault="00E03D69" w:rsidP="00E03D69">
      <w:pPr>
        <w:autoSpaceDE w:val="0"/>
        <w:autoSpaceDN w:val="0"/>
        <w:adjustRightInd w:val="0"/>
        <w:jc w:val="both"/>
        <w:outlineLvl w:val="0"/>
        <w:rPr>
          <w:rFonts w:ascii="PT Astra Serif" w:hAnsi="PT Astra Serif" w:cs="Courier New"/>
          <w:sz w:val="26"/>
          <w:szCs w:val="26"/>
        </w:rPr>
      </w:pPr>
    </w:p>
    <w:tbl>
      <w:tblPr>
        <w:tblW w:w="4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2"/>
        <w:gridCol w:w="2267"/>
        <w:gridCol w:w="285"/>
        <w:gridCol w:w="2564"/>
        <w:gridCol w:w="225"/>
        <w:gridCol w:w="3045"/>
      </w:tblGrid>
      <w:tr w:rsidR="00B82F31" w:rsidRPr="00B82F31" w:rsidTr="001D6593">
        <w:trPr>
          <w:trHeight w:val="20"/>
        </w:trPr>
        <w:tc>
          <w:tcPr>
            <w:tcW w:w="1494" w:type="pct"/>
            <w:tcBorders>
              <w:top w:val="nil"/>
              <w:left w:val="nil"/>
              <w:bottom w:val="nil"/>
              <w:right w:val="nil"/>
            </w:tcBorders>
            <w:tcMar>
              <w:left w:w="28" w:type="dxa"/>
              <w:right w:w="28" w:type="dxa"/>
            </w:tcMar>
            <w:vAlign w:val="bottom"/>
          </w:tcPr>
          <w:p w:rsidR="00DE7B49" w:rsidRPr="00B82F31" w:rsidRDefault="00DE7B49" w:rsidP="00DE7B49">
            <w:pPr>
              <w:pStyle w:val="ConsPlusNonformat"/>
              <w:widowControl/>
              <w:rPr>
                <w:rFonts w:ascii="PT Astra Serif" w:hAnsi="PT Astra Serif" w:cs="Times New Roman"/>
                <w:sz w:val="26"/>
                <w:szCs w:val="26"/>
              </w:rPr>
            </w:pPr>
            <w:r w:rsidRPr="00B82F31">
              <w:rPr>
                <w:rFonts w:ascii="PT Astra Serif" w:hAnsi="PT Astra Serif" w:cs="Times New Roman"/>
                <w:sz w:val="26"/>
                <w:szCs w:val="26"/>
              </w:rPr>
              <w:t xml:space="preserve">Руководитель </w:t>
            </w:r>
          </w:p>
        </w:tc>
        <w:tc>
          <w:tcPr>
            <w:tcW w:w="948" w:type="pct"/>
            <w:tcBorders>
              <w:top w:val="nil"/>
              <w:left w:val="nil"/>
              <w:bottom w:val="single" w:sz="4" w:space="0" w:color="auto"/>
              <w:right w:val="nil"/>
            </w:tcBorders>
            <w:tcMar>
              <w:left w:w="28" w:type="dxa"/>
              <w:right w:w="28" w:type="dxa"/>
            </w:tcMar>
            <w:vAlign w:val="bottom"/>
          </w:tcPr>
          <w:p w:rsidR="00DE7B49" w:rsidRPr="00B82F31" w:rsidRDefault="00DE7B49" w:rsidP="00DE7B49">
            <w:pPr>
              <w:pStyle w:val="ConsPlusNonformat"/>
              <w:widowControl/>
              <w:jc w:val="center"/>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26"/>
                <w:szCs w:val="26"/>
              </w:rPr>
            </w:pPr>
          </w:p>
        </w:tc>
        <w:tc>
          <w:tcPr>
            <w:tcW w:w="1072" w:type="pct"/>
            <w:tcBorders>
              <w:top w:val="nil"/>
              <w:left w:val="nil"/>
              <w:bottom w:val="single" w:sz="4" w:space="0" w:color="auto"/>
              <w:right w:val="nil"/>
            </w:tcBorders>
            <w:tcMar>
              <w:left w:w="28" w:type="dxa"/>
              <w:right w:w="28" w:type="dxa"/>
            </w:tcMar>
            <w:vAlign w:val="bottom"/>
          </w:tcPr>
          <w:p w:rsidR="00DE7B49" w:rsidRPr="00B82F31" w:rsidRDefault="00DE7B49" w:rsidP="00DE7B49">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26"/>
                <w:szCs w:val="26"/>
              </w:rPr>
            </w:pPr>
          </w:p>
        </w:tc>
        <w:tc>
          <w:tcPr>
            <w:tcW w:w="1273" w:type="pct"/>
            <w:tcBorders>
              <w:top w:val="nil"/>
              <w:left w:val="nil"/>
              <w:bottom w:val="nil"/>
              <w:right w:val="nil"/>
            </w:tcBorders>
            <w:tcMar>
              <w:left w:w="28" w:type="dxa"/>
              <w:right w:w="28" w:type="dxa"/>
            </w:tcMar>
            <w:vAlign w:val="bottom"/>
          </w:tcPr>
          <w:p w:rsidR="00DE7B49" w:rsidRPr="00B82F31" w:rsidRDefault="00DE7B49" w:rsidP="00DE7B49">
            <w:pPr>
              <w:pStyle w:val="ConsPlusNonformat"/>
              <w:widowControl/>
              <w:jc w:val="center"/>
              <w:rPr>
                <w:rFonts w:ascii="PT Astra Serif" w:hAnsi="PT Astra Serif" w:cs="Times New Roman"/>
                <w:sz w:val="26"/>
                <w:szCs w:val="26"/>
              </w:rPr>
            </w:pPr>
          </w:p>
        </w:tc>
      </w:tr>
      <w:tr w:rsidR="00B82F31" w:rsidRPr="00B82F31" w:rsidTr="001D6593">
        <w:trPr>
          <w:trHeight w:val="20"/>
        </w:trPr>
        <w:tc>
          <w:tcPr>
            <w:tcW w:w="1494" w:type="pct"/>
            <w:tcBorders>
              <w:top w:val="nil"/>
              <w:left w:val="nil"/>
              <w:bottom w:val="nil"/>
              <w:right w:val="nil"/>
            </w:tcBorders>
            <w:tcMar>
              <w:left w:w="28" w:type="dxa"/>
              <w:right w:w="28" w:type="dxa"/>
            </w:tcMar>
            <w:vAlign w:val="center"/>
          </w:tcPr>
          <w:p w:rsidR="00DE7B49" w:rsidRPr="00B82F31" w:rsidRDefault="00DE7B49" w:rsidP="00DE7B49">
            <w:pPr>
              <w:pStyle w:val="ConsPlusNonformat"/>
              <w:widowControl/>
              <w:ind w:left="1276"/>
              <w:jc w:val="center"/>
              <w:rPr>
                <w:rFonts w:ascii="PT Astra Serif" w:hAnsi="PT Astra Serif" w:cs="Times New Roman"/>
                <w:sz w:val="26"/>
                <w:szCs w:val="26"/>
              </w:rPr>
            </w:pPr>
            <w:r w:rsidRPr="00B82F31">
              <w:rPr>
                <w:rFonts w:ascii="PT Astra Serif" w:hAnsi="PT Astra Serif" w:cs="Times New Roman"/>
                <w:sz w:val="26"/>
                <w:szCs w:val="26"/>
              </w:rPr>
              <w:t>М.П.</w:t>
            </w:r>
          </w:p>
        </w:tc>
        <w:tc>
          <w:tcPr>
            <w:tcW w:w="948" w:type="pct"/>
            <w:tcBorders>
              <w:top w:val="single" w:sz="4" w:space="0" w:color="auto"/>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auto"/>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p>
        </w:tc>
      </w:tr>
      <w:tr w:rsidR="001D6593" w:rsidRPr="00B82F31" w:rsidTr="001D6593">
        <w:trPr>
          <w:trHeight w:val="20"/>
        </w:trPr>
        <w:tc>
          <w:tcPr>
            <w:tcW w:w="1494" w:type="pct"/>
            <w:tcBorders>
              <w:top w:val="nil"/>
              <w:left w:val="nil"/>
              <w:bottom w:val="nil"/>
              <w:right w:val="nil"/>
            </w:tcBorders>
            <w:tcMar>
              <w:left w:w="28" w:type="dxa"/>
              <w:right w:w="28" w:type="dxa"/>
            </w:tcMar>
            <w:vAlign w:val="bottom"/>
          </w:tcPr>
          <w:p w:rsidR="001D6593" w:rsidRPr="00B82F31" w:rsidRDefault="001D6593" w:rsidP="00DE7B49">
            <w:pPr>
              <w:pStyle w:val="ConsPlusNonformat"/>
              <w:widowControl/>
              <w:rPr>
                <w:rFonts w:ascii="PT Astra Serif" w:hAnsi="PT Astra Serif" w:cs="Times New Roman"/>
                <w:sz w:val="26"/>
                <w:szCs w:val="26"/>
              </w:rPr>
            </w:pPr>
            <w:r w:rsidRPr="00B82F31">
              <w:rPr>
                <w:rFonts w:ascii="PT Astra Serif" w:hAnsi="PT Astra Serif" w:cs="Times New Roman"/>
                <w:sz w:val="26"/>
                <w:szCs w:val="26"/>
              </w:rPr>
              <w:t>Главный бухгалтер</w:t>
            </w:r>
          </w:p>
        </w:tc>
        <w:tc>
          <w:tcPr>
            <w:tcW w:w="948" w:type="pct"/>
            <w:tcBorders>
              <w:top w:val="nil"/>
              <w:left w:val="nil"/>
              <w:bottom w:val="single" w:sz="4" w:space="0" w:color="auto"/>
              <w:right w:val="nil"/>
            </w:tcBorders>
            <w:tcMar>
              <w:left w:w="28" w:type="dxa"/>
              <w:right w:w="28" w:type="dxa"/>
            </w:tcMar>
            <w:vAlign w:val="bottom"/>
          </w:tcPr>
          <w:p w:rsidR="001D6593" w:rsidRPr="00B82F31" w:rsidRDefault="001D6593" w:rsidP="00DE7B49">
            <w:pPr>
              <w:pStyle w:val="ConsPlusNonformat"/>
              <w:widowControl/>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vAlign w:val="bottom"/>
          </w:tcPr>
          <w:p w:rsidR="001D6593" w:rsidRPr="00B82F31" w:rsidRDefault="001D6593" w:rsidP="00DE7B49">
            <w:pPr>
              <w:pStyle w:val="ConsPlusNonformat"/>
              <w:widowControl/>
              <w:rPr>
                <w:rFonts w:ascii="PT Astra Serif" w:hAnsi="PT Astra Serif" w:cs="Times New Roman"/>
                <w:sz w:val="26"/>
                <w:szCs w:val="26"/>
              </w:rPr>
            </w:pPr>
          </w:p>
        </w:tc>
        <w:tc>
          <w:tcPr>
            <w:tcW w:w="1072" w:type="pct"/>
            <w:tcBorders>
              <w:top w:val="nil"/>
              <w:left w:val="nil"/>
              <w:bottom w:val="single" w:sz="4" w:space="0" w:color="auto"/>
              <w:right w:val="nil"/>
            </w:tcBorders>
            <w:tcMar>
              <w:left w:w="28" w:type="dxa"/>
              <w:right w:w="28" w:type="dxa"/>
            </w:tcMar>
            <w:vAlign w:val="bottom"/>
          </w:tcPr>
          <w:p w:rsidR="001D6593" w:rsidRPr="00B82F31" w:rsidRDefault="001D6593" w:rsidP="00DE7B49">
            <w:pPr>
              <w:pStyle w:val="ConsPlusNonformat"/>
              <w:widowControl/>
              <w:rPr>
                <w:rFonts w:ascii="PT Astra Serif" w:hAnsi="PT Astra Serif" w:cs="Times New Roman"/>
                <w:sz w:val="26"/>
                <w:szCs w:val="26"/>
              </w:rPr>
            </w:pPr>
          </w:p>
        </w:tc>
        <w:tc>
          <w:tcPr>
            <w:tcW w:w="94" w:type="pct"/>
            <w:tcBorders>
              <w:top w:val="nil"/>
              <w:left w:val="nil"/>
              <w:right w:val="nil"/>
            </w:tcBorders>
            <w:tcMar>
              <w:left w:w="28" w:type="dxa"/>
              <w:right w:w="28" w:type="dxa"/>
            </w:tcMar>
            <w:vAlign w:val="bottom"/>
          </w:tcPr>
          <w:p w:rsidR="001D6593" w:rsidRPr="00B82F31" w:rsidRDefault="001D6593" w:rsidP="00DE7B49">
            <w:pPr>
              <w:pStyle w:val="ConsPlusNonformat"/>
              <w:widowControl/>
              <w:rPr>
                <w:rFonts w:ascii="PT Astra Serif" w:hAnsi="PT Astra Serif" w:cs="Times New Roman"/>
                <w:sz w:val="26"/>
                <w:szCs w:val="26"/>
              </w:rPr>
            </w:pPr>
          </w:p>
        </w:tc>
        <w:tc>
          <w:tcPr>
            <w:tcW w:w="1273" w:type="pct"/>
            <w:tcBorders>
              <w:top w:val="nil"/>
              <w:left w:val="nil"/>
              <w:right w:val="nil"/>
            </w:tcBorders>
            <w:tcMar>
              <w:left w:w="28" w:type="dxa"/>
              <w:right w:w="28" w:type="dxa"/>
            </w:tcMar>
            <w:vAlign w:val="bottom"/>
          </w:tcPr>
          <w:p w:rsidR="001D6593" w:rsidRPr="00B82F31" w:rsidRDefault="001D6593" w:rsidP="00DE7B49">
            <w:pPr>
              <w:pStyle w:val="ConsPlusNonformat"/>
              <w:widowControl/>
              <w:rPr>
                <w:rFonts w:ascii="PT Astra Serif" w:hAnsi="PT Astra Serif" w:cs="Times New Roman"/>
                <w:sz w:val="26"/>
                <w:szCs w:val="26"/>
              </w:rPr>
            </w:pPr>
          </w:p>
        </w:tc>
      </w:tr>
      <w:tr w:rsidR="00B82F31" w:rsidRPr="00B82F31" w:rsidTr="001D6593">
        <w:trPr>
          <w:trHeight w:val="20"/>
        </w:trPr>
        <w:tc>
          <w:tcPr>
            <w:tcW w:w="1494" w:type="pct"/>
            <w:tcBorders>
              <w:top w:val="nil"/>
              <w:left w:val="nil"/>
              <w:bottom w:val="nil"/>
              <w:right w:val="nil"/>
            </w:tcBorders>
            <w:tcMar>
              <w:left w:w="28" w:type="dxa"/>
              <w:right w:w="28" w:type="dxa"/>
            </w:tcMar>
          </w:tcPr>
          <w:p w:rsidR="00DE7B49" w:rsidRPr="00B82F31" w:rsidRDefault="00DE7B49" w:rsidP="00DE7B49">
            <w:pPr>
              <w:pStyle w:val="ConsPlusNonformat"/>
              <w:widowControl/>
              <w:rPr>
                <w:rFonts w:ascii="PT Astra Serif" w:hAnsi="PT Astra Serif" w:cs="Times New Roman"/>
              </w:rPr>
            </w:pPr>
          </w:p>
        </w:tc>
        <w:tc>
          <w:tcPr>
            <w:tcW w:w="948" w:type="pct"/>
            <w:tcBorders>
              <w:top w:val="single" w:sz="4" w:space="0" w:color="auto"/>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auto"/>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p>
        </w:tc>
      </w:tr>
      <w:tr w:rsidR="00B82F31" w:rsidRPr="00B82F31" w:rsidTr="001D6593">
        <w:trPr>
          <w:trHeight w:val="20"/>
        </w:trPr>
        <w:tc>
          <w:tcPr>
            <w:tcW w:w="1494" w:type="pct"/>
            <w:tcBorders>
              <w:top w:val="nil"/>
              <w:left w:val="nil"/>
              <w:bottom w:val="nil"/>
              <w:right w:val="nil"/>
            </w:tcBorders>
            <w:tcMar>
              <w:left w:w="28" w:type="dxa"/>
              <w:right w:w="28" w:type="dxa"/>
            </w:tcMar>
          </w:tcPr>
          <w:p w:rsidR="00DE7B49" w:rsidRPr="00B82F31" w:rsidRDefault="00DE7B49" w:rsidP="00DE7B49">
            <w:pPr>
              <w:pStyle w:val="ConsPlusNonformat"/>
              <w:widowControl/>
              <w:rPr>
                <w:rFonts w:ascii="PT Astra Serif" w:hAnsi="PT Astra Serif" w:cs="Times New Roman"/>
                <w:sz w:val="26"/>
                <w:szCs w:val="26"/>
              </w:rPr>
            </w:pPr>
            <w:r w:rsidRPr="00B82F31">
              <w:rPr>
                <w:rFonts w:ascii="PT Astra Serif" w:hAnsi="PT Astra Serif" w:cs="Times New Roman"/>
                <w:sz w:val="26"/>
                <w:szCs w:val="26"/>
              </w:rPr>
              <w:t>Ответственный исполнитель</w:t>
            </w:r>
          </w:p>
        </w:tc>
        <w:tc>
          <w:tcPr>
            <w:tcW w:w="948" w:type="pct"/>
            <w:tcBorders>
              <w:top w:val="nil"/>
              <w:left w:val="nil"/>
              <w:bottom w:val="single" w:sz="4" w:space="0" w:color="auto"/>
              <w:right w:val="nil"/>
            </w:tcBorders>
            <w:tcMar>
              <w:left w:w="28" w:type="dxa"/>
              <w:right w:w="28" w:type="dxa"/>
            </w:tcMar>
          </w:tcPr>
          <w:p w:rsidR="00DE7B49" w:rsidRPr="00B82F31" w:rsidRDefault="00DE7B49" w:rsidP="00DE7B49">
            <w:pPr>
              <w:pStyle w:val="ConsPlusNonformat"/>
              <w:widowControl/>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26"/>
                <w:szCs w:val="26"/>
              </w:rPr>
            </w:pPr>
          </w:p>
        </w:tc>
        <w:tc>
          <w:tcPr>
            <w:tcW w:w="1072" w:type="pct"/>
            <w:tcBorders>
              <w:top w:val="nil"/>
              <w:left w:val="nil"/>
              <w:bottom w:val="single" w:sz="4" w:space="0" w:color="000000"/>
              <w:right w:val="nil"/>
            </w:tcBorders>
            <w:tcMar>
              <w:left w:w="28" w:type="dxa"/>
              <w:right w:w="28" w:type="dxa"/>
            </w:tcMar>
            <w:vAlign w:val="bottom"/>
          </w:tcPr>
          <w:p w:rsidR="00DE7B49" w:rsidRPr="00B82F31" w:rsidRDefault="00DE7B49" w:rsidP="00DE7B49">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26"/>
                <w:szCs w:val="26"/>
              </w:rPr>
            </w:pPr>
          </w:p>
        </w:tc>
        <w:tc>
          <w:tcPr>
            <w:tcW w:w="1273" w:type="pct"/>
            <w:tcBorders>
              <w:top w:val="nil"/>
              <w:left w:val="nil"/>
              <w:bottom w:val="single" w:sz="4" w:space="0" w:color="000000"/>
              <w:right w:val="nil"/>
            </w:tcBorders>
            <w:tcMar>
              <w:left w:w="28" w:type="dxa"/>
              <w:right w:w="28" w:type="dxa"/>
            </w:tcMar>
            <w:vAlign w:val="bottom"/>
          </w:tcPr>
          <w:p w:rsidR="00DE7B49" w:rsidRPr="00B82F31" w:rsidRDefault="00DE7B49" w:rsidP="00DE7B49">
            <w:pPr>
              <w:pStyle w:val="ConsPlusNonformat"/>
              <w:widowControl/>
              <w:jc w:val="center"/>
              <w:rPr>
                <w:rFonts w:ascii="PT Astra Serif" w:hAnsi="PT Astra Serif" w:cs="Times New Roman"/>
                <w:sz w:val="26"/>
                <w:szCs w:val="26"/>
              </w:rPr>
            </w:pPr>
          </w:p>
        </w:tc>
      </w:tr>
      <w:tr w:rsidR="00B82F31" w:rsidRPr="00B82F31" w:rsidTr="001D6593">
        <w:trPr>
          <w:trHeight w:val="20"/>
        </w:trPr>
        <w:tc>
          <w:tcPr>
            <w:tcW w:w="1494" w:type="pct"/>
            <w:tcBorders>
              <w:top w:val="nil"/>
              <w:left w:val="nil"/>
              <w:bottom w:val="nil"/>
              <w:right w:val="nil"/>
            </w:tcBorders>
            <w:tcMar>
              <w:left w:w="28" w:type="dxa"/>
              <w:right w:w="28" w:type="dxa"/>
            </w:tcMar>
          </w:tcPr>
          <w:p w:rsidR="00DE7B49" w:rsidRPr="00B82F31" w:rsidRDefault="00DE7B49" w:rsidP="00DE7B49">
            <w:pPr>
              <w:pStyle w:val="ConsPlusNonformat"/>
              <w:widowControl/>
              <w:rPr>
                <w:rFonts w:ascii="PT Astra Serif" w:hAnsi="PT Astra Serif" w:cs="Times New Roman"/>
              </w:rPr>
            </w:pPr>
          </w:p>
        </w:tc>
        <w:tc>
          <w:tcPr>
            <w:tcW w:w="948" w:type="pct"/>
            <w:tcBorders>
              <w:top w:val="single" w:sz="4" w:space="0" w:color="auto"/>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000000"/>
              <w:left w:val="nil"/>
              <w:bottom w:val="nil"/>
              <w:right w:val="nil"/>
            </w:tcBorders>
            <w:tcMar>
              <w:left w:w="28" w:type="dxa"/>
              <w:right w:w="28" w:type="dxa"/>
            </w:tcMar>
          </w:tcPr>
          <w:p w:rsidR="00DE7B49" w:rsidRPr="00B82F31" w:rsidRDefault="00DE7B49" w:rsidP="00537A59">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B82F31" w:rsidRDefault="00DE7B49" w:rsidP="00DE7B49">
            <w:pPr>
              <w:pStyle w:val="ConsPlusNonformat"/>
              <w:widowControl/>
              <w:jc w:val="center"/>
              <w:rPr>
                <w:rFonts w:ascii="PT Astra Serif" w:hAnsi="PT Astra Serif" w:cs="Times New Roman"/>
                <w:sz w:val="16"/>
                <w:szCs w:val="16"/>
              </w:rPr>
            </w:pPr>
          </w:p>
        </w:tc>
        <w:tc>
          <w:tcPr>
            <w:tcW w:w="1273" w:type="pct"/>
            <w:tcBorders>
              <w:top w:val="single" w:sz="4" w:space="0" w:color="000000"/>
              <w:left w:val="nil"/>
              <w:bottom w:val="nil"/>
              <w:right w:val="nil"/>
            </w:tcBorders>
            <w:tcMar>
              <w:left w:w="28" w:type="dxa"/>
              <w:right w:w="28" w:type="dxa"/>
            </w:tcMar>
          </w:tcPr>
          <w:p w:rsidR="00DE7B49" w:rsidRPr="00B82F31" w:rsidRDefault="00DE7B49" w:rsidP="00537A59">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(телефон)</w:t>
            </w:r>
          </w:p>
        </w:tc>
      </w:tr>
      <w:tr w:rsidR="00B82F31" w:rsidRPr="00B82F31" w:rsidTr="001D6593">
        <w:trPr>
          <w:gridAfter w:val="2"/>
          <w:wAfter w:w="1367" w:type="pct"/>
          <w:trHeight w:val="20"/>
        </w:trPr>
        <w:tc>
          <w:tcPr>
            <w:tcW w:w="3633" w:type="pct"/>
            <w:gridSpan w:val="4"/>
            <w:tcBorders>
              <w:top w:val="nil"/>
              <w:left w:val="nil"/>
              <w:bottom w:val="nil"/>
              <w:right w:val="nil"/>
            </w:tcBorders>
            <w:tcMar>
              <w:left w:w="28" w:type="dxa"/>
              <w:right w:w="28" w:type="dxa"/>
            </w:tcMar>
          </w:tcPr>
          <w:p w:rsidR="00DE7B49" w:rsidRPr="00B82F31" w:rsidRDefault="00411410" w:rsidP="00411410">
            <w:pPr>
              <w:pStyle w:val="ConsPlusNonformat"/>
              <w:widowControl/>
              <w:tabs>
                <w:tab w:val="left" w:pos="1650"/>
              </w:tabs>
              <w:rPr>
                <w:rFonts w:ascii="PT Astra Serif" w:hAnsi="PT Astra Serif" w:cs="Times New Roman"/>
                <w:sz w:val="26"/>
                <w:szCs w:val="26"/>
              </w:rPr>
            </w:pPr>
            <w:r>
              <w:rPr>
                <w:rFonts w:ascii="PT Astra Serif" w:hAnsi="PT Astra Serif" w:cs="Times New Roman"/>
                <w:sz w:val="26"/>
                <w:szCs w:val="26"/>
              </w:rPr>
              <w:t>«</w:t>
            </w:r>
            <w:r w:rsidR="00DE7B49" w:rsidRPr="00B82F31">
              <w:rPr>
                <w:rFonts w:ascii="PT Astra Serif" w:hAnsi="PT Astra Serif" w:cs="Times New Roman"/>
                <w:sz w:val="26"/>
                <w:szCs w:val="26"/>
              </w:rPr>
              <w:t>____</w:t>
            </w:r>
            <w:r>
              <w:rPr>
                <w:rFonts w:ascii="PT Astra Serif" w:hAnsi="PT Astra Serif" w:cs="Times New Roman"/>
                <w:sz w:val="26"/>
                <w:szCs w:val="26"/>
              </w:rPr>
              <w:t>»</w:t>
            </w:r>
            <w:r w:rsidR="00DE7B49" w:rsidRPr="00B82F31">
              <w:rPr>
                <w:rFonts w:ascii="PT Astra Serif" w:hAnsi="PT Astra Serif" w:cs="Times New Roman"/>
                <w:sz w:val="26"/>
                <w:szCs w:val="26"/>
              </w:rPr>
              <w:t xml:space="preserve"> ______________ 20__ г.</w:t>
            </w:r>
          </w:p>
        </w:tc>
      </w:tr>
    </w:tbl>
    <w:p w:rsidR="00336B7B" w:rsidRPr="00B82F31" w:rsidRDefault="00336B7B" w:rsidP="00E03D69">
      <w:pPr>
        <w:autoSpaceDE w:val="0"/>
        <w:autoSpaceDN w:val="0"/>
        <w:adjustRightInd w:val="0"/>
        <w:jc w:val="both"/>
        <w:outlineLvl w:val="0"/>
        <w:rPr>
          <w:rFonts w:ascii="PT Astra Serif" w:hAnsi="PT Astra Serif" w:cs="Courier New"/>
          <w:sz w:val="26"/>
          <w:szCs w:val="26"/>
        </w:rPr>
        <w:sectPr w:rsidR="00336B7B" w:rsidRPr="00B82F31" w:rsidSect="00411410">
          <w:footnotePr>
            <w:pos w:val="beneathText"/>
          </w:footnotePr>
          <w:pgSz w:w="16838" w:h="11905" w:orient="landscape"/>
          <w:pgMar w:top="851" w:right="1134" w:bottom="680" w:left="1134" w:header="454" w:footer="0" w:gutter="0"/>
          <w:cols w:space="720"/>
          <w:noEndnote/>
          <w:docGrid w:linePitch="326"/>
        </w:sectPr>
      </w:pPr>
    </w:p>
    <w:p w:rsidR="00E03D69" w:rsidRPr="00B82F31" w:rsidRDefault="00E03D69" w:rsidP="005B3532">
      <w:pPr>
        <w:autoSpaceDE w:val="0"/>
        <w:autoSpaceDN w:val="0"/>
        <w:adjustRightInd w:val="0"/>
        <w:ind w:left="7655"/>
        <w:jc w:val="both"/>
        <w:outlineLvl w:val="0"/>
        <w:rPr>
          <w:rFonts w:ascii="PT Astra Serif" w:hAnsi="PT Astra Serif" w:cs="Courier New"/>
          <w:sz w:val="26"/>
          <w:szCs w:val="26"/>
        </w:rPr>
      </w:pPr>
      <w:r w:rsidRPr="00B82F31">
        <w:rPr>
          <w:rFonts w:ascii="PT Astra Serif" w:hAnsi="PT Astra Serif" w:cs="Courier New"/>
          <w:sz w:val="26"/>
          <w:szCs w:val="26"/>
        </w:rPr>
        <w:lastRenderedPageBreak/>
        <w:t>Приложение № 2</w:t>
      </w:r>
      <w:r w:rsidR="005B3532">
        <w:rPr>
          <w:rFonts w:ascii="PT Astra Serif" w:hAnsi="PT Astra Serif" w:cs="Courier New"/>
          <w:sz w:val="26"/>
          <w:szCs w:val="26"/>
        </w:rPr>
        <w:t xml:space="preserve"> </w:t>
      </w:r>
      <w:r w:rsidRPr="00B82F31">
        <w:rPr>
          <w:rFonts w:ascii="PT Astra Serif" w:hAnsi="PT Astra Serif" w:cs="Courier New"/>
          <w:sz w:val="26"/>
          <w:szCs w:val="26"/>
        </w:rPr>
        <w:t>к Порядку определения объема и условий предоставления субсидий на иные цели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w:t>
      </w:r>
    </w:p>
    <w:p w:rsidR="001E728E" w:rsidRPr="00B82F31" w:rsidRDefault="001E728E" w:rsidP="00537A59">
      <w:pPr>
        <w:pStyle w:val="ConsPlusNormal"/>
        <w:ind w:left="8647" w:right="-10" w:firstLine="709"/>
        <w:jc w:val="both"/>
        <w:rPr>
          <w:rFonts w:ascii="PT Astra Serif" w:hAnsi="PT Astra Serif" w:cs="Times New Roman"/>
          <w:sz w:val="26"/>
          <w:szCs w:val="26"/>
        </w:rPr>
      </w:pPr>
    </w:p>
    <w:p w:rsidR="00E758C6" w:rsidRPr="00B82F31" w:rsidRDefault="000C5600" w:rsidP="00E758C6">
      <w:pPr>
        <w:autoSpaceDE w:val="0"/>
        <w:autoSpaceDN w:val="0"/>
        <w:adjustRightInd w:val="0"/>
        <w:jc w:val="center"/>
        <w:rPr>
          <w:rFonts w:ascii="PT Astra Serif" w:hAnsi="PT Astra Serif" w:cs="PT Astra Serif"/>
          <w:sz w:val="26"/>
          <w:szCs w:val="26"/>
        </w:rPr>
      </w:pPr>
      <w:r w:rsidRPr="00B82F31">
        <w:rPr>
          <w:rFonts w:ascii="PT Astra Serif" w:hAnsi="PT Astra Serif" w:cs="PT Astra Serif"/>
          <w:sz w:val="26"/>
          <w:szCs w:val="26"/>
        </w:rPr>
        <w:t>Отчет о достижении результата и показателей, необходимых для достижения результата предоставления субсидии</w:t>
      </w:r>
    </w:p>
    <w:p w:rsidR="00E758C6" w:rsidRPr="00B82F31" w:rsidRDefault="00E758C6" w:rsidP="00E758C6">
      <w:pPr>
        <w:autoSpaceDE w:val="0"/>
        <w:autoSpaceDN w:val="0"/>
        <w:adjustRightInd w:val="0"/>
        <w:jc w:val="both"/>
        <w:outlineLvl w:val="0"/>
        <w:rPr>
          <w:rFonts w:ascii="PT Astra Serif" w:hAnsi="PT Astra Serif" w:cs="PT Astra Serif"/>
          <w:sz w:val="26"/>
          <w:szCs w:val="26"/>
        </w:rPr>
      </w:pPr>
    </w:p>
    <w:tbl>
      <w:tblPr>
        <w:tblW w:w="5000" w:type="pct"/>
        <w:tblCellMar>
          <w:top w:w="102" w:type="dxa"/>
          <w:left w:w="62" w:type="dxa"/>
          <w:bottom w:w="102" w:type="dxa"/>
          <w:right w:w="62" w:type="dxa"/>
        </w:tblCellMar>
        <w:tblLook w:val="0000" w:firstRow="0" w:lastRow="0" w:firstColumn="0" w:lastColumn="0" w:noHBand="0" w:noVBand="0"/>
      </w:tblPr>
      <w:tblGrid>
        <w:gridCol w:w="4371"/>
        <w:gridCol w:w="565"/>
        <w:gridCol w:w="281"/>
        <w:gridCol w:w="4867"/>
        <w:gridCol w:w="559"/>
        <w:gridCol w:w="2877"/>
        <w:gridCol w:w="1419"/>
      </w:tblGrid>
      <w:tr w:rsidR="00B82F31" w:rsidRPr="00B82F31" w:rsidTr="005B3532">
        <w:trPr>
          <w:trHeight w:val="113"/>
        </w:trPr>
        <w:tc>
          <w:tcPr>
            <w:tcW w:w="1652" w:type="pct"/>
            <w:gridSpan w:val="2"/>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94"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1629"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187"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963" w:type="pct"/>
            <w:tcBorders>
              <w:right w:val="single" w:sz="4" w:space="0" w:color="auto"/>
            </w:tcBorders>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82F31" w:rsidRDefault="00E758C6">
            <w:pPr>
              <w:autoSpaceDE w:val="0"/>
              <w:autoSpaceDN w:val="0"/>
              <w:adjustRightInd w:val="0"/>
              <w:jc w:val="center"/>
              <w:rPr>
                <w:rFonts w:ascii="PT Astra Serif" w:hAnsi="PT Astra Serif" w:cs="PT Astra Serif"/>
                <w:sz w:val="26"/>
                <w:szCs w:val="26"/>
              </w:rPr>
            </w:pPr>
            <w:r w:rsidRPr="00B82F31">
              <w:rPr>
                <w:rFonts w:ascii="PT Astra Serif" w:hAnsi="PT Astra Serif" w:cs="PT Astra Serif"/>
                <w:sz w:val="26"/>
                <w:szCs w:val="26"/>
              </w:rPr>
              <w:t>КОДЫ</w:t>
            </w:r>
          </w:p>
        </w:tc>
      </w:tr>
      <w:tr w:rsidR="00B82F31" w:rsidRPr="00B82F31" w:rsidTr="005B3532">
        <w:trPr>
          <w:trHeight w:val="113"/>
        </w:trPr>
        <w:tc>
          <w:tcPr>
            <w:tcW w:w="1463"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2099" w:type="pct"/>
            <w:gridSpan w:val="4"/>
            <w:tcMar>
              <w:top w:w="28" w:type="dxa"/>
              <w:left w:w="28" w:type="dxa"/>
              <w:bottom w:w="28" w:type="dxa"/>
              <w:right w:w="28" w:type="dxa"/>
            </w:tcMar>
          </w:tcPr>
          <w:p w:rsidR="00E758C6" w:rsidRPr="00B82F31" w:rsidRDefault="00E758C6" w:rsidP="00E9284D">
            <w:pPr>
              <w:autoSpaceDE w:val="0"/>
              <w:autoSpaceDN w:val="0"/>
              <w:adjustRightInd w:val="0"/>
              <w:jc w:val="center"/>
              <w:rPr>
                <w:rFonts w:ascii="PT Astra Serif" w:hAnsi="PT Astra Serif" w:cs="PT Astra Serif"/>
                <w:sz w:val="26"/>
                <w:szCs w:val="26"/>
              </w:rPr>
            </w:pPr>
            <w:r w:rsidRPr="00B82F31">
              <w:rPr>
                <w:rFonts w:ascii="PT Astra Serif" w:hAnsi="PT Astra Serif" w:cs="PT Astra Serif"/>
                <w:sz w:val="26"/>
                <w:szCs w:val="26"/>
              </w:rPr>
              <w:t xml:space="preserve">по состоянию на </w:t>
            </w:r>
            <w:r w:rsidR="00E9284D" w:rsidRPr="00B82F31">
              <w:rPr>
                <w:rFonts w:ascii="PT Astra Serif" w:hAnsi="PT Astra Serif" w:cs="PT Astra Serif"/>
                <w:sz w:val="26"/>
                <w:szCs w:val="26"/>
              </w:rPr>
              <w:t>___</w:t>
            </w:r>
            <w:r w:rsidRPr="00B82F31">
              <w:rPr>
                <w:rFonts w:ascii="PT Astra Serif" w:hAnsi="PT Astra Serif" w:cs="PT Astra Serif"/>
                <w:sz w:val="26"/>
                <w:szCs w:val="26"/>
              </w:rPr>
              <w:t xml:space="preserve"> ___ 20__ г.</w:t>
            </w:r>
          </w:p>
        </w:tc>
        <w:tc>
          <w:tcPr>
            <w:tcW w:w="963" w:type="pct"/>
            <w:tcBorders>
              <w:right w:val="single" w:sz="4" w:space="0" w:color="auto"/>
            </w:tcBorders>
            <w:tcMar>
              <w:top w:w="28" w:type="dxa"/>
              <w:left w:w="28" w:type="dxa"/>
              <w:bottom w:w="28" w:type="dxa"/>
              <w:right w:w="28" w:type="dxa"/>
            </w:tcMar>
          </w:tcPr>
          <w:p w:rsidR="00E758C6" w:rsidRPr="00B82F31" w:rsidRDefault="00E758C6">
            <w:pPr>
              <w:autoSpaceDE w:val="0"/>
              <w:autoSpaceDN w:val="0"/>
              <w:adjustRightInd w:val="0"/>
              <w:jc w:val="right"/>
              <w:rPr>
                <w:rFonts w:ascii="PT Astra Serif" w:hAnsi="PT Astra Serif" w:cs="PT Astra Serif"/>
                <w:sz w:val="26"/>
                <w:szCs w:val="26"/>
              </w:rPr>
            </w:pPr>
            <w:r w:rsidRPr="00B82F31">
              <w:rPr>
                <w:rFonts w:ascii="PT Astra Serif" w:hAnsi="PT Astra Serif" w:cs="PT Astra Serif"/>
                <w:sz w:val="26"/>
                <w:szCs w:val="26"/>
              </w:rPr>
              <w:t>Дата</w:t>
            </w:r>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r>
      <w:tr w:rsidR="00B82F31" w:rsidRPr="00B82F31" w:rsidTr="005B3532">
        <w:trPr>
          <w:trHeight w:val="113"/>
        </w:trPr>
        <w:tc>
          <w:tcPr>
            <w:tcW w:w="1652" w:type="pct"/>
            <w:gridSpan w:val="2"/>
            <w:tcMar>
              <w:top w:w="28" w:type="dxa"/>
              <w:left w:w="28" w:type="dxa"/>
              <w:bottom w:w="28" w:type="dxa"/>
              <w:right w:w="28" w:type="dxa"/>
            </w:tcMar>
            <w:vAlign w:val="bottom"/>
          </w:tcPr>
          <w:p w:rsidR="00E758C6" w:rsidRPr="00B82F31" w:rsidRDefault="00E758C6">
            <w:pPr>
              <w:autoSpaceDE w:val="0"/>
              <w:autoSpaceDN w:val="0"/>
              <w:adjustRightInd w:val="0"/>
              <w:rPr>
                <w:rFonts w:ascii="PT Astra Serif" w:hAnsi="PT Astra Serif" w:cs="PT Astra Serif"/>
                <w:sz w:val="26"/>
                <w:szCs w:val="26"/>
              </w:rPr>
            </w:pPr>
            <w:r w:rsidRPr="00B82F31">
              <w:rPr>
                <w:rFonts w:ascii="PT Astra Serif" w:hAnsi="PT Astra Serif" w:cs="PT Astra Serif"/>
                <w:sz w:val="26"/>
                <w:szCs w:val="26"/>
              </w:rPr>
              <w:t>Наименование Учреждения</w:t>
            </w:r>
          </w:p>
        </w:tc>
        <w:tc>
          <w:tcPr>
            <w:tcW w:w="94"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1629" w:type="pct"/>
            <w:tcBorders>
              <w:bottom w:val="single" w:sz="4" w:space="0" w:color="auto"/>
            </w:tcBorders>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187"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963" w:type="pct"/>
            <w:tcBorders>
              <w:right w:val="single" w:sz="4" w:space="0" w:color="auto"/>
            </w:tcBorders>
            <w:tcMar>
              <w:top w:w="28" w:type="dxa"/>
              <w:left w:w="28" w:type="dxa"/>
              <w:bottom w:w="28" w:type="dxa"/>
              <w:right w:w="28" w:type="dxa"/>
            </w:tcMar>
            <w:vAlign w:val="bottom"/>
          </w:tcPr>
          <w:p w:rsidR="00E758C6" w:rsidRPr="00B82F31" w:rsidRDefault="00E758C6">
            <w:pPr>
              <w:autoSpaceDE w:val="0"/>
              <w:autoSpaceDN w:val="0"/>
              <w:adjustRightInd w:val="0"/>
              <w:jc w:val="right"/>
              <w:rPr>
                <w:rFonts w:ascii="PT Astra Serif" w:hAnsi="PT Astra Serif" w:cs="PT Astra Serif"/>
                <w:sz w:val="26"/>
                <w:szCs w:val="26"/>
              </w:rPr>
            </w:pPr>
            <w:r w:rsidRPr="00B82F31">
              <w:rPr>
                <w:rFonts w:ascii="PT Astra Serif" w:hAnsi="PT Astra Serif" w:cs="PT Astra Serif"/>
                <w:sz w:val="26"/>
                <w:szCs w:val="26"/>
              </w:rPr>
              <w:t>по Сводному реестру</w:t>
            </w:r>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r>
      <w:tr w:rsidR="00B82F31" w:rsidRPr="00B82F31" w:rsidTr="005B3532">
        <w:trPr>
          <w:trHeight w:val="113"/>
        </w:trPr>
        <w:tc>
          <w:tcPr>
            <w:tcW w:w="1652" w:type="pct"/>
            <w:gridSpan w:val="2"/>
            <w:tcMar>
              <w:top w:w="28" w:type="dxa"/>
              <w:left w:w="28" w:type="dxa"/>
              <w:bottom w:w="28" w:type="dxa"/>
              <w:right w:w="28" w:type="dxa"/>
            </w:tcMar>
            <w:vAlign w:val="bottom"/>
          </w:tcPr>
          <w:p w:rsidR="00E758C6" w:rsidRPr="00B82F31" w:rsidRDefault="00E758C6">
            <w:pPr>
              <w:autoSpaceDE w:val="0"/>
              <w:autoSpaceDN w:val="0"/>
              <w:adjustRightInd w:val="0"/>
              <w:rPr>
                <w:rFonts w:ascii="PT Astra Serif" w:hAnsi="PT Astra Serif" w:cs="PT Astra Serif"/>
                <w:sz w:val="26"/>
                <w:szCs w:val="26"/>
              </w:rPr>
            </w:pPr>
            <w:r w:rsidRPr="00B82F31">
              <w:rPr>
                <w:rFonts w:ascii="PT Astra Serif" w:hAnsi="PT Astra Serif" w:cs="PT Astra Serif"/>
                <w:sz w:val="26"/>
                <w:szCs w:val="26"/>
              </w:rPr>
              <w:t>Наименование Учредителя</w:t>
            </w:r>
          </w:p>
        </w:tc>
        <w:tc>
          <w:tcPr>
            <w:tcW w:w="94"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1629" w:type="pct"/>
            <w:tcBorders>
              <w:top w:val="single" w:sz="4" w:space="0" w:color="auto"/>
              <w:bottom w:val="single" w:sz="4" w:space="0" w:color="auto"/>
            </w:tcBorders>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187"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963" w:type="pct"/>
            <w:tcBorders>
              <w:right w:val="single" w:sz="4" w:space="0" w:color="auto"/>
            </w:tcBorders>
            <w:tcMar>
              <w:top w:w="28" w:type="dxa"/>
              <w:left w:w="28" w:type="dxa"/>
              <w:bottom w:w="28" w:type="dxa"/>
              <w:right w:w="28" w:type="dxa"/>
            </w:tcMar>
            <w:vAlign w:val="bottom"/>
          </w:tcPr>
          <w:p w:rsidR="00E758C6" w:rsidRPr="00B82F31" w:rsidRDefault="00E758C6">
            <w:pPr>
              <w:autoSpaceDE w:val="0"/>
              <w:autoSpaceDN w:val="0"/>
              <w:adjustRightInd w:val="0"/>
              <w:jc w:val="right"/>
              <w:rPr>
                <w:rFonts w:ascii="PT Astra Serif" w:hAnsi="PT Astra Serif" w:cs="PT Astra Serif"/>
                <w:sz w:val="26"/>
                <w:szCs w:val="26"/>
              </w:rPr>
            </w:pPr>
            <w:r w:rsidRPr="00B82F31">
              <w:rPr>
                <w:rFonts w:ascii="PT Astra Serif" w:hAnsi="PT Astra Serif" w:cs="PT Astra Serif"/>
                <w:sz w:val="26"/>
                <w:szCs w:val="26"/>
              </w:rPr>
              <w:t>по Сводному реестру</w:t>
            </w:r>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r>
      <w:tr w:rsidR="00B82F31" w:rsidRPr="00B82F31" w:rsidTr="005B3532">
        <w:trPr>
          <w:trHeight w:val="113"/>
        </w:trPr>
        <w:tc>
          <w:tcPr>
            <w:tcW w:w="1652" w:type="pct"/>
            <w:gridSpan w:val="2"/>
            <w:tcMar>
              <w:top w:w="28" w:type="dxa"/>
              <w:left w:w="28" w:type="dxa"/>
              <w:bottom w:w="28" w:type="dxa"/>
              <w:right w:w="28" w:type="dxa"/>
            </w:tcMar>
            <w:vAlign w:val="bottom"/>
          </w:tcPr>
          <w:p w:rsidR="00E758C6" w:rsidRPr="00B82F31" w:rsidRDefault="00E758C6" w:rsidP="005401C5">
            <w:pPr>
              <w:autoSpaceDE w:val="0"/>
              <w:autoSpaceDN w:val="0"/>
              <w:adjustRightInd w:val="0"/>
              <w:rPr>
                <w:rFonts w:ascii="PT Astra Serif" w:hAnsi="PT Astra Serif" w:cs="PT Astra Serif"/>
                <w:sz w:val="26"/>
                <w:szCs w:val="26"/>
              </w:rPr>
            </w:pPr>
            <w:r w:rsidRPr="00B82F31">
              <w:rPr>
                <w:rFonts w:ascii="PT Astra Serif" w:hAnsi="PT Astra Serif" w:cs="PT Astra Serif"/>
                <w:sz w:val="26"/>
                <w:szCs w:val="26"/>
              </w:rPr>
              <w:t xml:space="preserve">Наименование </w:t>
            </w:r>
            <w:r w:rsidR="00537A59" w:rsidRPr="00B82F31">
              <w:rPr>
                <w:rFonts w:ascii="PT Astra Serif" w:hAnsi="PT Astra Serif" w:cs="PT Astra Serif"/>
                <w:sz w:val="26"/>
                <w:szCs w:val="26"/>
              </w:rPr>
              <w:t>регионального</w:t>
            </w:r>
            <w:r w:rsidR="005401C5" w:rsidRPr="00B82F31">
              <w:rPr>
                <w:rFonts w:ascii="PT Astra Serif" w:hAnsi="PT Astra Serif" w:cs="PT Astra Serif"/>
                <w:sz w:val="26"/>
                <w:szCs w:val="26"/>
              </w:rPr>
              <w:t xml:space="preserve"> проекта*</w:t>
            </w:r>
          </w:p>
        </w:tc>
        <w:tc>
          <w:tcPr>
            <w:tcW w:w="94"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1629" w:type="pct"/>
            <w:tcBorders>
              <w:top w:val="single" w:sz="4" w:space="0" w:color="auto"/>
              <w:bottom w:val="single" w:sz="4" w:space="0" w:color="auto"/>
            </w:tcBorders>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187"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963" w:type="pct"/>
            <w:tcBorders>
              <w:right w:val="single" w:sz="4" w:space="0" w:color="auto"/>
            </w:tcBorders>
            <w:tcMar>
              <w:top w:w="28" w:type="dxa"/>
              <w:left w:w="28" w:type="dxa"/>
              <w:bottom w:w="28" w:type="dxa"/>
              <w:right w:w="28" w:type="dxa"/>
            </w:tcMar>
            <w:vAlign w:val="bottom"/>
          </w:tcPr>
          <w:p w:rsidR="00E758C6" w:rsidRPr="00B82F31" w:rsidRDefault="00E758C6">
            <w:pPr>
              <w:autoSpaceDE w:val="0"/>
              <w:autoSpaceDN w:val="0"/>
              <w:adjustRightInd w:val="0"/>
              <w:jc w:val="right"/>
              <w:rPr>
                <w:rFonts w:ascii="PT Astra Serif" w:hAnsi="PT Astra Serif" w:cs="PT Astra Serif"/>
                <w:sz w:val="26"/>
                <w:szCs w:val="26"/>
              </w:rPr>
            </w:pPr>
            <w:r w:rsidRPr="00B82F31">
              <w:rPr>
                <w:rFonts w:ascii="PT Astra Serif" w:hAnsi="PT Astra Serif" w:cs="PT Astra Serif"/>
                <w:sz w:val="26"/>
                <w:szCs w:val="26"/>
              </w:rPr>
              <w:t xml:space="preserve">по БК </w:t>
            </w:r>
            <w:hyperlink w:anchor="Par303" w:history="1">
              <w:r w:rsidRPr="00B82F31">
                <w:rPr>
                  <w:rFonts w:ascii="PT Astra Serif" w:hAnsi="PT Astra Serif" w:cs="PT Astra Serif"/>
                  <w:sz w:val="22"/>
                  <w:szCs w:val="26"/>
                </w:rPr>
                <w:t>&lt;1&gt;</w:t>
              </w:r>
            </w:hyperlink>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r>
      <w:tr w:rsidR="00B82F31" w:rsidRPr="00B82F31" w:rsidTr="005B3532">
        <w:trPr>
          <w:trHeight w:val="113"/>
        </w:trPr>
        <w:tc>
          <w:tcPr>
            <w:tcW w:w="3375" w:type="pct"/>
            <w:gridSpan w:val="4"/>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r w:rsidRPr="00B82F31">
              <w:rPr>
                <w:rFonts w:ascii="PT Astra Serif" w:hAnsi="PT Astra Serif" w:cs="PT Astra Serif"/>
                <w:sz w:val="26"/>
                <w:szCs w:val="26"/>
              </w:rPr>
              <w:t>Периодичность: месячная, квартальная, годовая</w:t>
            </w:r>
          </w:p>
        </w:tc>
        <w:tc>
          <w:tcPr>
            <w:tcW w:w="187" w:type="pct"/>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963" w:type="pct"/>
            <w:tcBorders>
              <w:right w:val="single" w:sz="4" w:space="0" w:color="auto"/>
            </w:tcBorders>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82F31" w:rsidRDefault="00E758C6">
            <w:pPr>
              <w:autoSpaceDE w:val="0"/>
              <w:autoSpaceDN w:val="0"/>
              <w:adjustRightInd w:val="0"/>
              <w:rPr>
                <w:rFonts w:ascii="PT Astra Serif" w:hAnsi="PT Astra Serif" w:cs="PT Astra Serif"/>
                <w:sz w:val="26"/>
                <w:szCs w:val="26"/>
              </w:rPr>
            </w:pPr>
          </w:p>
        </w:tc>
      </w:tr>
    </w:tbl>
    <w:p w:rsidR="00E758C6" w:rsidRPr="00B82F31" w:rsidRDefault="00E758C6" w:rsidP="00E758C6">
      <w:pPr>
        <w:autoSpaceDE w:val="0"/>
        <w:autoSpaceDN w:val="0"/>
        <w:adjustRightInd w:val="0"/>
        <w:jc w:val="both"/>
        <w:rPr>
          <w:rFonts w:ascii="PT Astra Serif" w:hAnsi="PT Astra Serif" w:cs="PT Astra Serif"/>
          <w:sz w:val="26"/>
          <w:szCs w:val="26"/>
        </w:rPr>
      </w:pPr>
    </w:p>
    <w:tbl>
      <w:tblPr>
        <w:tblW w:w="5000" w:type="pct"/>
        <w:tblCellMar>
          <w:top w:w="102" w:type="dxa"/>
          <w:left w:w="62" w:type="dxa"/>
          <w:bottom w:w="102" w:type="dxa"/>
          <w:right w:w="62" w:type="dxa"/>
        </w:tblCellMar>
        <w:tblLook w:val="0000" w:firstRow="0" w:lastRow="0" w:firstColumn="0" w:lastColumn="0" w:noHBand="0" w:noVBand="0"/>
      </w:tblPr>
      <w:tblGrid>
        <w:gridCol w:w="3661"/>
        <w:gridCol w:w="1139"/>
        <w:gridCol w:w="1268"/>
        <w:gridCol w:w="1407"/>
        <w:gridCol w:w="2262"/>
        <w:gridCol w:w="1748"/>
        <w:gridCol w:w="3454"/>
      </w:tblGrid>
      <w:tr w:rsidR="00B82F31" w:rsidRPr="00B82F31" w:rsidTr="005B3532">
        <w:tc>
          <w:tcPr>
            <w:tcW w:w="1225" w:type="pct"/>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rsidP="009E1338">
            <w:pPr>
              <w:autoSpaceDE w:val="0"/>
              <w:autoSpaceDN w:val="0"/>
              <w:adjustRightInd w:val="0"/>
              <w:jc w:val="center"/>
              <w:rPr>
                <w:rFonts w:ascii="PT Astra Serif" w:hAnsi="PT Astra Serif" w:cs="PT Astra Serif"/>
                <w:sz w:val="22"/>
                <w:szCs w:val="22"/>
              </w:rPr>
            </w:pPr>
            <w:bookmarkStart w:id="1" w:name="Par51"/>
            <w:bookmarkEnd w:id="1"/>
            <w:r w:rsidRPr="00B82F31">
              <w:rPr>
                <w:rFonts w:ascii="PT Astra Serif" w:hAnsi="PT Astra Serif" w:cs="PT Astra Serif"/>
                <w:sz w:val="22"/>
                <w:szCs w:val="22"/>
              </w:rPr>
              <w:t xml:space="preserve">Результат предоставления </w:t>
            </w:r>
            <w:r w:rsidR="009E1338" w:rsidRPr="00B82F31">
              <w:rPr>
                <w:rFonts w:ascii="PT Astra Serif" w:hAnsi="PT Astra Serif" w:cs="PT Astra Serif"/>
                <w:sz w:val="22"/>
                <w:szCs w:val="22"/>
              </w:rPr>
              <w:t>с</w:t>
            </w:r>
            <w:r w:rsidRPr="00B82F31">
              <w:rPr>
                <w:rFonts w:ascii="PT Astra Serif" w:hAnsi="PT Astra Serif" w:cs="PT Astra Serif"/>
                <w:sz w:val="22"/>
                <w:szCs w:val="22"/>
              </w:rPr>
              <w:t>убсидии</w:t>
            </w:r>
            <w:r w:rsidR="003422C7" w:rsidRPr="00B82F31">
              <w:rPr>
                <w:rFonts w:ascii="PT Astra Serif" w:hAnsi="PT Astra Serif" w:cs="PT Astra Serif"/>
                <w:sz w:val="22"/>
                <w:szCs w:val="22"/>
              </w:rPr>
              <w:t xml:space="preserve"> (показатели, необходимые для достижения результат</w:t>
            </w:r>
            <w:r w:rsidR="009E1338" w:rsidRPr="00B82F31">
              <w:rPr>
                <w:rFonts w:ascii="PT Astra Serif" w:hAnsi="PT Astra Serif" w:cs="PT Astra Serif"/>
                <w:sz w:val="22"/>
                <w:szCs w:val="22"/>
              </w:rPr>
              <w:t>а</w:t>
            </w:r>
            <w:r w:rsidR="003422C7" w:rsidRPr="00B82F31">
              <w:rPr>
                <w:rFonts w:ascii="PT Astra Serif" w:hAnsi="PT Astra Serif" w:cs="PT Astra Serif"/>
                <w:sz w:val="22"/>
                <w:szCs w:val="22"/>
              </w:rPr>
              <w:t xml:space="preserve"> предоставления субсидии)</w:t>
            </w:r>
          </w:p>
        </w:tc>
        <w:tc>
          <w:tcPr>
            <w:tcW w:w="381"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3B3550" w:rsidRPr="00B82F31" w:rsidRDefault="003B3550" w:rsidP="003B3550">
            <w:pPr>
              <w:autoSpaceDE w:val="0"/>
              <w:autoSpaceDN w:val="0"/>
              <w:adjustRightInd w:val="0"/>
              <w:jc w:val="center"/>
              <w:rPr>
                <w:rFonts w:ascii="PT Astra Serif" w:hAnsi="PT Astra Serif" w:cs="PT Astra Serif"/>
                <w:sz w:val="22"/>
                <w:szCs w:val="22"/>
              </w:rPr>
            </w:pPr>
            <w:r w:rsidRPr="00B82F31">
              <w:rPr>
                <w:rFonts w:ascii="PT Astra Serif" w:hAnsi="PT Astra Serif" w:cs="PT Astra Serif"/>
                <w:sz w:val="22"/>
                <w:szCs w:val="22"/>
              </w:rPr>
              <w:t xml:space="preserve">Единица измерения </w:t>
            </w:r>
          </w:p>
        </w:tc>
        <w:tc>
          <w:tcPr>
            <w:tcW w:w="424"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3B3550" w:rsidRPr="00B82F31" w:rsidRDefault="003B3550" w:rsidP="003B3550">
            <w:pPr>
              <w:autoSpaceDE w:val="0"/>
              <w:autoSpaceDN w:val="0"/>
              <w:adjustRightInd w:val="0"/>
              <w:jc w:val="center"/>
              <w:rPr>
                <w:rFonts w:ascii="PT Astra Serif" w:hAnsi="PT Astra Serif" w:cs="PT Astra Serif"/>
                <w:sz w:val="22"/>
                <w:szCs w:val="22"/>
              </w:rPr>
            </w:pPr>
            <w:r w:rsidRPr="00B82F31">
              <w:rPr>
                <w:rFonts w:ascii="PT Astra Serif" w:hAnsi="PT Astra Serif" w:cs="PT Astra Serif"/>
                <w:sz w:val="22"/>
                <w:szCs w:val="22"/>
              </w:rPr>
              <w:t xml:space="preserve">Плановые значения </w:t>
            </w:r>
          </w:p>
        </w:tc>
        <w:tc>
          <w:tcPr>
            <w:tcW w:w="2969" w:type="pct"/>
            <w:gridSpan w:val="4"/>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jc w:val="center"/>
              <w:rPr>
                <w:rFonts w:ascii="PT Astra Serif" w:hAnsi="PT Astra Serif" w:cs="PT Astra Serif"/>
                <w:sz w:val="22"/>
                <w:szCs w:val="22"/>
              </w:rPr>
            </w:pPr>
            <w:r w:rsidRPr="00B82F31">
              <w:rPr>
                <w:rFonts w:ascii="PT Astra Serif" w:hAnsi="PT Astra Serif" w:cs="PT Astra Serif"/>
                <w:sz w:val="22"/>
                <w:szCs w:val="22"/>
              </w:rPr>
              <w:t>Фактически достигнутые значения</w:t>
            </w:r>
          </w:p>
        </w:tc>
      </w:tr>
      <w:tr w:rsidR="00B82F31" w:rsidRPr="00B82F31" w:rsidTr="005B3532">
        <w:tc>
          <w:tcPr>
            <w:tcW w:w="1225" w:type="pct"/>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jc w:val="both"/>
              <w:rPr>
                <w:rFonts w:ascii="PT Astra Serif" w:hAnsi="PT Astra Serif" w:cs="PT Astra Serif"/>
                <w:sz w:val="22"/>
                <w:szCs w:val="22"/>
              </w:rPr>
            </w:pPr>
          </w:p>
        </w:tc>
        <w:tc>
          <w:tcPr>
            <w:tcW w:w="381" w:type="pct"/>
            <w:vMerge/>
            <w:tcBorders>
              <w:left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jc w:val="both"/>
              <w:rPr>
                <w:rFonts w:ascii="PT Astra Serif" w:hAnsi="PT Astra Serif" w:cs="PT Astra Serif"/>
                <w:sz w:val="22"/>
                <w:szCs w:val="22"/>
              </w:rPr>
            </w:pPr>
          </w:p>
        </w:tc>
        <w:tc>
          <w:tcPr>
            <w:tcW w:w="424" w:type="pct"/>
            <w:vMerge/>
            <w:tcBorders>
              <w:left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jc w:val="both"/>
              <w:rPr>
                <w:rFonts w:ascii="PT Astra Serif" w:hAnsi="PT Astra Serif" w:cs="PT Astra Serif"/>
                <w:sz w:val="22"/>
                <w:szCs w:val="22"/>
              </w:rPr>
            </w:pPr>
          </w:p>
        </w:tc>
        <w:tc>
          <w:tcPr>
            <w:tcW w:w="471"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3B3550" w:rsidRPr="00B82F31" w:rsidRDefault="000E7A75" w:rsidP="000E7A75">
            <w:pPr>
              <w:autoSpaceDE w:val="0"/>
              <w:autoSpaceDN w:val="0"/>
              <w:adjustRightInd w:val="0"/>
              <w:jc w:val="center"/>
              <w:rPr>
                <w:rFonts w:ascii="PT Astra Serif" w:hAnsi="PT Astra Serif" w:cs="PT Astra Serif"/>
                <w:sz w:val="22"/>
                <w:szCs w:val="22"/>
              </w:rPr>
            </w:pPr>
            <w:r w:rsidRPr="00B82F31">
              <w:rPr>
                <w:rFonts w:ascii="PT Astra Serif" w:hAnsi="PT Astra Serif" w:cs="PT Astra Serif"/>
                <w:sz w:val="22"/>
                <w:szCs w:val="22"/>
              </w:rPr>
              <w:t>на отчетную дату</w:t>
            </w:r>
          </w:p>
        </w:tc>
        <w:tc>
          <w:tcPr>
            <w:tcW w:w="1342"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jc w:val="center"/>
              <w:rPr>
                <w:rFonts w:ascii="PT Astra Serif" w:hAnsi="PT Astra Serif" w:cs="PT Astra Serif"/>
                <w:sz w:val="22"/>
                <w:szCs w:val="22"/>
              </w:rPr>
            </w:pPr>
            <w:r w:rsidRPr="00B82F31">
              <w:rPr>
                <w:rFonts w:ascii="PT Astra Serif" w:hAnsi="PT Astra Serif" w:cs="PT Astra Serif"/>
                <w:sz w:val="22"/>
                <w:szCs w:val="22"/>
              </w:rPr>
              <w:t>отклонение от планового значения</w:t>
            </w:r>
          </w:p>
        </w:tc>
        <w:tc>
          <w:tcPr>
            <w:tcW w:w="1156"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3B3550" w:rsidRPr="00B82F31" w:rsidRDefault="005401C5" w:rsidP="005401C5">
            <w:pPr>
              <w:autoSpaceDE w:val="0"/>
              <w:autoSpaceDN w:val="0"/>
              <w:adjustRightInd w:val="0"/>
              <w:jc w:val="center"/>
              <w:rPr>
                <w:rFonts w:ascii="PT Astra Serif" w:hAnsi="PT Astra Serif" w:cs="PT Astra Serif"/>
                <w:sz w:val="22"/>
                <w:szCs w:val="22"/>
              </w:rPr>
            </w:pPr>
            <w:r w:rsidRPr="00B82F31">
              <w:rPr>
                <w:rFonts w:ascii="PT Astra Serif" w:hAnsi="PT Astra Serif" w:cs="PT Astra Serif"/>
                <w:sz w:val="22"/>
                <w:szCs w:val="22"/>
              </w:rPr>
              <w:t>причина отклонения</w:t>
            </w:r>
            <w:hyperlink w:anchor="Par309" w:history="1"/>
          </w:p>
        </w:tc>
      </w:tr>
      <w:tr w:rsidR="00B82F31" w:rsidRPr="00B82F31" w:rsidTr="005B3532">
        <w:tc>
          <w:tcPr>
            <w:tcW w:w="1225" w:type="pct"/>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jc w:val="center"/>
              <w:rPr>
                <w:rFonts w:ascii="PT Astra Serif" w:hAnsi="PT Astra Serif" w:cs="PT Astra Serif"/>
                <w:sz w:val="22"/>
                <w:szCs w:val="22"/>
              </w:rPr>
            </w:pPr>
          </w:p>
        </w:tc>
        <w:tc>
          <w:tcPr>
            <w:tcW w:w="381" w:type="pct"/>
            <w:vMerge/>
            <w:tcBorders>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jc w:val="center"/>
              <w:rPr>
                <w:rFonts w:ascii="PT Astra Serif" w:hAnsi="PT Astra Serif" w:cs="PT Astra Serif"/>
                <w:sz w:val="22"/>
                <w:szCs w:val="22"/>
              </w:rPr>
            </w:pPr>
          </w:p>
        </w:tc>
        <w:tc>
          <w:tcPr>
            <w:tcW w:w="424" w:type="pct"/>
            <w:vMerge/>
            <w:tcBorders>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jc w:val="center"/>
              <w:rPr>
                <w:rFonts w:ascii="PT Astra Serif" w:hAnsi="PT Astra Serif" w:cs="PT Astra Serif"/>
                <w:sz w:val="22"/>
                <w:szCs w:val="22"/>
              </w:rPr>
            </w:pPr>
          </w:p>
        </w:tc>
        <w:tc>
          <w:tcPr>
            <w:tcW w:w="471" w:type="pct"/>
            <w:vMerge/>
            <w:tcBorders>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jc w:val="center"/>
              <w:rPr>
                <w:rFonts w:ascii="PT Astra Serif" w:hAnsi="PT Astra Serif" w:cs="PT Astra Serif"/>
                <w:sz w:val="22"/>
                <w:szCs w:val="22"/>
              </w:rPr>
            </w:pP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rsidP="000E7A75">
            <w:pPr>
              <w:autoSpaceDE w:val="0"/>
              <w:autoSpaceDN w:val="0"/>
              <w:adjustRightInd w:val="0"/>
              <w:jc w:val="center"/>
              <w:rPr>
                <w:rFonts w:ascii="PT Astra Serif" w:hAnsi="PT Astra Serif" w:cs="PT Astra Serif"/>
                <w:sz w:val="18"/>
                <w:szCs w:val="22"/>
              </w:rPr>
            </w:pPr>
            <w:r w:rsidRPr="00B82F31">
              <w:rPr>
                <w:rFonts w:ascii="PT Astra Serif" w:hAnsi="PT Astra Serif" w:cs="PT Astra Serif"/>
                <w:sz w:val="18"/>
                <w:szCs w:val="22"/>
              </w:rPr>
              <w:t>в абсолютных величинах (</w:t>
            </w:r>
            <w:hyperlink w:anchor="Par88" w:history="1">
              <w:r w:rsidRPr="00B82F31">
                <w:rPr>
                  <w:rFonts w:ascii="PT Astra Serif" w:hAnsi="PT Astra Serif" w:cs="PT Astra Serif"/>
                  <w:sz w:val="18"/>
                  <w:szCs w:val="22"/>
                </w:rPr>
                <w:t xml:space="preserve">гр. </w:t>
              </w:r>
              <w:r w:rsidR="000E7A75" w:rsidRPr="00B82F31">
                <w:rPr>
                  <w:rFonts w:ascii="PT Astra Serif" w:hAnsi="PT Astra Serif" w:cs="PT Astra Serif"/>
                  <w:sz w:val="18"/>
                  <w:szCs w:val="22"/>
                </w:rPr>
                <w:t>3</w:t>
              </w:r>
            </w:hyperlink>
            <w:r w:rsidRPr="00B82F31">
              <w:rPr>
                <w:rFonts w:ascii="PT Astra Serif" w:hAnsi="PT Astra Serif" w:cs="PT Astra Serif"/>
                <w:sz w:val="18"/>
                <w:szCs w:val="22"/>
              </w:rPr>
              <w:t xml:space="preserve"> - </w:t>
            </w:r>
            <w:hyperlink w:anchor="Par91" w:history="1">
              <w:r w:rsidRPr="00B82F31">
                <w:rPr>
                  <w:rFonts w:ascii="PT Astra Serif" w:hAnsi="PT Astra Serif" w:cs="PT Astra Serif"/>
                  <w:sz w:val="18"/>
                  <w:szCs w:val="22"/>
                </w:rPr>
                <w:t xml:space="preserve">гр. </w:t>
              </w:r>
              <w:r w:rsidR="000E7A75" w:rsidRPr="00B82F31">
                <w:rPr>
                  <w:rFonts w:ascii="PT Astra Serif" w:hAnsi="PT Astra Serif" w:cs="PT Astra Serif"/>
                  <w:sz w:val="18"/>
                  <w:szCs w:val="22"/>
                </w:rPr>
                <w:t>4</w:t>
              </w:r>
            </w:hyperlink>
            <w:r w:rsidRPr="00B82F31">
              <w:rPr>
                <w:rFonts w:ascii="PT Astra Serif" w:hAnsi="PT Astra Serif" w:cs="PT Astra Serif"/>
                <w:sz w:val="18"/>
                <w:szCs w:val="22"/>
              </w:rPr>
              <w:t>)</w:t>
            </w:r>
          </w:p>
        </w:tc>
        <w:tc>
          <w:tcPr>
            <w:tcW w:w="58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rsidP="000E7A75">
            <w:pPr>
              <w:autoSpaceDE w:val="0"/>
              <w:autoSpaceDN w:val="0"/>
              <w:adjustRightInd w:val="0"/>
              <w:jc w:val="center"/>
              <w:rPr>
                <w:rFonts w:ascii="PT Astra Serif" w:hAnsi="PT Astra Serif" w:cs="PT Astra Serif"/>
                <w:sz w:val="18"/>
                <w:szCs w:val="22"/>
              </w:rPr>
            </w:pPr>
            <w:r w:rsidRPr="00B82F31">
              <w:rPr>
                <w:rFonts w:ascii="PT Astra Serif" w:hAnsi="PT Astra Serif" w:cs="PT Astra Serif"/>
                <w:sz w:val="18"/>
                <w:szCs w:val="22"/>
              </w:rPr>
              <w:t>в процентах (</w:t>
            </w:r>
            <w:hyperlink w:anchor="Par93" w:history="1">
              <w:r w:rsidRPr="00B82F31">
                <w:rPr>
                  <w:rFonts w:ascii="PT Astra Serif" w:hAnsi="PT Astra Serif" w:cs="PT Astra Serif"/>
                  <w:sz w:val="18"/>
                  <w:szCs w:val="22"/>
                </w:rPr>
                <w:t xml:space="preserve">гр. </w:t>
              </w:r>
              <w:r w:rsidR="000E7A75" w:rsidRPr="00B82F31">
                <w:rPr>
                  <w:rFonts w:ascii="PT Astra Serif" w:hAnsi="PT Astra Serif" w:cs="PT Astra Serif"/>
                  <w:sz w:val="18"/>
                  <w:szCs w:val="22"/>
                </w:rPr>
                <w:t>4</w:t>
              </w:r>
            </w:hyperlink>
            <w:r w:rsidRPr="00B82F31">
              <w:rPr>
                <w:rFonts w:ascii="PT Astra Serif" w:hAnsi="PT Astra Serif" w:cs="PT Astra Serif"/>
                <w:sz w:val="18"/>
                <w:szCs w:val="22"/>
              </w:rPr>
              <w:t xml:space="preserve"> / </w:t>
            </w:r>
            <w:hyperlink w:anchor="Par88" w:history="1">
              <w:r w:rsidRPr="00B82F31">
                <w:rPr>
                  <w:rFonts w:ascii="PT Astra Serif" w:hAnsi="PT Astra Serif" w:cs="PT Astra Serif"/>
                  <w:sz w:val="18"/>
                  <w:szCs w:val="22"/>
                </w:rPr>
                <w:t xml:space="preserve">гр. </w:t>
              </w:r>
              <w:r w:rsidR="000E7A75" w:rsidRPr="00B82F31">
                <w:rPr>
                  <w:rFonts w:ascii="PT Astra Serif" w:hAnsi="PT Astra Serif" w:cs="PT Astra Serif"/>
                  <w:sz w:val="18"/>
                  <w:szCs w:val="22"/>
                </w:rPr>
                <w:t>3</w:t>
              </w:r>
            </w:hyperlink>
            <w:r w:rsidRPr="00B82F31">
              <w:rPr>
                <w:rFonts w:ascii="PT Astra Serif" w:hAnsi="PT Astra Serif" w:cs="PT Astra Serif"/>
                <w:sz w:val="18"/>
                <w:szCs w:val="22"/>
              </w:rPr>
              <w:t xml:space="preserve"> x 100%)</w:t>
            </w:r>
          </w:p>
        </w:tc>
        <w:tc>
          <w:tcPr>
            <w:tcW w:w="1156" w:type="pct"/>
            <w:vMerge/>
            <w:tcBorders>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jc w:val="center"/>
              <w:rPr>
                <w:rFonts w:ascii="PT Astra Serif" w:hAnsi="PT Astra Serif" w:cs="PT Astra Serif"/>
                <w:sz w:val="22"/>
                <w:szCs w:val="22"/>
              </w:rPr>
            </w:pPr>
          </w:p>
        </w:tc>
      </w:tr>
      <w:tr w:rsidR="00B82F31" w:rsidRPr="00B82F31" w:rsidTr="005B3532">
        <w:tc>
          <w:tcPr>
            <w:tcW w:w="12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0E7A75">
            <w:pPr>
              <w:autoSpaceDE w:val="0"/>
              <w:autoSpaceDN w:val="0"/>
              <w:adjustRightInd w:val="0"/>
              <w:jc w:val="center"/>
              <w:rPr>
                <w:rFonts w:ascii="PT Astra Serif" w:hAnsi="PT Astra Serif" w:cs="PT Astra Serif"/>
                <w:sz w:val="16"/>
                <w:szCs w:val="22"/>
                <w:lang w:val="en-US"/>
              </w:rPr>
            </w:pPr>
            <w:bookmarkStart w:id="2" w:name="Par82"/>
            <w:bookmarkStart w:id="3" w:name="Par84"/>
            <w:bookmarkEnd w:id="2"/>
            <w:bookmarkEnd w:id="3"/>
            <w:r w:rsidRPr="00B82F31">
              <w:rPr>
                <w:rFonts w:ascii="PT Astra Serif" w:hAnsi="PT Astra Serif" w:cs="PT Astra Serif"/>
                <w:sz w:val="16"/>
                <w:szCs w:val="22"/>
                <w:lang w:val="en-US"/>
              </w:rPr>
              <w:t>1</w:t>
            </w:r>
          </w:p>
        </w:tc>
        <w:tc>
          <w:tcPr>
            <w:tcW w:w="38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0E7A75">
            <w:pPr>
              <w:autoSpaceDE w:val="0"/>
              <w:autoSpaceDN w:val="0"/>
              <w:adjustRightInd w:val="0"/>
              <w:jc w:val="center"/>
              <w:rPr>
                <w:rFonts w:ascii="PT Astra Serif" w:hAnsi="PT Astra Serif" w:cs="PT Astra Serif"/>
                <w:sz w:val="16"/>
                <w:szCs w:val="22"/>
                <w:lang w:val="en-US"/>
              </w:rPr>
            </w:pPr>
            <w:r w:rsidRPr="00B82F31">
              <w:rPr>
                <w:rFonts w:ascii="PT Astra Serif" w:hAnsi="PT Astra Serif" w:cs="PT Astra Serif"/>
                <w:sz w:val="16"/>
                <w:szCs w:val="22"/>
                <w:lang w:val="en-US"/>
              </w:rPr>
              <w:t>2</w:t>
            </w:r>
          </w:p>
        </w:tc>
        <w:tc>
          <w:tcPr>
            <w:tcW w:w="42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0E7A75">
            <w:pPr>
              <w:autoSpaceDE w:val="0"/>
              <w:autoSpaceDN w:val="0"/>
              <w:adjustRightInd w:val="0"/>
              <w:jc w:val="center"/>
              <w:rPr>
                <w:rFonts w:ascii="PT Astra Serif" w:hAnsi="PT Astra Serif" w:cs="PT Astra Serif"/>
                <w:sz w:val="16"/>
                <w:szCs w:val="22"/>
                <w:lang w:val="en-US"/>
              </w:rPr>
            </w:pPr>
            <w:bookmarkStart w:id="4" w:name="Par86"/>
            <w:bookmarkStart w:id="5" w:name="Par88"/>
            <w:bookmarkEnd w:id="4"/>
            <w:bookmarkEnd w:id="5"/>
            <w:r w:rsidRPr="00B82F31">
              <w:rPr>
                <w:rFonts w:ascii="PT Astra Serif" w:hAnsi="PT Astra Serif" w:cs="PT Astra Serif"/>
                <w:sz w:val="16"/>
                <w:szCs w:val="22"/>
                <w:lang w:val="en-US"/>
              </w:rPr>
              <w:t>3</w:t>
            </w:r>
          </w:p>
        </w:tc>
        <w:tc>
          <w:tcPr>
            <w:tcW w:w="47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0E7A75">
            <w:pPr>
              <w:autoSpaceDE w:val="0"/>
              <w:autoSpaceDN w:val="0"/>
              <w:adjustRightInd w:val="0"/>
              <w:jc w:val="center"/>
              <w:rPr>
                <w:rFonts w:ascii="PT Astra Serif" w:hAnsi="PT Astra Serif" w:cs="PT Astra Serif"/>
                <w:sz w:val="16"/>
                <w:szCs w:val="22"/>
                <w:lang w:val="en-US"/>
              </w:rPr>
            </w:pPr>
            <w:bookmarkStart w:id="6" w:name="Par90"/>
            <w:bookmarkStart w:id="7" w:name="Par91"/>
            <w:bookmarkStart w:id="8" w:name="Par92"/>
            <w:bookmarkEnd w:id="6"/>
            <w:bookmarkEnd w:id="7"/>
            <w:bookmarkEnd w:id="8"/>
            <w:r w:rsidRPr="00B82F31">
              <w:rPr>
                <w:rFonts w:ascii="PT Astra Serif" w:hAnsi="PT Astra Serif" w:cs="PT Astra Serif"/>
                <w:sz w:val="16"/>
                <w:szCs w:val="22"/>
                <w:lang w:val="en-US"/>
              </w:rPr>
              <w:t>4</w:t>
            </w: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0E7A75">
            <w:pPr>
              <w:autoSpaceDE w:val="0"/>
              <w:autoSpaceDN w:val="0"/>
              <w:adjustRightInd w:val="0"/>
              <w:jc w:val="center"/>
              <w:rPr>
                <w:rFonts w:ascii="PT Astra Serif" w:hAnsi="PT Astra Serif" w:cs="PT Astra Serif"/>
                <w:sz w:val="16"/>
                <w:szCs w:val="22"/>
                <w:lang w:val="en-US"/>
              </w:rPr>
            </w:pPr>
            <w:bookmarkStart w:id="9" w:name="Par93"/>
            <w:bookmarkEnd w:id="9"/>
            <w:r w:rsidRPr="00B82F31">
              <w:rPr>
                <w:rFonts w:ascii="PT Astra Serif" w:hAnsi="PT Astra Serif" w:cs="PT Astra Serif"/>
                <w:sz w:val="16"/>
                <w:szCs w:val="22"/>
                <w:lang w:val="en-US"/>
              </w:rPr>
              <w:t>5</w:t>
            </w:r>
          </w:p>
        </w:tc>
        <w:tc>
          <w:tcPr>
            <w:tcW w:w="58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0E7A75">
            <w:pPr>
              <w:autoSpaceDE w:val="0"/>
              <w:autoSpaceDN w:val="0"/>
              <w:adjustRightInd w:val="0"/>
              <w:jc w:val="center"/>
              <w:rPr>
                <w:rFonts w:ascii="PT Astra Serif" w:hAnsi="PT Astra Serif" w:cs="PT Astra Serif"/>
                <w:sz w:val="16"/>
                <w:szCs w:val="22"/>
                <w:lang w:val="en-US"/>
              </w:rPr>
            </w:pPr>
            <w:r w:rsidRPr="00B82F31">
              <w:rPr>
                <w:rFonts w:ascii="PT Astra Serif" w:hAnsi="PT Astra Serif" w:cs="PT Astra Serif"/>
                <w:sz w:val="16"/>
                <w:szCs w:val="22"/>
                <w:lang w:val="en-US"/>
              </w:rPr>
              <w:t>6</w:t>
            </w:r>
          </w:p>
        </w:tc>
        <w:tc>
          <w:tcPr>
            <w:tcW w:w="115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0E7A75">
            <w:pPr>
              <w:autoSpaceDE w:val="0"/>
              <w:autoSpaceDN w:val="0"/>
              <w:adjustRightInd w:val="0"/>
              <w:jc w:val="center"/>
              <w:rPr>
                <w:rFonts w:ascii="PT Astra Serif" w:hAnsi="PT Astra Serif" w:cs="PT Astra Serif"/>
                <w:sz w:val="16"/>
                <w:szCs w:val="22"/>
              </w:rPr>
            </w:pPr>
            <w:r w:rsidRPr="00B82F31">
              <w:rPr>
                <w:rFonts w:ascii="PT Astra Serif" w:hAnsi="PT Astra Serif" w:cs="PT Astra Serif"/>
                <w:sz w:val="16"/>
                <w:szCs w:val="22"/>
              </w:rPr>
              <w:t>7</w:t>
            </w:r>
          </w:p>
        </w:tc>
        <w:bookmarkStart w:id="10" w:name="Par97"/>
        <w:bookmarkEnd w:id="10"/>
      </w:tr>
      <w:tr w:rsidR="00B82F31" w:rsidRPr="00B82F31" w:rsidTr="005B3532">
        <w:tc>
          <w:tcPr>
            <w:tcW w:w="12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rsidP="00E02398">
            <w:pPr>
              <w:autoSpaceDE w:val="0"/>
              <w:autoSpaceDN w:val="0"/>
              <w:adjustRightInd w:val="0"/>
              <w:jc w:val="both"/>
              <w:rPr>
                <w:rFonts w:ascii="PT Astra Serif" w:hAnsi="PT Astra Serif" w:cs="PT Astra Serif"/>
                <w:sz w:val="22"/>
                <w:szCs w:val="22"/>
              </w:rPr>
            </w:pPr>
          </w:p>
        </w:tc>
        <w:tc>
          <w:tcPr>
            <w:tcW w:w="38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42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47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58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115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r>
      <w:tr w:rsidR="00B82F31" w:rsidRPr="00B82F31" w:rsidTr="005B3532">
        <w:tc>
          <w:tcPr>
            <w:tcW w:w="12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rsidP="00E02398">
            <w:pPr>
              <w:autoSpaceDE w:val="0"/>
              <w:autoSpaceDN w:val="0"/>
              <w:adjustRightInd w:val="0"/>
              <w:jc w:val="both"/>
              <w:rPr>
                <w:rFonts w:ascii="PT Astra Serif" w:hAnsi="PT Astra Serif" w:cs="PT Astra Serif"/>
                <w:sz w:val="22"/>
                <w:szCs w:val="22"/>
              </w:rPr>
            </w:pPr>
          </w:p>
        </w:tc>
        <w:tc>
          <w:tcPr>
            <w:tcW w:w="38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42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47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58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115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r>
      <w:tr w:rsidR="00B82F31" w:rsidRPr="00B82F31" w:rsidTr="005B3532">
        <w:tc>
          <w:tcPr>
            <w:tcW w:w="12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rsidP="00E02398">
            <w:pPr>
              <w:autoSpaceDE w:val="0"/>
              <w:autoSpaceDN w:val="0"/>
              <w:adjustRightInd w:val="0"/>
              <w:jc w:val="both"/>
              <w:rPr>
                <w:rFonts w:ascii="PT Astra Serif" w:hAnsi="PT Astra Serif" w:cs="PT Astra Serif"/>
                <w:sz w:val="22"/>
                <w:szCs w:val="22"/>
              </w:rPr>
            </w:pPr>
          </w:p>
        </w:tc>
        <w:tc>
          <w:tcPr>
            <w:tcW w:w="38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42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47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58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c>
          <w:tcPr>
            <w:tcW w:w="115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82F31" w:rsidRDefault="003B3550">
            <w:pPr>
              <w:autoSpaceDE w:val="0"/>
              <w:autoSpaceDN w:val="0"/>
              <w:adjustRightInd w:val="0"/>
              <w:rPr>
                <w:rFonts w:ascii="PT Astra Serif" w:hAnsi="PT Astra Serif" w:cs="PT Astra Serif"/>
                <w:sz w:val="22"/>
                <w:szCs w:val="22"/>
              </w:rPr>
            </w:pPr>
          </w:p>
        </w:tc>
      </w:tr>
    </w:tbl>
    <w:p w:rsidR="000E7A75" w:rsidRPr="00B82F31" w:rsidRDefault="000E7A75" w:rsidP="000E7A75">
      <w:pPr>
        <w:autoSpaceDE w:val="0"/>
        <w:autoSpaceDN w:val="0"/>
        <w:adjustRightInd w:val="0"/>
        <w:ind w:firstLine="539"/>
        <w:jc w:val="both"/>
        <w:rPr>
          <w:rFonts w:ascii="PT Astra Serif" w:hAnsi="PT Astra Serif" w:cs="PT Astra Serif"/>
          <w:sz w:val="26"/>
          <w:szCs w:val="26"/>
        </w:rPr>
      </w:pPr>
      <w:bookmarkStart w:id="11" w:name="Par225"/>
      <w:bookmarkStart w:id="12" w:name="Par303"/>
      <w:bookmarkEnd w:id="11"/>
      <w:bookmarkEnd w:id="12"/>
    </w:p>
    <w:tbl>
      <w:tblPr>
        <w:tblW w:w="4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2268"/>
        <w:gridCol w:w="285"/>
        <w:gridCol w:w="2745"/>
        <w:gridCol w:w="229"/>
        <w:gridCol w:w="3098"/>
      </w:tblGrid>
      <w:tr w:rsidR="00B82F31" w:rsidRPr="00B82F31" w:rsidTr="005B3532">
        <w:trPr>
          <w:trHeight w:val="20"/>
        </w:trPr>
        <w:tc>
          <w:tcPr>
            <w:tcW w:w="1456" w:type="pct"/>
            <w:tcBorders>
              <w:top w:val="nil"/>
              <w:left w:val="nil"/>
              <w:bottom w:val="nil"/>
              <w:right w:val="nil"/>
            </w:tcBorders>
            <w:tcMar>
              <w:left w:w="0" w:type="dxa"/>
              <w:right w:w="0" w:type="dxa"/>
            </w:tcMar>
            <w:vAlign w:val="bottom"/>
          </w:tcPr>
          <w:p w:rsidR="000E7A75" w:rsidRPr="00B82F31" w:rsidRDefault="000E7A75" w:rsidP="00CA4398">
            <w:pPr>
              <w:pStyle w:val="ConsPlusNonformat"/>
              <w:widowControl/>
              <w:rPr>
                <w:rFonts w:ascii="PT Astra Serif" w:hAnsi="PT Astra Serif" w:cs="Times New Roman"/>
                <w:sz w:val="26"/>
                <w:szCs w:val="26"/>
              </w:rPr>
            </w:pPr>
            <w:r w:rsidRPr="00B82F31">
              <w:rPr>
                <w:rFonts w:ascii="PT Astra Serif" w:hAnsi="PT Astra Serif" w:cs="Times New Roman"/>
                <w:sz w:val="26"/>
                <w:szCs w:val="26"/>
              </w:rPr>
              <w:t xml:space="preserve">Руководитель </w:t>
            </w:r>
          </w:p>
        </w:tc>
        <w:tc>
          <w:tcPr>
            <w:tcW w:w="932" w:type="pct"/>
            <w:tcBorders>
              <w:top w:val="nil"/>
              <w:left w:val="nil"/>
              <w:bottom w:val="single" w:sz="4" w:space="0" w:color="auto"/>
              <w:right w:val="nil"/>
            </w:tcBorders>
            <w:tcMar>
              <w:left w:w="0" w:type="dxa"/>
              <w:right w:w="0" w:type="dxa"/>
            </w:tcMar>
            <w:vAlign w:val="bottom"/>
          </w:tcPr>
          <w:p w:rsidR="000E7A75" w:rsidRPr="00B82F31" w:rsidRDefault="000E7A75" w:rsidP="00CA4398">
            <w:pPr>
              <w:pStyle w:val="ConsPlusNonformat"/>
              <w:widowControl/>
              <w:jc w:val="center"/>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26"/>
                <w:szCs w:val="26"/>
              </w:rPr>
            </w:pPr>
          </w:p>
        </w:tc>
        <w:tc>
          <w:tcPr>
            <w:tcW w:w="1128" w:type="pct"/>
            <w:tcBorders>
              <w:top w:val="nil"/>
              <w:left w:val="nil"/>
              <w:bottom w:val="single" w:sz="4" w:space="0" w:color="auto"/>
              <w:right w:val="nil"/>
            </w:tcBorders>
            <w:tcMar>
              <w:left w:w="0" w:type="dxa"/>
              <w:right w:w="0" w:type="dxa"/>
            </w:tcMar>
            <w:vAlign w:val="bottom"/>
          </w:tcPr>
          <w:p w:rsidR="000E7A75" w:rsidRPr="00B82F31" w:rsidRDefault="000E7A75" w:rsidP="00CA4398">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26"/>
                <w:szCs w:val="26"/>
              </w:rPr>
            </w:pPr>
          </w:p>
        </w:tc>
        <w:tc>
          <w:tcPr>
            <w:tcW w:w="1273" w:type="pct"/>
            <w:tcBorders>
              <w:top w:val="nil"/>
              <w:left w:val="nil"/>
              <w:bottom w:val="nil"/>
              <w:right w:val="nil"/>
            </w:tcBorders>
            <w:tcMar>
              <w:left w:w="0" w:type="dxa"/>
              <w:right w:w="0" w:type="dxa"/>
            </w:tcMar>
            <w:vAlign w:val="bottom"/>
          </w:tcPr>
          <w:p w:rsidR="000E7A75" w:rsidRPr="00B82F31" w:rsidRDefault="000E7A75" w:rsidP="00CA4398">
            <w:pPr>
              <w:pStyle w:val="ConsPlusNonformat"/>
              <w:widowControl/>
              <w:jc w:val="center"/>
              <w:rPr>
                <w:rFonts w:ascii="PT Astra Serif" w:hAnsi="PT Astra Serif" w:cs="Times New Roman"/>
                <w:sz w:val="26"/>
                <w:szCs w:val="26"/>
              </w:rPr>
            </w:pPr>
          </w:p>
        </w:tc>
      </w:tr>
      <w:tr w:rsidR="00B82F31" w:rsidRPr="00B82F31" w:rsidTr="005B3532">
        <w:trPr>
          <w:trHeight w:val="20"/>
        </w:trPr>
        <w:tc>
          <w:tcPr>
            <w:tcW w:w="1456" w:type="pct"/>
            <w:tcBorders>
              <w:top w:val="nil"/>
              <w:left w:val="nil"/>
              <w:bottom w:val="nil"/>
              <w:right w:val="nil"/>
            </w:tcBorders>
            <w:tcMar>
              <w:left w:w="0" w:type="dxa"/>
              <w:right w:w="0" w:type="dxa"/>
            </w:tcMar>
            <w:vAlign w:val="center"/>
          </w:tcPr>
          <w:p w:rsidR="000E7A75" w:rsidRPr="00B82F31" w:rsidRDefault="000E7A75" w:rsidP="00CA4398">
            <w:pPr>
              <w:pStyle w:val="ConsPlusNonformat"/>
              <w:widowControl/>
              <w:ind w:left="1276"/>
              <w:jc w:val="center"/>
              <w:rPr>
                <w:rFonts w:ascii="PT Astra Serif" w:hAnsi="PT Astra Serif" w:cs="Times New Roman"/>
                <w:sz w:val="26"/>
                <w:szCs w:val="26"/>
              </w:rPr>
            </w:pPr>
            <w:r w:rsidRPr="00B82F31">
              <w:rPr>
                <w:rFonts w:ascii="PT Astra Serif" w:hAnsi="PT Astra Serif" w:cs="Times New Roman"/>
                <w:sz w:val="26"/>
                <w:szCs w:val="26"/>
              </w:rPr>
              <w:t>М.П.</w:t>
            </w:r>
          </w:p>
        </w:tc>
        <w:tc>
          <w:tcPr>
            <w:tcW w:w="932" w:type="pct"/>
            <w:tcBorders>
              <w:top w:val="single" w:sz="4" w:space="0" w:color="auto"/>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(подпись)</w:t>
            </w:r>
          </w:p>
        </w:tc>
        <w:tc>
          <w:tcPr>
            <w:tcW w:w="117"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p>
        </w:tc>
        <w:tc>
          <w:tcPr>
            <w:tcW w:w="1128" w:type="pct"/>
            <w:tcBorders>
              <w:top w:val="single" w:sz="4" w:space="0" w:color="auto"/>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p>
        </w:tc>
      </w:tr>
      <w:tr w:rsidR="005B3532" w:rsidRPr="00B82F31" w:rsidTr="005B3532">
        <w:trPr>
          <w:trHeight w:val="20"/>
        </w:trPr>
        <w:tc>
          <w:tcPr>
            <w:tcW w:w="1456" w:type="pct"/>
            <w:tcBorders>
              <w:top w:val="nil"/>
              <w:left w:val="nil"/>
              <w:bottom w:val="nil"/>
              <w:right w:val="nil"/>
            </w:tcBorders>
            <w:tcMar>
              <w:left w:w="0" w:type="dxa"/>
              <w:right w:w="0" w:type="dxa"/>
            </w:tcMar>
            <w:vAlign w:val="bottom"/>
          </w:tcPr>
          <w:p w:rsidR="005B3532" w:rsidRPr="00B82F31" w:rsidRDefault="005B3532" w:rsidP="00CA4398">
            <w:pPr>
              <w:pStyle w:val="ConsPlusNonformat"/>
              <w:widowControl/>
              <w:rPr>
                <w:rFonts w:ascii="PT Astra Serif" w:hAnsi="PT Astra Serif" w:cs="Times New Roman"/>
                <w:sz w:val="26"/>
                <w:szCs w:val="26"/>
              </w:rPr>
            </w:pPr>
            <w:r w:rsidRPr="00B82F31">
              <w:rPr>
                <w:rFonts w:ascii="PT Astra Serif" w:hAnsi="PT Astra Serif" w:cs="Times New Roman"/>
                <w:sz w:val="26"/>
                <w:szCs w:val="26"/>
              </w:rPr>
              <w:t>Главный бухгалтер</w:t>
            </w:r>
          </w:p>
        </w:tc>
        <w:tc>
          <w:tcPr>
            <w:tcW w:w="932" w:type="pct"/>
            <w:tcBorders>
              <w:top w:val="nil"/>
              <w:left w:val="nil"/>
              <w:bottom w:val="single" w:sz="4" w:space="0" w:color="auto"/>
              <w:right w:val="nil"/>
            </w:tcBorders>
            <w:tcMar>
              <w:left w:w="0" w:type="dxa"/>
              <w:right w:w="0" w:type="dxa"/>
            </w:tcMar>
            <w:vAlign w:val="bottom"/>
          </w:tcPr>
          <w:p w:rsidR="005B3532" w:rsidRPr="00B82F31" w:rsidRDefault="005B3532" w:rsidP="00CA4398">
            <w:pPr>
              <w:pStyle w:val="ConsPlusNonformat"/>
              <w:widowControl/>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vAlign w:val="bottom"/>
          </w:tcPr>
          <w:p w:rsidR="005B3532" w:rsidRPr="00B82F31" w:rsidRDefault="005B3532" w:rsidP="00CA4398">
            <w:pPr>
              <w:pStyle w:val="ConsPlusNonformat"/>
              <w:widowControl/>
              <w:rPr>
                <w:rFonts w:ascii="PT Astra Serif" w:hAnsi="PT Astra Serif" w:cs="Times New Roman"/>
                <w:sz w:val="26"/>
                <w:szCs w:val="26"/>
              </w:rPr>
            </w:pPr>
          </w:p>
        </w:tc>
        <w:tc>
          <w:tcPr>
            <w:tcW w:w="1128" w:type="pct"/>
            <w:tcBorders>
              <w:top w:val="nil"/>
              <w:left w:val="nil"/>
              <w:bottom w:val="single" w:sz="4" w:space="0" w:color="auto"/>
              <w:right w:val="nil"/>
            </w:tcBorders>
            <w:tcMar>
              <w:left w:w="0" w:type="dxa"/>
              <w:right w:w="0" w:type="dxa"/>
            </w:tcMar>
            <w:vAlign w:val="bottom"/>
          </w:tcPr>
          <w:p w:rsidR="005B3532" w:rsidRPr="00B82F31" w:rsidRDefault="005B3532" w:rsidP="00CA4398">
            <w:pPr>
              <w:pStyle w:val="ConsPlusNonformat"/>
              <w:widowControl/>
              <w:rPr>
                <w:rFonts w:ascii="PT Astra Serif" w:hAnsi="PT Astra Serif" w:cs="Times New Roman"/>
                <w:sz w:val="26"/>
                <w:szCs w:val="26"/>
              </w:rPr>
            </w:pPr>
          </w:p>
        </w:tc>
        <w:tc>
          <w:tcPr>
            <w:tcW w:w="94" w:type="pct"/>
            <w:tcBorders>
              <w:top w:val="nil"/>
              <w:left w:val="nil"/>
              <w:right w:val="nil"/>
            </w:tcBorders>
            <w:tcMar>
              <w:left w:w="0" w:type="dxa"/>
              <w:right w:w="0" w:type="dxa"/>
            </w:tcMar>
            <w:vAlign w:val="bottom"/>
          </w:tcPr>
          <w:p w:rsidR="005B3532" w:rsidRPr="00B82F31" w:rsidRDefault="005B3532" w:rsidP="00CA4398">
            <w:pPr>
              <w:pStyle w:val="ConsPlusNonformat"/>
              <w:widowControl/>
              <w:rPr>
                <w:rFonts w:ascii="PT Astra Serif" w:hAnsi="PT Astra Serif" w:cs="Times New Roman"/>
                <w:sz w:val="26"/>
                <w:szCs w:val="26"/>
              </w:rPr>
            </w:pPr>
          </w:p>
        </w:tc>
        <w:tc>
          <w:tcPr>
            <w:tcW w:w="1273" w:type="pct"/>
            <w:tcBorders>
              <w:top w:val="nil"/>
              <w:left w:val="nil"/>
              <w:right w:val="nil"/>
            </w:tcBorders>
            <w:tcMar>
              <w:left w:w="0" w:type="dxa"/>
              <w:right w:w="0" w:type="dxa"/>
            </w:tcMar>
            <w:vAlign w:val="bottom"/>
          </w:tcPr>
          <w:p w:rsidR="005B3532" w:rsidRPr="00B82F31" w:rsidRDefault="005B3532" w:rsidP="00CA4398">
            <w:pPr>
              <w:pStyle w:val="ConsPlusNonformat"/>
              <w:widowControl/>
              <w:rPr>
                <w:rFonts w:ascii="PT Astra Serif" w:hAnsi="PT Astra Serif" w:cs="Times New Roman"/>
                <w:sz w:val="26"/>
                <w:szCs w:val="26"/>
              </w:rPr>
            </w:pPr>
          </w:p>
        </w:tc>
      </w:tr>
      <w:tr w:rsidR="00B82F31" w:rsidRPr="00B82F31" w:rsidTr="005B3532">
        <w:trPr>
          <w:trHeight w:val="20"/>
        </w:trPr>
        <w:tc>
          <w:tcPr>
            <w:tcW w:w="1456" w:type="pct"/>
            <w:tcBorders>
              <w:top w:val="nil"/>
              <w:left w:val="nil"/>
              <w:bottom w:val="nil"/>
              <w:right w:val="nil"/>
            </w:tcBorders>
            <w:tcMar>
              <w:left w:w="0" w:type="dxa"/>
              <w:right w:w="0" w:type="dxa"/>
            </w:tcMar>
          </w:tcPr>
          <w:p w:rsidR="000E7A75" w:rsidRPr="00B82F31" w:rsidRDefault="000E7A75" w:rsidP="00CA4398">
            <w:pPr>
              <w:pStyle w:val="ConsPlusNonformat"/>
              <w:widowControl/>
              <w:rPr>
                <w:rFonts w:ascii="PT Astra Serif" w:hAnsi="PT Astra Serif" w:cs="Times New Roman"/>
              </w:rPr>
            </w:pPr>
          </w:p>
        </w:tc>
        <w:tc>
          <w:tcPr>
            <w:tcW w:w="932" w:type="pct"/>
            <w:tcBorders>
              <w:top w:val="single" w:sz="4" w:space="0" w:color="auto"/>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(подпись)</w:t>
            </w:r>
          </w:p>
        </w:tc>
        <w:tc>
          <w:tcPr>
            <w:tcW w:w="117"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p>
        </w:tc>
        <w:tc>
          <w:tcPr>
            <w:tcW w:w="1128" w:type="pct"/>
            <w:tcBorders>
              <w:top w:val="single" w:sz="4" w:space="0" w:color="auto"/>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p>
        </w:tc>
      </w:tr>
      <w:tr w:rsidR="00B82F31" w:rsidRPr="00B82F31" w:rsidTr="005B3532">
        <w:trPr>
          <w:trHeight w:val="20"/>
        </w:trPr>
        <w:tc>
          <w:tcPr>
            <w:tcW w:w="1456" w:type="pct"/>
            <w:tcBorders>
              <w:top w:val="nil"/>
              <w:left w:val="nil"/>
              <w:bottom w:val="nil"/>
              <w:right w:val="nil"/>
            </w:tcBorders>
            <w:tcMar>
              <w:left w:w="0" w:type="dxa"/>
              <w:right w:w="0" w:type="dxa"/>
            </w:tcMar>
          </w:tcPr>
          <w:p w:rsidR="000E7A75" w:rsidRPr="00B82F31" w:rsidRDefault="000E7A75" w:rsidP="00CA4398">
            <w:pPr>
              <w:pStyle w:val="ConsPlusNonformat"/>
              <w:widowControl/>
              <w:rPr>
                <w:rFonts w:ascii="PT Astra Serif" w:hAnsi="PT Astra Serif" w:cs="Times New Roman"/>
                <w:sz w:val="26"/>
                <w:szCs w:val="26"/>
              </w:rPr>
            </w:pPr>
            <w:r w:rsidRPr="00B82F31">
              <w:rPr>
                <w:rFonts w:ascii="PT Astra Serif" w:hAnsi="PT Astra Serif" w:cs="Times New Roman"/>
                <w:sz w:val="26"/>
                <w:szCs w:val="26"/>
              </w:rPr>
              <w:t>Ответственный исполнитель</w:t>
            </w:r>
          </w:p>
        </w:tc>
        <w:tc>
          <w:tcPr>
            <w:tcW w:w="932" w:type="pct"/>
            <w:tcBorders>
              <w:top w:val="nil"/>
              <w:left w:val="nil"/>
              <w:bottom w:val="single" w:sz="4" w:space="0" w:color="auto"/>
              <w:right w:val="nil"/>
            </w:tcBorders>
            <w:tcMar>
              <w:left w:w="0" w:type="dxa"/>
              <w:right w:w="0" w:type="dxa"/>
            </w:tcMar>
          </w:tcPr>
          <w:p w:rsidR="000E7A75" w:rsidRPr="00B82F31" w:rsidRDefault="000E7A75" w:rsidP="00CA4398">
            <w:pPr>
              <w:pStyle w:val="ConsPlusNonformat"/>
              <w:widowControl/>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26"/>
                <w:szCs w:val="26"/>
              </w:rPr>
            </w:pPr>
          </w:p>
        </w:tc>
        <w:tc>
          <w:tcPr>
            <w:tcW w:w="1128" w:type="pct"/>
            <w:tcBorders>
              <w:top w:val="nil"/>
              <w:left w:val="nil"/>
              <w:bottom w:val="single" w:sz="4" w:space="0" w:color="000000"/>
              <w:right w:val="nil"/>
            </w:tcBorders>
            <w:tcMar>
              <w:left w:w="0" w:type="dxa"/>
              <w:right w:w="0" w:type="dxa"/>
            </w:tcMar>
            <w:vAlign w:val="bottom"/>
          </w:tcPr>
          <w:p w:rsidR="000E7A75" w:rsidRPr="00B82F31" w:rsidRDefault="000E7A75" w:rsidP="00CA4398">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26"/>
                <w:szCs w:val="26"/>
              </w:rPr>
            </w:pPr>
          </w:p>
        </w:tc>
        <w:tc>
          <w:tcPr>
            <w:tcW w:w="1273" w:type="pct"/>
            <w:tcBorders>
              <w:top w:val="nil"/>
              <w:left w:val="nil"/>
              <w:bottom w:val="single" w:sz="4" w:space="0" w:color="000000"/>
              <w:right w:val="nil"/>
            </w:tcBorders>
            <w:tcMar>
              <w:left w:w="0" w:type="dxa"/>
              <w:right w:w="0" w:type="dxa"/>
            </w:tcMar>
            <w:vAlign w:val="bottom"/>
          </w:tcPr>
          <w:p w:rsidR="000E7A75" w:rsidRPr="00B82F31" w:rsidRDefault="000E7A75" w:rsidP="00CA4398">
            <w:pPr>
              <w:pStyle w:val="ConsPlusNonformat"/>
              <w:widowControl/>
              <w:jc w:val="center"/>
              <w:rPr>
                <w:rFonts w:ascii="PT Astra Serif" w:hAnsi="PT Astra Serif" w:cs="Times New Roman"/>
                <w:sz w:val="26"/>
                <w:szCs w:val="26"/>
              </w:rPr>
            </w:pPr>
          </w:p>
        </w:tc>
      </w:tr>
      <w:tr w:rsidR="00B82F31" w:rsidRPr="00B82F31" w:rsidTr="005B3532">
        <w:trPr>
          <w:trHeight w:val="20"/>
        </w:trPr>
        <w:tc>
          <w:tcPr>
            <w:tcW w:w="1456" w:type="pct"/>
            <w:tcBorders>
              <w:top w:val="nil"/>
              <w:left w:val="nil"/>
              <w:bottom w:val="nil"/>
              <w:right w:val="nil"/>
            </w:tcBorders>
            <w:tcMar>
              <w:left w:w="0" w:type="dxa"/>
              <w:right w:w="0" w:type="dxa"/>
            </w:tcMar>
          </w:tcPr>
          <w:p w:rsidR="000E7A75" w:rsidRPr="00B82F31" w:rsidRDefault="000E7A75" w:rsidP="00CA4398">
            <w:pPr>
              <w:pStyle w:val="ConsPlusNonformat"/>
              <w:widowControl/>
              <w:rPr>
                <w:rFonts w:ascii="PT Astra Serif" w:hAnsi="PT Astra Serif" w:cs="Times New Roman"/>
              </w:rPr>
            </w:pPr>
          </w:p>
        </w:tc>
        <w:tc>
          <w:tcPr>
            <w:tcW w:w="932" w:type="pct"/>
            <w:tcBorders>
              <w:top w:val="single" w:sz="4" w:space="0" w:color="auto"/>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(подпись)</w:t>
            </w:r>
          </w:p>
        </w:tc>
        <w:tc>
          <w:tcPr>
            <w:tcW w:w="117"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p>
        </w:tc>
        <w:tc>
          <w:tcPr>
            <w:tcW w:w="1128" w:type="pct"/>
            <w:tcBorders>
              <w:top w:val="single" w:sz="4" w:space="0" w:color="000000"/>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p>
        </w:tc>
        <w:tc>
          <w:tcPr>
            <w:tcW w:w="1273" w:type="pct"/>
            <w:tcBorders>
              <w:top w:val="single" w:sz="4" w:space="0" w:color="000000"/>
              <w:left w:val="nil"/>
              <w:bottom w:val="nil"/>
              <w:right w:val="nil"/>
            </w:tcBorders>
            <w:tcMar>
              <w:left w:w="0" w:type="dxa"/>
              <w:right w:w="0" w:type="dxa"/>
            </w:tcMar>
          </w:tcPr>
          <w:p w:rsidR="000E7A75" w:rsidRPr="00B82F31" w:rsidRDefault="000E7A75" w:rsidP="00CA4398">
            <w:pPr>
              <w:pStyle w:val="ConsPlusNonformat"/>
              <w:widowControl/>
              <w:jc w:val="center"/>
              <w:rPr>
                <w:rFonts w:ascii="PT Astra Serif" w:hAnsi="PT Astra Serif" w:cs="Times New Roman"/>
                <w:sz w:val="16"/>
                <w:szCs w:val="16"/>
              </w:rPr>
            </w:pPr>
            <w:r w:rsidRPr="00B82F31">
              <w:rPr>
                <w:rFonts w:ascii="PT Astra Serif" w:hAnsi="PT Astra Serif" w:cs="Times New Roman"/>
                <w:sz w:val="16"/>
                <w:szCs w:val="16"/>
              </w:rPr>
              <w:t>(телефон)</w:t>
            </w:r>
          </w:p>
        </w:tc>
      </w:tr>
      <w:tr w:rsidR="00B82F31" w:rsidRPr="00B82F31" w:rsidTr="005B3532">
        <w:trPr>
          <w:gridAfter w:val="2"/>
          <w:wAfter w:w="1367" w:type="pct"/>
          <w:trHeight w:val="20"/>
        </w:trPr>
        <w:tc>
          <w:tcPr>
            <w:tcW w:w="3633" w:type="pct"/>
            <w:gridSpan w:val="4"/>
            <w:tcBorders>
              <w:top w:val="nil"/>
              <w:left w:val="nil"/>
              <w:bottom w:val="nil"/>
              <w:right w:val="nil"/>
            </w:tcBorders>
            <w:tcMar>
              <w:left w:w="0" w:type="dxa"/>
              <w:right w:w="0" w:type="dxa"/>
            </w:tcMar>
          </w:tcPr>
          <w:p w:rsidR="000E7A75" w:rsidRPr="00B82F31" w:rsidRDefault="00411410" w:rsidP="00411410">
            <w:pPr>
              <w:pStyle w:val="ConsPlusNonformat"/>
              <w:widowControl/>
              <w:tabs>
                <w:tab w:val="left" w:pos="1650"/>
              </w:tabs>
              <w:rPr>
                <w:rFonts w:ascii="PT Astra Serif" w:hAnsi="PT Astra Serif" w:cs="Times New Roman"/>
                <w:sz w:val="26"/>
                <w:szCs w:val="26"/>
              </w:rPr>
            </w:pPr>
            <w:r>
              <w:rPr>
                <w:rFonts w:ascii="PT Astra Serif" w:hAnsi="PT Astra Serif" w:cs="Times New Roman"/>
                <w:sz w:val="26"/>
                <w:szCs w:val="26"/>
              </w:rPr>
              <w:t>«</w:t>
            </w:r>
            <w:r w:rsidR="000E7A75" w:rsidRPr="00B82F31">
              <w:rPr>
                <w:rFonts w:ascii="PT Astra Serif" w:hAnsi="PT Astra Serif" w:cs="Times New Roman"/>
                <w:sz w:val="26"/>
                <w:szCs w:val="26"/>
              </w:rPr>
              <w:t>____</w:t>
            </w:r>
            <w:r>
              <w:rPr>
                <w:rFonts w:ascii="PT Astra Serif" w:hAnsi="PT Astra Serif" w:cs="Times New Roman"/>
                <w:sz w:val="26"/>
                <w:szCs w:val="26"/>
              </w:rPr>
              <w:t>»</w:t>
            </w:r>
            <w:r w:rsidR="000E7A75" w:rsidRPr="00B82F31">
              <w:rPr>
                <w:rFonts w:ascii="PT Astra Serif" w:hAnsi="PT Astra Serif" w:cs="Times New Roman"/>
                <w:sz w:val="26"/>
                <w:szCs w:val="26"/>
              </w:rPr>
              <w:t xml:space="preserve"> ______________ 20__ г.</w:t>
            </w:r>
          </w:p>
        </w:tc>
      </w:tr>
    </w:tbl>
    <w:p w:rsidR="00E758C6" w:rsidRPr="00B82F31" w:rsidRDefault="003422C7" w:rsidP="00E758C6">
      <w:pPr>
        <w:autoSpaceDE w:val="0"/>
        <w:autoSpaceDN w:val="0"/>
        <w:adjustRightInd w:val="0"/>
        <w:spacing w:before="260"/>
        <w:ind w:firstLine="540"/>
        <w:jc w:val="both"/>
        <w:rPr>
          <w:rFonts w:ascii="PT Astra Serif" w:hAnsi="PT Astra Serif" w:cs="PT Astra Serif"/>
          <w:sz w:val="22"/>
          <w:szCs w:val="26"/>
        </w:rPr>
      </w:pPr>
      <w:r w:rsidRPr="00B82F31">
        <w:rPr>
          <w:rFonts w:ascii="PT Astra Serif" w:hAnsi="PT Astra Serif" w:cs="PT Astra Serif"/>
          <w:sz w:val="22"/>
          <w:szCs w:val="26"/>
        </w:rPr>
        <w:t>&lt;1</w:t>
      </w:r>
      <w:proofErr w:type="gramStart"/>
      <w:r w:rsidRPr="00B82F31">
        <w:rPr>
          <w:rFonts w:ascii="PT Astra Serif" w:hAnsi="PT Astra Serif" w:cs="PT Astra Serif"/>
          <w:sz w:val="22"/>
          <w:szCs w:val="26"/>
        </w:rPr>
        <w:t xml:space="preserve">&gt; </w:t>
      </w:r>
      <w:r w:rsidR="00E758C6" w:rsidRPr="00B82F31">
        <w:rPr>
          <w:rFonts w:ascii="PT Astra Serif" w:hAnsi="PT Astra Serif" w:cs="PT Astra Serif"/>
          <w:sz w:val="22"/>
          <w:szCs w:val="26"/>
        </w:rPr>
        <w:t>У</w:t>
      </w:r>
      <w:proofErr w:type="gramEnd"/>
      <w:r w:rsidR="00E758C6" w:rsidRPr="00B82F31">
        <w:rPr>
          <w:rFonts w:ascii="PT Astra Serif" w:hAnsi="PT Astra Serif" w:cs="PT Astra Serif"/>
          <w:sz w:val="22"/>
          <w:szCs w:val="26"/>
        </w:rPr>
        <w:t xml:space="preserve">казывается в случае, если Субсидия предоставляется в целях </w:t>
      </w:r>
      <w:r w:rsidR="005401C5" w:rsidRPr="00B82F31">
        <w:rPr>
          <w:rFonts w:ascii="PT Astra Serif" w:hAnsi="PT Astra Serif" w:cs="PT Astra Serif"/>
          <w:sz w:val="22"/>
          <w:szCs w:val="26"/>
        </w:rPr>
        <w:t>реализации мероприятий региональных проектов, обеспечивающих достижение целей, показателей и результатов соответствующих федеральных проектов, входящих в состав национальных проектов.</w:t>
      </w:r>
    </w:p>
    <w:sectPr w:rsidR="00E758C6" w:rsidRPr="00B82F31" w:rsidSect="005B3532">
      <w:pgSz w:w="16840" w:h="11907" w:orient="landscape" w:code="9"/>
      <w:pgMar w:top="709" w:right="964" w:bottom="568" w:left="993"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E0C" w:rsidRDefault="00AF2E0C">
      <w:r>
        <w:separator/>
      </w:r>
    </w:p>
  </w:endnote>
  <w:endnote w:type="continuationSeparator" w:id="0">
    <w:p w:rsidR="00AF2E0C" w:rsidRDefault="00AF2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E0C" w:rsidRDefault="00AF2E0C">
      <w:r>
        <w:separator/>
      </w:r>
    </w:p>
  </w:footnote>
  <w:footnote w:type="continuationSeparator" w:id="0">
    <w:p w:rsidR="00AF2E0C" w:rsidRDefault="00AF2E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7B" w:rsidRDefault="00336B7B" w:rsidP="00B410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36B7B" w:rsidRDefault="00336B7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7B" w:rsidRPr="00B41009" w:rsidRDefault="00336B7B" w:rsidP="00B41009">
    <w:pPr>
      <w:pStyle w:val="a9"/>
      <w:framePr w:wrap="around" w:vAnchor="text" w:hAnchor="margin" w:xAlign="center" w:y="1"/>
      <w:rPr>
        <w:rStyle w:val="ab"/>
        <w:sz w:val="22"/>
        <w:szCs w:val="22"/>
      </w:rPr>
    </w:pPr>
    <w:r w:rsidRPr="00B41009">
      <w:rPr>
        <w:rStyle w:val="ab"/>
        <w:sz w:val="22"/>
        <w:szCs w:val="22"/>
      </w:rPr>
      <w:fldChar w:fldCharType="begin"/>
    </w:r>
    <w:r w:rsidRPr="00B41009">
      <w:rPr>
        <w:rStyle w:val="ab"/>
        <w:sz w:val="22"/>
        <w:szCs w:val="22"/>
      </w:rPr>
      <w:instrText xml:space="preserve">PAGE  </w:instrText>
    </w:r>
    <w:r w:rsidRPr="00B41009">
      <w:rPr>
        <w:rStyle w:val="ab"/>
        <w:sz w:val="22"/>
        <w:szCs w:val="22"/>
      </w:rPr>
      <w:fldChar w:fldCharType="separate"/>
    </w:r>
    <w:r w:rsidR="00526BE5">
      <w:rPr>
        <w:rStyle w:val="ab"/>
        <w:noProof/>
        <w:sz w:val="22"/>
        <w:szCs w:val="22"/>
      </w:rPr>
      <w:t>2</w:t>
    </w:r>
    <w:r w:rsidRPr="00B41009">
      <w:rPr>
        <w:rStyle w:val="ab"/>
        <w:sz w:val="22"/>
        <w:szCs w:val="22"/>
      </w:rPr>
      <w:fldChar w:fldCharType="end"/>
    </w:r>
  </w:p>
  <w:p w:rsidR="00336B7B" w:rsidRDefault="00336B7B" w:rsidP="00D05F7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21A4BC0"/>
    <w:multiLevelType w:val="hybridMultilevel"/>
    <w:tmpl w:val="D188CA1A"/>
    <w:lvl w:ilvl="0" w:tplc="D0DC4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604AF"/>
    <w:multiLevelType w:val="hybridMultilevel"/>
    <w:tmpl w:val="0E1CAD10"/>
    <w:lvl w:ilvl="0" w:tplc="F960A2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nsid w:val="23436C01"/>
    <w:multiLevelType w:val="multilevel"/>
    <w:tmpl w:val="DED41616"/>
    <w:lvl w:ilvl="0">
      <w:start w:val="1"/>
      <w:numFmt w:val="decimal"/>
      <w:suff w:val="space"/>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6">
    <w:nsid w:val="2F9941F0"/>
    <w:multiLevelType w:val="hybridMultilevel"/>
    <w:tmpl w:val="4B8A4C48"/>
    <w:lvl w:ilvl="0" w:tplc="45369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60800A0"/>
    <w:multiLevelType w:val="hybridMultilevel"/>
    <w:tmpl w:val="61F45DB8"/>
    <w:lvl w:ilvl="0" w:tplc="1E54BD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D460AE"/>
    <w:multiLevelType w:val="hybridMultilevel"/>
    <w:tmpl w:val="74BCEDC2"/>
    <w:lvl w:ilvl="0" w:tplc="0CA69E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5">
    <w:nsid w:val="7CFE6E66"/>
    <w:multiLevelType w:val="hybridMultilevel"/>
    <w:tmpl w:val="FFE462D8"/>
    <w:lvl w:ilvl="0" w:tplc="8C54E7E0">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9"/>
  </w:num>
  <w:num w:numId="3">
    <w:abstractNumId w:val="12"/>
  </w:num>
  <w:num w:numId="4">
    <w:abstractNumId w:val="11"/>
  </w:num>
  <w:num w:numId="5">
    <w:abstractNumId w:val="10"/>
  </w:num>
  <w:num w:numId="6">
    <w:abstractNumId w:val="14"/>
  </w:num>
  <w:num w:numId="7">
    <w:abstractNumId w:val="4"/>
  </w:num>
  <w:num w:numId="8">
    <w:abstractNumId w:val="0"/>
  </w:num>
  <w:num w:numId="9">
    <w:abstractNumId w:val="2"/>
  </w:num>
  <w:num w:numId="10">
    <w:abstractNumId w:val="3"/>
  </w:num>
  <w:num w:numId="11">
    <w:abstractNumId w:val="1"/>
  </w:num>
  <w:num w:numId="12">
    <w:abstractNumId w:val="5"/>
  </w:num>
  <w:num w:numId="13">
    <w:abstractNumId w:val="15"/>
  </w:num>
  <w:num w:numId="14">
    <w:abstractNumId w:val="6"/>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1A36"/>
    <w:rsid w:val="0000232F"/>
    <w:rsid w:val="000027EE"/>
    <w:rsid w:val="000034CA"/>
    <w:rsid w:val="00003C5F"/>
    <w:rsid w:val="00004138"/>
    <w:rsid w:val="0000462D"/>
    <w:rsid w:val="00004887"/>
    <w:rsid w:val="0000493D"/>
    <w:rsid w:val="00004947"/>
    <w:rsid w:val="000109EC"/>
    <w:rsid w:val="00011059"/>
    <w:rsid w:val="00011384"/>
    <w:rsid w:val="00011C63"/>
    <w:rsid w:val="000136BA"/>
    <w:rsid w:val="0001463C"/>
    <w:rsid w:val="00014EEA"/>
    <w:rsid w:val="00015EE7"/>
    <w:rsid w:val="0001696C"/>
    <w:rsid w:val="0002163A"/>
    <w:rsid w:val="0002168C"/>
    <w:rsid w:val="0002281B"/>
    <w:rsid w:val="00022890"/>
    <w:rsid w:val="00022AED"/>
    <w:rsid w:val="00024AD3"/>
    <w:rsid w:val="00024EB1"/>
    <w:rsid w:val="00024F1C"/>
    <w:rsid w:val="000250ED"/>
    <w:rsid w:val="000259A0"/>
    <w:rsid w:val="00025B7D"/>
    <w:rsid w:val="00025E0B"/>
    <w:rsid w:val="00027BBE"/>
    <w:rsid w:val="00030CEE"/>
    <w:rsid w:val="00032503"/>
    <w:rsid w:val="000327F7"/>
    <w:rsid w:val="00036144"/>
    <w:rsid w:val="0003780E"/>
    <w:rsid w:val="00040A88"/>
    <w:rsid w:val="0004105C"/>
    <w:rsid w:val="00041D52"/>
    <w:rsid w:val="00041F0D"/>
    <w:rsid w:val="00041FEB"/>
    <w:rsid w:val="000459BA"/>
    <w:rsid w:val="00045DCA"/>
    <w:rsid w:val="00045FC8"/>
    <w:rsid w:val="00051624"/>
    <w:rsid w:val="000520CD"/>
    <w:rsid w:val="0005293A"/>
    <w:rsid w:val="00053F05"/>
    <w:rsid w:val="00054140"/>
    <w:rsid w:val="000554D9"/>
    <w:rsid w:val="000564FE"/>
    <w:rsid w:val="00062002"/>
    <w:rsid w:val="00062CA1"/>
    <w:rsid w:val="000643FA"/>
    <w:rsid w:val="0006686E"/>
    <w:rsid w:val="000701D8"/>
    <w:rsid w:val="000701F8"/>
    <w:rsid w:val="000721EF"/>
    <w:rsid w:val="00072810"/>
    <w:rsid w:val="00077278"/>
    <w:rsid w:val="00082223"/>
    <w:rsid w:val="00082946"/>
    <w:rsid w:val="00082BED"/>
    <w:rsid w:val="000840C4"/>
    <w:rsid w:val="000862EC"/>
    <w:rsid w:val="00090B04"/>
    <w:rsid w:val="00091E31"/>
    <w:rsid w:val="00092A55"/>
    <w:rsid w:val="00092D52"/>
    <w:rsid w:val="000932E1"/>
    <w:rsid w:val="000946F8"/>
    <w:rsid w:val="0009511C"/>
    <w:rsid w:val="00096B2F"/>
    <w:rsid w:val="000972E8"/>
    <w:rsid w:val="000A350A"/>
    <w:rsid w:val="000A361E"/>
    <w:rsid w:val="000A3C7C"/>
    <w:rsid w:val="000A3E32"/>
    <w:rsid w:val="000A5806"/>
    <w:rsid w:val="000B0F07"/>
    <w:rsid w:val="000B1402"/>
    <w:rsid w:val="000B1A4B"/>
    <w:rsid w:val="000B30B0"/>
    <w:rsid w:val="000B4FC4"/>
    <w:rsid w:val="000B5DE7"/>
    <w:rsid w:val="000C199B"/>
    <w:rsid w:val="000C23A2"/>
    <w:rsid w:val="000C2684"/>
    <w:rsid w:val="000C3F5B"/>
    <w:rsid w:val="000C53F3"/>
    <w:rsid w:val="000C5600"/>
    <w:rsid w:val="000C5F60"/>
    <w:rsid w:val="000C7671"/>
    <w:rsid w:val="000D1D1E"/>
    <w:rsid w:val="000D331C"/>
    <w:rsid w:val="000D3DFA"/>
    <w:rsid w:val="000D51DC"/>
    <w:rsid w:val="000D5578"/>
    <w:rsid w:val="000D632D"/>
    <w:rsid w:val="000D7578"/>
    <w:rsid w:val="000D7C38"/>
    <w:rsid w:val="000E0BC4"/>
    <w:rsid w:val="000E1870"/>
    <w:rsid w:val="000E5F27"/>
    <w:rsid w:val="000E7A75"/>
    <w:rsid w:val="000F0F2C"/>
    <w:rsid w:val="000F385A"/>
    <w:rsid w:val="000F4569"/>
    <w:rsid w:val="000F60A9"/>
    <w:rsid w:val="000F686D"/>
    <w:rsid w:val="001008F5"/>
    <w:rsid w:val="00101292"/>
    <w:rsid w:val="00101933"/>
    <w:rsid w:val="00105577"/>
    <w:rsid w:val="001067EE"/>
    <w:rsid w:val="00110AA8"/>
    <w:rsid w:val="00113B91"/>
    <w:rsid w:val="00114085"/>
    <w:rsid w:val="00115187"/>
    <w:rsid w:val="0011573F"/>
    <w:rsid w:val="00115D6D"/>
    <w:rsid w:val="001162D6"/>
    <w:rsid w:val="00116B9D"/>
    <w:rsid w:val="0012094B"/>
    <w:rsid w:val="00122E4B"/>
    <w:rsid w:val="001232D8"/>
    <w:rsid w:val="00123E1C"/>
    <w:rsid w:val="00124F8F"/>
    <w:rsid w:val="0012575C"/>
    <w:rsid w:val="001262DF"/>
    <w:rsid w:val="001263A1"/>
    <w:rsid w:val="0012655A"/>
    <w:rsid w:val="00127813"/>
    <w:rsid w:val="00127DDC"/>
    <w:rsid w:val="001306CC"/>
    <w:rsid w:val="00131B37"/>
    <w:rsid w:val="00134FBE"/>
    <w:rsid w:val="001351B0"/>
    <w:rsid w:val="0013657C"/>
    <w:rsid w:val="001419FB"/>
    <w:rsid w:val="00142FE0"/>
    <w:rsid w:val="0015273C"/>
    <w:rsid w:val="0015458D"/>
    <w:rsid w:val="001559D5"/>
    <w:rsid w:val="0016488B"/>
    <w:rsid w:val="0016610B"/>
    <w:rsid w:val="001677BC"/>
    <w:rsid w:val="00167AEC"/>
    <w:rsid w:val="0017049D"/>
    <w:rsid w:val="00171C99"/>
    <w:rsid w:val="00172185"/>
    <w:rsid w:val="00172856"/>
    <w:rsid w:val="00173D64"/>
    <w:rsid w:val="00175BE4"/>
    <w:rsid w:val="00177D22"/>
    <w:rsid w:val="001801C6"/>
    <w:rsid w:val="001802E4"/>
    <w:rsid w:val="001813B9"/>
    <w:rsid w:val="00181D4D"/>
    <w:rsid w:val="00182C60"/>
    <w:rsid w:val="001832D8"/>
    <w:rsid w:val="00183809"/>
    <w:rsid w:val="001845C0"/>
    <w:rsid w:val="00187094"/>
    <w:rsid w:val="00194027"/>
    <w:rsid w:val="0019435F"/>
    <w:rsid w:val="00194EA9"/>
    <w:rsid w:val="001952E7"/>
    <w:rsid w:val="00195DB4"/>
    <w:rsid w:val="00195EE0"/>
    <w:rsid w:val="00196190"/>
    <w:rsid w:val="0019713A"/>
    <w:rsid w:val="00197C1D"/>
    <w:rsid w:val="00197DF0"/>
    <w:rsid w:val="001A784A"/>
    <w:rsid w:val="001A7B37"/>
    <w:rsid w:val="001B1393"/>
    <w:rsid w:val="001B18DB"/>
    <w:rsid w:val="001B44A9"/>
    <w:rsid w:val="001B528C"/>
    <w:rsid w:val="001B65B8"/>
    <w:rsid w:val="001B6D3A"/>
    <w:rsid w:val="001B7847"/>
    <w:rsid w:val="001C16D3"/>
    <w:rsid w:val="001C1C58"/>
    <w:rsid w:val="001C2AD6"/>
    <w:rsid w:val="001C3951"/>
    <w:rsid w:val="001C39E6"/>
    <w:rsid w:val="001C4C99"/>
    <w:rsid w:val="001C6D41"/>
    <w:rsid w:val="001C6DD4"/>
    <w:rsid w:val="001D2529"/>
    <w:rsid w:val="001D317E"/>
    <w:rsid w:val="001D6593"/>
    <w:rsid w:val="001E054A"/>
    <w:rsid w:val="001E182D"/>
    <w:rsid w:val="001E4316"/>
    <w:rsid w:val="001E451E"/>
    <w:rsid w:val="001E728E"/>
    <w:rsid w:val="001F0728"/>
    <w:rsid w:val="001F0A56"/>
    <w:rsid w:val="001F1C4C"/>
    <w:rsid w:val="001F243F"/>
    <w:rsid w:val="001F3566"/>
    <w:rsid w:val="001F364A"/>
    <w:rsid w:val="001F6EAF"/>
    <w:rsid w:val="0020146D"/>
    <w:rsid w:val="00202C55"/>
    <w:rsid w:val="00202FB3"/>
    <w:rsid w:val="002032CC"/>
    <w:rsid w:val="00203773"/>
    <w:rsid w:val="00204DBD"/>
    <w:rsid w:val="002052CB"/>
    <w:rsid w:val="00205DBE"/>
    <w:rsid w:val="00206590"/>
    <w:rsid w:val="0021261C"/>
    <w:rsid w:val="00213847"/>
    <w:rsid w:val="00213C40"/>
    <w:rsid w:val="002146E5"/>
    <w:rsid w:val="00214DBF"/>
    <w:rsid w:val="002156D3"/>
    <w:rsid w:val="00215AD0"/>
    <w:rsid w:val="00215CD4"/>
    <w:rsid w:val="00217496"/>
    <w:rsid w:val="00217549"/>
    <w:rsid w:val="002227E0"/>
    <w:rsid w:val="00226996"/>
    <w:rsid w:val="00227354"/>
    <w:rsid w:val="002303F8"/>
    <w:rsid w:val="00230E9A"/>
    <w:rsid w:val="00232BB0"/>
    <w:rsid w:val="00234A50"/>
    <w:rsid w:val="002355E7"/>
    <w:rsid w:val="00235691"/>
    <w:rsid w:val="0024019C"/>
    <w:rsid w:val="002407B6"/>
    <w:rsid w:val="00240C13"/>
    <w:rsid w:val="00242331"/>
    <w:rsid w:val="002448B9"/>
    <w:rsid w:val="0024581B"/>
    <w:rsid w:val="00246504"/>
    <w:rsid w:val="0024792B"/>
    <w:rsid w:val="00250DB5"/>
    <w:rsid w:val="002541DB"/>
    <w:rsid w:val="002544B7"/>
    <w:rsid w:val="002547DB"/>
    <w:rsid w:val="0025482A"/>
    <w:rsid w:val="002571C5"/>
    <w:rsid w:val="002574C2"/>
    <w:rsid w:val="00257BB5"/>
    <w:rsid w:val="002607CA"/>
    <w:rsid w:val="0026095A"/>
    <w:rsid w:val="00260F08"/>
    <w:rsid w:val="00260F60"/>
    <w:rsid w:val="00261DF8"/>
    <w:rsid w:val="0026362D"/>
    <w:rsid w:val="00264AEF"/>
    <w:rsid w:val="00265791"/>
    <w:rsid w:val="00266198"/>
    <w:rsid w:val="00267629"/>
    <w:rsid w:val="00267D0F"/>
    <w:rsid w:val="0027205B"/>
    <w:rsid w:val="002758F1"/>
    <w:rsid w:val="00276354"/>
    <w:rsid w:val="002769A7"/>
    <w:rsid w:val="002800AE"/>
    <w:rsid w:val="00280477"/>
    <w:rsid w:val="002816AF"/>
    <w:rsid w:val="002824E5"/>
    <w:rsid w:val="00283F61"/>
    <w:rsid w:val="00284601"/>
    <w:rsid w:val="0028469E"/>
    <w:rsid w:val="00286450"/>
    <w:rsid w:val="002865D2"/>
    <w:rsid w:val="00286989"/>
    <w:rsid w:val="00287278"/>
    <w:rsid w:val="002878B5"/>
    <w:rsid w:val="00292A77"/>
    <w:rsid w:val="002A3D2E"/>
    <w:rsid w:val="002A4208"/>
    <w:rsid w:val="002A4935"/>
    <w:rsid w:val="002A5E71"/>
    <w:rsid w:val="002A5EF3"/>
    <w:rsid w:val="002B0903"/>
    <w:rsid w:val="002B0929"/>
    <w:rsid w:val="002B1080"/>
    <w:rsid w:val="002B184F"/>
    <w:rsid w:val="002B4915"/>
    <w:rsid w:val="002B6B21"/>
    <w:rsid w:val="002C08A0"/>
    <w:rsid w:val="002C0F22"/>
    <w:rsid w:val="002C169B"/>
    <w:rsid w:val="002C1A36"/>
    <w:rsid w:val="002C1BF0"/>
    <w:rsid w:val="002C22EE"/>
    <w:rsid w:val="002C3D04"/>
    <w:rsid w:val="002C6853"/>
    <w:rsid w:val="002C7D33"/>
    <w:rsid w:val="002D05C0"/>
    <w:rsid w:val="002D2934"/>
    <w:rsid w:val="002D3063"/>
    <w:rsid w:val="002D42D5"/>
    <w:rsid w:val="002D493F"/>
    <w:rsid w:val="002D5097"/>
    <w:rsid w:val="002D61C3"/>
    <w:rsid w:val="002D6511"/>
    <w:rsid w:val="002D7DCF"/>
    <w:rsid w:val="002E0D84"/>
    <w:rsid w:val="002E5874"/>
    <w:rsid w:val="002E79B1"/>
    <w:rsid w:val="002F01B0"/>
    <w:rsid w:val="002F187E"/>
    <w:rsid w:val="002F5292"/>
    <w:rsid w:val="002F5997"/>
    <w:rsid w:val="002F6DE3"/>
    <w:rsid w:val="002F760E"/>
    <w:rsid w:val="003017B8"/>
    <w:rsid w:val="0030229D"/>
    <w:rsid w:val="00302F71"/>
    <w:rsid w:val="0030375B"/>
    <w:rsid w:val="003040C2"/>
    <w:rsid w:val="003045F9"/>
    <w:rsid w:val="003055FF"/>
    <w:rsid w:val="00305CD5"/>
    <w:rsid w:val="003069D4"/>
    <w:rsid w:val="003076A7"/>
    <w:rsid w:val="00310E53"/>
    <w:rsid w:val="00311BDA"/>
    <w:rsid w:val="00311C09"/>
    <w:rsid w:val="00311D17"/>
    <w:rsid w:val="00312830"/>
    <w:rsid w:val="0031339A"/>
    <w:rsid w:val="00313952"/>
    <w:rsid w:val="00315129"/>
    <w:rsid w:val="00316008"/>
    <w:rsid w:val="0032382E"/>
    <w:rsid w:val="0032471A"/>
    <w:rsid w:val="00324F58"/>
    <w:rsid w:val="0032649A"/>
    <w:rsid w:val="00326DF2"/>
    <w:rsid w:val="00330942"/>
    <w:rsid w:val="00331098"/>
    <w:rsid w:val="00331D06"/>
    <w:rsid w:val="003321D6"/>
    <w:rsid w:val="00333D64"/>
    <w:rsid w:val="0033418A"/>
    <w:rsid w:val="00335ECB"/>
    <w:rsid w:val="00336B7B"/>
    <w:rsid w:val="00337390"/>
    <w:rsid w:val="003376E5"/>
    <w:rsid w:val="00337803"/>
    <w:rsid w:val="00340BD6"/>
    <w:rsid w:val="0034179F"/>
    <w:rsid w:val="00341D55"/>
    <w:rsid w:val="003420FF"/>
    <w:rsid w:val="003422C7"/>
    <w:rsid w:val="00344673"/>
    <w:rsid w:val="00345214"/>
    <w:rsid w:val="00346025"/>
    <w:rsid w:val="00346388"/>
    <w:rsid w:val="00350420"/>
    <w:rsid w:val="00351936"/>
    <w:rsid w:val="003519A7"/>
    <w:rsid w:val="0035350D"/>
    <w:rsid w:val="003537A0"/>
    <w:rsid w:val="00355BC0"/>
    <w:rsid w:val="003563C8"/>
    <w:rsid w:val="0035795D"/>
    <w:rsid w:val="00360822"/>
    <w:rsid w:val="003615F7"/>
    <w:rsid w:val="00361835"/>
    <w:rsid w:val="00363536"/>
    <w:rsid w:val="00363CF9"/>
    <w:rsid w:val="00363D1F"/>
    <w:rsid w:val="00370276"/>
    <w:rsid w:val="00370D04"/>
    <w:rsid w:val="00373713"/>
    <w:rsid w:val="00373B1F"/>
    <w:rsid w:val="003748B3"/>
    <w:rsid w:val="00374BD6"/>
    <w:rsid w:val="00375F3F"/>
    <w:rsid w:val="00376495"/>
    <w:rsid w:val="00376671"/>
    <w:rsid w:val="00380B58"/>
    <w:rsid w:val="00380E90"/>
    <w:rsid w:val="00382A67"/>
    <w:rsid w:val="003839F3"/>
    <w:rsid w:val="00384E38"/>
    <w:rsid w:val="00385AEB"/>
    <w:rsid w:val="00391F8D"/>
    <w:rsid w:val="0039347A"/>
    <w:rsid w:val="003936E4"/>
    <w:rsid w:val="003947DB"/>
    <w:rsid w:val="00396217"/>
    <w:rsid w:val="00396DE1"/>
    <w:rsid w:val="003A048F"/>
    <w:rsid w:val="003A2B57"/>
    <w:rsid w:val="003A38D6"/>
    <w:rsid w:val="003A3BED"/>
    <w:rsid w:val="003A4263"/>
    <w:rsid w:val="003A7DBB"/>
    <w:rsid w:val="003B0358"/>
    <w:rsid w:val="003B0A5A"/>
    <w:rsid w:val="003B17D7"/>
    <w:rsid w:val="003B1962"/>
    <w:rsid w:val="003B3550"/>
    <w:rsid w:val="003B38FC"/>
    <w:rsid w:val="003B3F1D"/>
    <w:rsid w:val="003B4643"/>
    <w:rsid w:val="003B4C6C"/>
    <w:rsid w:val="003C0658"/>
    <w:rsid w:val="003C11C1"/>
    <w:rsid w:val="003C13C8"/>
    <w:rsid w:val="003C1A42"/>
    <w:rsid w:val="003C2AB0"/>
    <w:rsid w:val="003C2B5E"/>
    <w:rsid w:val="003C7708"/>
    <w:rsid w:val="003C7A2C"/>
    <w:rsid w:val="003D0A2E"/>
    <w:rsid w:val="003D2541"/>
    <w:rsid w:val="003D27FD"/>
    <w:rsid w:val="003D28EB"/>
    <w:rsid w:val="003D3CB4"/>
    <w:rsid w:val="003D5909"/>
    <w:rsid w:val="003D6B08"/>
    <w:rsid w:val="003D706B"/>
    <w:rsid w:val="003E16BF"/>
    <w:rsid w:val="003E17B6"/>
    <w:rsid w:val="003E1CED"/>
    <w:rsid w:val="003E2500"/>
    <w:rsid w:val="003E3FBF"/>
    <w:rsid w:val="003E5633"/>
    <w:rsid w:val="003E58D6"/>
    <w:rsid w:val="003F0B75"/>
    <w:rsid w:val="003F240E"/>
    <w:rsid w:val="003F3266"/>
    <w:rsid w:val="003F3322"/>
    <w:rsid w:val="003F6611"/>
    <w:rsid w:val="003F6CE8"/>
    <w:rsid w:val="003F7229"/>
    <w:rsid w:val="003F7FA4"/>
    <w:rsid w:val="00400244"/>
    <w:rsid w:val="00400987"/>
    <w:rsid w:val="00404A45"/>
    <w:rsid w:val="00404A78"/>
    <w:rsid w:val="00405BE4"/>
    <w:rsid w:val="00407F48"/>
    <w:rsid w:val="00411410"/>
    <w:rsid w:val="00413BF0"/>
    <w:rsid w:val="00413D7D"/>
    <w:rsid w:val="00413EB0"/>
    <w:rsid w:val="00414AE3"/>
    <w:rsid w:val="0041741A"/>
    <w:rsid w:val="00417D67"/>
    <w:rsid w:val="00421CE0"/>
    <w:rsid w:val="00425A99"/>
    <w:rsid w:val="00425B81"/>
    <w:rsid w:val="0042745A"/>
    <w:rsid w:val="00430462"/>
    <w:rsid w:val="004307E4"/>
    <w:rsid w:val="00430C7E"/>
    <w:rsid w:val="00431501"/>
    <w:rsid w:val="00431566"/>
    <w:rsid w:val="004332CE"/>
    <w:rsid w:val="0043473D"/>
    <w:rsid w:val="004349B4"/>
    <w:rsid w:val="00435482"/>
    <w:rsid w:val="00441324"/>
    <w:rsid w:val="00442381"/>
    <w:rsid w:val="0045302F"/>
    <w:rsid w:val="0045335F"/>
    <w:rsid w:val="004542D2"/>
    <w:rsid w:val="004554AC"/>
    <w:rsid w:val="004558C4"/>
    <w:rsid w:val="004577A6"/>
    <w:rsid w:val="00461089"/>
    <w:rsid w:val="004629D1"/>
    <w:rsid w:val="00464145"/>
    <w:rsid w:val="004673D7"/>
    <w:rsid w:val="004703D4"/>
    <w:rsid w:val="0047505C"/>
    <w:rsid w:val="00475EE6"/>
    <w:rsid w:val="00476BC1"/>
    <w:rsid w:val="00480B1D"/>
    <w:rsid w:val="004815F5"/>
    <w:rsid w:val="004824E5"/>
    <w:rsid w:val="00482644"/>
    <w:rsid w:val="00482812"/>
    <w:rsid w:val="004829FB"/>
    <w:rsid w:val="00484477"/>
    <w:rsid w:val="00486262"/>
    <w:rsid w:val="00486AE3"/>
    <w:rsid w:val="00486C9B"/>
    <w:rsid w:val="0048793B"/>
    <w:rsid w:val="00487B25"/>
    <w:rsid w:val="004908BA"/>
    <w:rsid w:val="0049244D"/>
    <w:rsid w:val="00494573"/>
    <w:rsid w:val="0049468C"/>
    <w:rsid w:val="004959AE"/>
    <w:rsid w:val="00496BC4"/>
    <w:rsid w:val="00496D00"/>
    <w:rsid w:val="00496E80"/>
    <w:rsid w:val="004971A8"/>
    <w:rsid w:val="00497431"/>
    <w:rsid w:val="0049790D"/>
    <w:rsid w:val="00497F8B"/>
    <w:rsid w:val="004A19D4"/>
    <w:rsid w:val="004A2A20"/>
    <w:rsid w:val="004A3130"/>
    <w:rsid w:val="004A31D5"/>
    <w:rsid w:val="004A4510"/>
    <w:rsid w:val="004B1711"/>
    <w:rsid w:val="004B2E12"/>
    <w:rsid w:val="004B3CFD"/>
    <w:rsid w:val="004B5357"/>
    <w:rsid w:val="004B5B12"/>
    <w:rsid w:val="004B7A6C"/>
    <w:rsid w:val="004C009A"/>
    <w:rsid w:val="004C2026"/>
    <w:rsid w:val="004C25B9"/>
    <w:rsid w:val="004C2F50"/>
    <w:rsid w:val="004C4BA1"/>
    <w:rsid w:val="004D1076"/>
    <w:rsid w:val="004D1379"/>
    <w:rsid w:val="004D2388"/>
    <w:rsid w:val="004D336D"/>
    <w:rsid w:val="004D6993"/>
    <w:rsid w:val="004E088E"/>
    <w:rsid w:val="004E190D"/>
    <w:rsid w:val="004E2BE5"/>
    <w:rsid w:val="004F25EB"/>
    <w:rsid w:val="004F2747"/>
    <w:rsid w:val="004F341A"/>
    <w:rsid w:val="004F37E3"/>
    <w:rsid w:val="004F4088"/>
    <w:rsid w:val="004F4507"/>
    <w:rsid w:val="004F4590"/>
    <w:rsid w:val="004F7064"/>
    <w:rsid w:val="004F724A"/>
    <w:rsid w:val="00502540"/>
    <w:rsid w:val="00504505"/>
    <w:rsid w:val="00504F48"/>
    <w:rsid w:val="00505CEB"/>
    <w:rsid w:val="0050687D"/>
    <w:rsid w:val="00507351"/>
    <w:rsid w:val="00507E32"/>
    <w:rsid w:val="005110A1"/>
    <w:rsid w:val="00513E90"/>
    <w:rsid w:val="00514DBC"/>
    <w:rsid w:val="00515335"/>
    <w:rsid w:val="005160A4"/>
    <w:rsid w:val="00517C63"/>
    <w:rsid w:val="005220F5"/>
    <w:rsid w:val="005241CA"/>
    <w:rsid w:val="0052698B"/>
    <w:rsid w:val="00526BE5"/>
    <w:rsid w:val="00531396"/>
    <w:rsid w:val="0053289F"/>
    <w:rsid w:val="00533302"/>
    <w:rsid w:val="00537A59"/>
    <w:rsid w:val="005401C5"/>
    <w:rsid w:val="00541726"/>
    <w:rsid w:val="005418B0"/>
    <w:rsid w:val="00541A8E"/>
    <w:rsid w:val="00542BEE"/>
    <w:rsid w:val="00542FCE"/>
    <w:rsid w:val="00543D40"/>
    <w:rsid w:val="00544049"/>
    <w:rsid w:val="00544AA2"/>
    <w:rsid w:val="00546C3F"/>
    <w:rsid w:val="0055063F"/>
    <w:rsid w:val="005524A8"/>
    <w:rsid w:val="0055467E"/>
    <w:rsid w:val="00554714"/>
    <w:rsid w:val="005556EE"/>
    <w:rsid w:val="0056051A"/>
    <w:rsid w:val="005605D6"/>
    <w:rsid w:val="00560796"/>
    <w:rsid w:val="0056475B"/>
    <w:rsid w:val="00564EB9"/>
    <w:rsid w:val="00565FA4"/>
    <w:rsid w:val="0056621A"/>
    <w:rsid w:val="00566D33"/>
    <w:rsid w:val="00567B94"/>
    <w:rsid w:val="00570DFB"/>
    <w:rsid w:val="0057261B"/>
    <w:rsid w:val="00576B37"/>
    <w:rsid w:val="00580947"/>
    <w:rsid w:val="00580D6E"/>
    <w:rsid w:val="00583296"/>
    <w:rsid w:val="00583B40"/>
    <w:rsid w:val="00584156"/>
    <w:rsid w:val="00586361"/>
    <w:rsid w:val="00586772"/>
    <w:rsid w:val="00586A18"/>
    <w:rsid w:val="00586F1B"/>
    <w:rsid w:val="00587B9C"/>
    <w:rsid w:val="00591452"/>
    <w:rsid w:val="0059393A"/>
    <w:rsid w:val="00594C0F"/>
    <w:rsid w:val="005957F9"/>
    <w:rsid w:val="00596F9E"/>
    <w:rsid w:val="00597270"/>
    <w:rsid w:val="0059773E"/>
    <w:rsid w:val="005A017F"/>
    <w:rsid w:val="005A0196"/>
    <w:rsid w:val="005A0420"/>
    <w:rsid w:val="005A24F6"/>
    <w:rsid w:val="005A290D"/>
    <w:rsid w:val="005A3C31"/>
    <w:rsid w:val="005A3F0A"/>
    <w:rsid w:val="005A41BF"/>
    <w:rsid w:val="005A42A6"/>
    <w:rsid w:val="005A5667"/>
    <w:rsid w:val="005A6E13"/>
    <w:rsid w:val="005A77BC"/>
    <w:rsid w:val="005B048B"/>
    <w:rsid w:val="005B0548"/>
    <w:rsid w:val="005B0BC5"/>
    <w:rsid w:val="005B3532"/>
    <w:rsid w:val="005B3BDB"/>
    <w:rsid w:val="005B3BFD"/>
    <w:rsid w:val="005B402C"/>
    <w:rsid w:val="005B590A"/>
    <w:rsid w:val="005B61B3"/>
    <w:rsid w:val="005B62B3"/>
    <w:rsid w:val="005C15A0"/>
    <w:rsid w:val="005C22D5"/>
    <w:rsid w:val="005C247B"/>
    <w:rsid w:val="005C44E3"/>
    <w:rsid w:val="005D0A1C"/>
    <w:rsid w:val="005D0C79"/>
    <w:rsid w:val="005D0E4E"/>
    <w:rsid w:val="005D215F"/>
    <w:rsid w:val="005D29FE"/>
    <w:rsid w:val="005D3009"/>
    <w:rsid w:val="005D7F81"/>
    <w:rsid w:val="005E15AE"/>
    <w:rsid w:val="005E30CE"/>
    <w:rsid w:val="005F039F"/>
    <w:rsid w:val="005F0A91"/>
    <w:rsid w:val="005F0F53"/>
    <w:rsid w:val="005F1FB3"/>
    <w:rsid w:val="005F25B4"/>
    <w:rsid w:val="005F3A1C"/>
    <w:rsid w:val="005F6F28"/>
    <w:rsid w:val="006000B2"/>
    <w:rsid w:val="00600849"/>
    <w:rsid w:val="006021D0"/>
    <w:rsid w:val="006035ED"/>
    <w:rsid w:val="00605FB8"/>
    <w:rsid w:val="0060602F"/>
    <w:rsid w:val="0060663E"/>
    <w:rsid w:val="00610332"/>
    <w:rsid w:val="00610717"/>
    <w:rsid w:val="00614A16"/>
    <w:rsid w:val="00615AA3"/>
    <w:rsid w:val="0061732A"/>
    <w:rsid w:val="00620278"/>
    <w:rsid w:val="00620EEE"/>
    <w:rsid w:val="00624BBB"/>
    <w:rsid w:val="0062541E"/>
    <w:rsid w:val="00625AD0"/>
    <w:rsid w:val="0062720A"/>
    <w:rsid w:val="006274E9"/>
    <w:rsid w:val="00627BF9"/>
    <w:rsid w:val="00627EFA"/>
    <w:rsid w:val="00630FFB"/>
    <w:rsid w:val="00633BD8"/>
    <w:rsid w:val="00640E7E"/>
    <w:rsid w:val="00644440"/>
    <w:rsid w:val="006462E5"/>
    <w:rsid w:val="00646632"/>
    <w:rsid w:val="00646DA8"/>
    <w:rsid w:val="00647C5F"/>
    <w:rsid w:val="00651035"/>
    <w:rsid w:val="00653B2E"/>
    <w:rsid w:val="00656418"/>
    <w:rsid w:val="00657B1B"/>
    <w:rsid w:val="00663009"/>
    <w:rsid w:val="0066490D"/>
    <w:rsid w:val="00664C93"/>
    <w:rsid w:val="0066695D"/>
    <w:rsid w:val="00666961"/>
    <w:rsid w:val="00667780"/>
    <w:rsid w:val="00671FBE"/>
    <w:rsid w:val="00672276"/>
    <w:rsid w:val="0067377E"/>
    <w:rsid w:val="0067409B"/>
    <w:rsid w:val="0067597E"/>
    <w:rsid w:val="0068029C"/>
    <w:rsid w:val="00681A4B"/>
    <w:rsid w:val="00685222"/>
    <w:rsid w:val="00685AEE"/>
    <w:rsid w:val="006866A2"/>
    <w:rsid w:val="006869D8"/>
    <w:rsid w:val="00686E8E"/>
    <w:rsid w:val="006904EF"/>
    <w:rsid w:val="00693501"/>
    <w:rsid w:val="00695F7E"/>
    <w:rsid w:val="006960E4"/>
    <w:rsid w:val="006971C2"/>
    <w:rsid w:val="00697D3C"/>
    <w:rsid w:val="006A0BCC"/>
    <w:rsid w:val="006A0F63"/>
    <w:rsid w:val="006A15DB"/>
    <w:rsid w:val="006A462C"/>
    <w:rsid w:val="006A5885"/>
    <w:rsid w:val="006A5BDB"/>
    <w:rsid w:val="006B11E7"/>
    <w:rsid w:val="006B2993"/>
    <w:rsid w:val="006B3F46"/>
    <w:rsid w:val="006B513E"/>
    <w:rsid w:val="006C03C7"/>
    <w:rsid w:val="006C0CA5"/>
    <w:rsid w:val="006C27D3"/>
    <w:rsid w:val="006C3598"/>
    <w:rsid w:val="006C3E83"/>
    <w:rsid w:val="006C5105"/>
    <w:rsid w:val="006C67A9"/>
    <w:rsid w:val="006C7423"/>
    <w:rsid w:val="006D165D"/>
    <w:rsid w:val="006D3859"/>
    <w:rsid w:val="006D5149"/>
    <w:rsid w:val="006D637D"/>
    <w:rsid w:val="006D652B"/>
    <w:rsid w:val="006D6842"/>
    <w:rsid w:val="006E0C20"/>
    <w:rsid w:val="006E1DD4"/>
    <w:rsid w:val="006E2B31"/>
    <w:rsid w:val="006E34DC"/>
    <w:rsid w:val="006E39BC"/>
    <w:rsid w:val="006E43CA"/>
    <w:rsid w:val="006E6557"/>
    <w:rsid w:val="006E6B27"/>
    <w:rsid w:val="006E763C"/>
    <w:rsid w:val="006E7FF9"/>
    <w:rsid w:val="006F1A87"/>
    <w:rsid w:val="006F334E"/>
    <w:rsid w:val="006F341C"/>
    <w:rsid w:val="006F47D8"/>
    <w:rsid w:val="006F5250"/>
    <w:rsid w:val="00701735"/>
    <w:rsid w:val="00701CA4"/>
    <w:rsid w:val="00706130"/>
    <w:rsid w:val="0070745A"/>
    <w:rsid w:val="00710207"/>
    <w:rsid w:val="00713CB1"/>
    <w:rsid w:val="007149EE"/>
    <w:rsid w:val="00714C2B"/>
    <w:rsid w:val="00715453"/>
    <w:rsid w:val="00715EAD"/>
    <w:rsid w:val="00717BF8"/>
    <w:rsid w:val="00720E2C"/>
    <w:rsid w:val="0072100C"/>
    <w:rsid w:val="00723FE3"/>
    <w:rsid w:val="00726788"/>
    <w:rsid w:val="00727DE8"/>
    <w:rsid w:val="007355FB"/>
    <w:rsid w:val="00735893"/>
    <w:rsid w:val="00735AB9"/>
    <w:rsid w:val="0073750E"/>
    <w:rsid w:val="00740D4A"/>
    <w:rsid w:val="007419C3"/>
    <w:rsid w:val="00741C95"/>
    <w:rsid w:val="007425E9"/>
    <w:rsid w:val="00744EE6"/>
    <w:rsid w:val="007479C9"/>
    <w:rsid w:val="00747D0F"/>
    <w:rsid w:val="007509DD"/>
    <w:rsid w:val="00751EC1"/>
    <w:rsid w:val="00752CC6"/>
    <w:rsid w:val="007532A5"/>
    <w:rsid w:val="00753CBC"/>
    <w:rsid w:val="007578C2"/>
    <w:rsid w:val="00761390"/>
    <w:rsid w:val="00764BE1"/>
    <w:rsid w:val="00764E39"/>
    <w:rsid w:val="0076502B"/>
    <w:rsid w:val="00765B12"/>
    <w:rsid w:val="00766008"/>
    <w:rsid w:val="00766798"/>
    <w:rsid w:val="00766B92"/>
    <w:rsid w:val="0076792F"/>
    <w:rsid w:val="0077118A"/>
    <w:rsid w:val="007716EF"/>
    <w:rsid w:val="00771926"/>
    <w:rsid w:val="00772FDE"/>
    <w:rsid w:val="007730F6"/>
    <w:rsid w:val="00773BB4"/>
    <w:rsid w:val="00773F0F"/>
    <w:rsid w:val="00774814"/>
    <w:rsid w:val="007748AA"/>
    <w:rsid w:val="00774E17"/>
    <w:rsid w:val="007758C0"/>
    <w:rsid w:val="00776C1F"/>
    <w:rsid w:val="00781091"/>
    <w:rsid w:val="00782467"/>
    <w:rsid w:val="00786B1E"/>
    <w:rsid w:val="00787EEA"/>
    <w:rsid w:val="0079032E"/>
    <w:rsid w:val="00791773"/>
    <w:rsid w:val="00791950"/>
    <w:rsid w:val="007927D1"/>
    <w:rsid w:val="00792A2F"/>
    <w:rsid w:val="00793443"/>
    <w:rsid w:val="00793B3D"/>
    <w:rsid w:val="00794273"/>
    <w:rsid w:val="0079551C"/>
    <w:rsid w:val="00795F0E"/>
    <w:rsid w:val="007A0B06"/>
    <w:rsid w:val="007A0EFD"/>
    <w:rsid w:val="007A5918"/>
    <w:rsid w:val="007A7D87"/>
    <w:rsid w:val="007B036C"/>
    <w:rsid w:val="007B0C2C"/>
    <w:rsid w:val="007B32DF"/>
    <w:rsid w:val="007B4349"/>
    <w:rsid w:val="007B4478"/>
    <w:rsid w:val="007B491C"/>
    <w:rsid w:val="007B64AC"/>
    <w:rsid w:val="007B7197"/>
    <w:rsid w:val="007B7CAB"/>
    <w:rsid w:val="007C01C7"/>
    <w:rsid w:val="007C09A8"/>
    <w:rsid w:val="007C3506"/>
    <w:rsid w:val="007C4E96"/>
    <w:rsid w:val="007C5799"/>
    <w:rsid w:val="007C57BC"/>
    <w:rsid w:val="007C79BA"/>
    <w:rsid w:val="007D0FC5"/>
    <w:rsid w:val="007D13B6"/>
    <w:rsid w:val="007D23C7"/>
    <w:rsid w:val="007D2596"/>
    <w:rsid w:val="007D30BE"/>
    <w:rsid w:val="007D3D42"/>
    <w:rsid w:val="007D62D0"/>
    <w:rsid w:val="007E00D2"/>
    <w:rsid w:val="007E0713"/>
    <w:rsid w:val="007E147F"/>
    <w:rsid w:val="007E17D8"/>
    <w:rsid w:val="007E3FE6"/>
    <w:rsid w:val="007E5A9E"/>
    <w:rsid w:val="007F05C4"/>
    <w:rsid w:val="007F0FFD"/>
    <w:rsid w:val="007F1470"/>
    <w:rsid w:val="007F211A"/>
    <w:rsid w:val="007F485C"/>
    <w:rsid w:val="007F4BC7"/>
    <w:rsid w:val="007F4C22"/>
    <w:rsid w:val="007F6CD8"/>
    <w:rsid w:val="007F7E10"/>
    <w:rsid w:val="00800740"/>
    <w:rsid w:val="00802082"/>
    <w:rsid w:val="008106D3"/>
    <w:rsid w:val="00810F6E"/>
    <w:rsid w:val="008117D1"/>
    <w:rsid w:val="00811E64"/>
    <w:rsid w:val="00812E74"/>
    <w:rsid w:val="00813104"/>
    <w:rsid w:val="008139E8"/>
    <w:rsid w:val="00814752"/>
    <w:rsid w:val="00814782"/>
    <w:rsid w:val="00815428"/>
    <w:rsid w:val="00820E4A"/>
    <w:rsid w:val="008210EF"/>
    <w:rsid w:val="00821CE5"/>
    <w:rsid w:val="00822285"/>
    <w:rsid w:val="008241EA"/>
    <w:rsid w:val="008271FD"/>
    <w:rsid w:val="00827533"/>
    <w:rsid w:val="00827593"/>
    <w:rsid w:val="0083388B"/>
    <w:rsid w:val="00833C34"/>
    <w:rsid w:val="00833EC7"/>
    <w:rsid w:val="00835019"/>
    <w:rsid w:val="008358BF"/>
    <w:rsid w:val="00836F51"/>
    <w:rsid w:val="0084120B"/>
    <w:rsid w:val="008415A5"/>
    <w:rsid w:val="00842164"/>
    <w:rsid w:val="00842391"/>
    <w:rsid w:val="008429CA"/>
    <w:rsid w:val="0084482E"/>
    <w:rsid w:val="00845CC1"/>
    <w:rsid w:val="00847036"/>
    <w:rsid w:val="00850C5F"/>
    <w:rsid w:val="00852ADC"/>
    <w:rsid w:val="00854BB6"/>
    <w:rsid w:val="00855940"/>
    <w:rsid w:val="00857D12"/>
    <w:rsid w:val="00861BA6"/>
    <w:rsid w:val="00861F39"/>
    <w:rsid w:val="00862C4D"/>
    <w:rsid w:val="00865753"/>
    <w:rsid w:val="008676A6"/>
    <w:rsid w:val="00867D2A"/>
    <w:rsid w:val="00867D5D"/>
    <w:rsid w:val="0087030A"/>
    <w:rsid w:val="0087065C"/>
    <w:rsid w:val="00870A09"/>
    <w:rsid w:val="008711EE"/>
    <w:rsid w:val="00871B2F"/>
    <w:rsid w:val="0087474B"/>
    <w:rsid w:val="00875B0C"/>
    <w:rsid w:val="00877B25"/>
    <w:rsid w:val="00877D09"/>
    <w:rsid w:val="008802F0"/>
    <w:rsid w:val="00881D3C"/>
    <w:rsid w:val="00882E16"/>
    <w:rsid w:val="008835CB"/>
    <w:rsid w:val="00886021"/>
    <w:rsid w:val="008905D3"/>
    <w:rsid w:val="008915D3"/>
    <w:rsid w:val="00892504"/>
    <w:rsid w:val="00892692"/>
    <w:rsid w:val="00893149"/>
    <w:rsid w:val="008943A9"/>
    <w:rsid w:val="00894678"/>
    <w:rsid w:val="0089566C"/>
    <w:rsid w:val="008961BE"/>
    <w:rsid w:val="008970CB"/>
    <w:rsid w:val="008979DB"/>
    <w:rsid w:val="008A21BB"/>
    <w:rsid w:val="008A2D66"/>
    <w:rsid w:val="008A3968"/>
    <w:rsid w:val="008B2FD0"/>
    <w:rsid w:val="008B4D76"/>
    <w:rsid w:val="008B513F"/>
    <w:rsid w:val="008B653B"/>
    <w:rsid w:val="008C181B"/>
    <w:rsid w:val="008C2D7C"/>
    <w:rsid w:val="008C3EE7"/>
    <w:rsid w:val="008C4239"/>
    <w:rsid w:val="008C678A"/>
    <w:rsid w:val="008D015F"/>
    <w:rsid w:val="008D04ED"/>
    <w:rsid w:val="008D0BD7"/>
    <w:rsid w:val="008D10CF"/>
    <w:rsid w:val="008D17DA"/>
    <w:rsid w:val="008D1B18"/>
    <w:rsid w:val="008D2E82"/>
    <w:rsid w:val="008D3523"/>
    <w:rsid w:val="008D5BE3"/>
    <w:rsid w:val="008D64F7"/>
    <w:rsid w:val="008D79EE"/>
    <w:rsid w:val="008D7B91"/>
    <w:rsid w:val="008E02F3"/>
    <w:rsid w:val="008E048F"/>
    <w:rsid w:val="008E192A"/>
    <w:rsid w:val="008E1CF5"/>
    <w:rsid w:val="008E2AEB"/>
    <w:rsid w:val="008E4441"/>
    <w:rsid w:val="008E523B"/>
    <w:rsid w:val="008F08DE"/>
    <w:rsid w:val="008F14A6"/>
    <w:rsid w:val="008F151C"/>
    <w:rsid w:val="008F4283"/>
    <w:rsid w:val="008F5CDF"/>
    <w:rsid w:val="008F5DC3"/>
    <w:rsid w:val="008F7800"/>
    <w:rsid w:val="009016B4"/>
    <w:rsid w:val="00905D18"/>
    <w:rsid w:val="00906118"/>
    <w:rsid w:val="00907627"/>
    <w:rsid w:val="00910355"/>
    <w:rsid w:val="0091175B"/>
    <w:rsid w:val="00911CCC"/>
    <w:rsid w:val="00912931"/>
    <w:rsid w:val="00915F0E"/>
    <w:rsid w:val="0091613F"/>
    <w:rsid w:val="00917086"/>
    <w:rsid w:val="00917294"/>
    <w:rsid w:val="00917A2C"/>
    <w:rsid w:val="00917BA9"/>
    <w:rsid w:val="0092009B"/>
    <w:rsid w:val="00920654"/>
    <w:rsid w:val="00921001"/>
    <w:rsid w:val="00921C5E"/>
    <w:rsid w:val="00922618"/>
    <w:rsid w:val="00922622"/>
    <w:rsid w:val="009242DC"/>
    <w:rsid w:val="00927434"/>
    <w:rsid w:val="00927B8A"/>
    <w:rsid w:val="00927BA4"/>
    <w:rsid w:val="00930DC4"/>
    <w:rsid w:val="00931C1B"/>
    <w:rsid w:val="00932825"/>
    <w:rsid w:val="009334CB"/>
    <w:rsid w:val="009338DD"/>
    <w:rsid w:val="0093407C"/>
    <w:rsid w:val="00934BA9"/>
    <w:rsid w:val="00934CD3"/>
    <w:rsid w:val="009362CE"/>
    <w:rsid w:val="009369ED"/>
    <w:rsid w:val="00936F5F"/>
    <w:rsid w:val="00940229"/>
    <w:rsid w:val="00940BD3"/>
    <w:rsid w:val="00941EB4"/>
    <w:rsid w:val="00942A26"/>
    <w:rsid w:val="00942E19"/>
    <w:rsid w:val="0094373B"/>
    <w:rsid w:val="00944858"/>
    <w:rsid w:val="00944FA7"/>
    <w:rsid w:val="0094606D"/>
    <w:rsid w:val="00950017"/>
    <w:rsid w:val="00951DCC"/>
    <w:rsid w:val="00954EE6"/>
    <w:rsid w:val="00955D3C"/>
    <w:rsid w:val="00956AD4"/>
    <w:rsid w:val="00960E46"/>
    <w:rsid w:val="009618EC"/>
    <w:rsid w:val="00961FDC"/>
    <w:rsid w:val="009639B2"/>
    <w:rsid w:val="00963ABB"/>
    <w:rsid w:val="00965ACE"/>
    <w:rsid w:val="00967E6A"/>
    <w:rsid w:val="00971673"/>
    <w:rsid w:val="00971929"/>
    <w:rsid w:val="00972F22"/>
    <w:rsid w:val="00974B2F"/>
    <w:rsid w:val="009773C4"/>
    <w:rsid w:val="0097781D"/>
    <w:rsid w:val="0098078E"/>
    <w:rsid w:val="00981417"/>
    <w:rsid w:val="00981823"/>
    <w:rsid w:val="009838BB"/>
    <w:rsid w:val="00983C4B"/>
    <w:rsid w:val="0098443C"/>
    <w:rsid w:val="00987335"/>
    <w:rsid w:val="00990EB1"/>
    <w:rsid w:val="009910F9"/>
    <w:rsid w:val="00992429"/>
    <w:rsid w:val="0099276E"/>
    <w:rsid w:val="00992818"/>
    <w:rsid w:val="00992AA3"/>
    <w:rsid w:val="00993629"/>
    <w:rsid w:val="009936B2"/>
    <w:rsid w:val="00994BE9"/>
    <w:rsid w:val="00994F39"/>
    <w:rsid w:val="00995E6F"/>
    <w:rsid w:val="009963AF"/>
    <w:rsid w:val="0099734D"/>
    <w:rsid w:val="009A06C5"/>
    <w:rsid w:val="009A19BD"/>
    <w:rsid w:val="009A3D93"/>
    <w:rsid w:val="009A66A6"/>
    <w:rsid w:val="009A72E1"/>
    <w:rsid w:val="009B0148"/>
    <w:rsid w:val="009B096F"/>
    <w:rsid w:val="009B1F7C"/>
    <w:rsid w:val="009B27A6"/>
    <w:rsid w:val="009B3AC8"/>
    <w:rsid w:val="009B472E"/>
    <w:rsid w:val="009C0860"/>
    <w:rsid w:val="009C14C7"/>
    <w:rsid w:val="009C200C"/>
    <w:rsid w:val="009C3C4F"/>
    <w:rsid w:val="009C46DE"/>
    <w:rsid w:val="009C5A17"/>
    <w:rsid w:val="009C617B"/>
    <w:rsid w:val="009C6A48"/>
    <w:rsid w:val="009C72F8"/>
    <w:rsid w:val="009D2C79"/>
    <w:rsid w:val="009D4125"/>
    <w:rsid w:val="009E04CB"/>
    <w:rsid w:val="009E0E16"/>
    <w:rsid w:val="009E1338"/>
    <w:rsid w:val="009E1B3A"/>
    <w:rsid w:val="009E1E70"/>
    <w:rsid w:val="009E2852"/>
    <w:rsid w:val="009E33A8"/>
    <w:rsid w:val="009E3EAD"/>
    <w:rsid w:val="009E3F0B"/>
    <w:rsid w:val="009E58F1"/>
    <w:rsid w:val="009E76C8"/>
    <w:rsid w:val="009E7706"/>
    <w:rsid w:val="009E7824"/>
    <w:rsid w:val="009E7BB4"/>
    <w:rsid w:val="009F01C8"/>
    <w:rsid w:val="009F06FD"/>
    <w:rsid w:val="009F150A"/>
    <w:rsid w:val="009F23BB"/>
    <w:rsid w:val="009F2B0B"/>
    <w:rsid w:val="009F3647"/>
    <w:rsid w:val="009F4BB9"/>
    <w:rsid w:val="009F4E85"/>
    <w:rsid w:val="009F6EAD"/>
    <w:rsid w:val="00A003FC"/>
    <w:rsid w:val="00A0056A"/>
    <w:rsid w:val="00A02CCE"/>
    <w:rsid w:val="00A0428F"/>
    <w:rsid w:val="00A04321"/>
    <w:rsid w:val="00A0594F"/>
    <w:rsid w:val="00A06D1B"/>
    <w:rsid w:val="00A076B4"/>
    <w:rsid w:val="00A10FC7"/>
    <w:rsid w:val="00A12E86"/>
    <w:rsid w:val="00A14121"/>
    <w:rsid w:val="00A14C6A"/>
    <w:rsid w:val="00A1557A"/>
    <w:rsid w:val="00A201C5"/>
    <w:rsid w:val="00A2148B"/>
    <w:rsid w:val="00A25B97"/>
    <w:rsid w:val="00A267A5"/>
    <w:rsid w:val="00A27F16"/>
    <w:rsid w:val="00A31283"/>
    <w:rsid w:val="00A31F3D"/>
    <w:rsid w:val="00A337D5"/>
    <w:rsid w:val="00A351EB"/>
    <w:rsid w:val="00A35FD4"/>
    <w:rsid w:val="00A36ED4"/>
    <w:rsid w:val="00A373C1"/>
    <w:rsid w:val="00A409CB"/>
    <w:rsid w:val="00A41D01"/>
    <w:rsid w:val="00A42379"/>
    <w:rsid w:val="00A42867"/>
    <w:rsid w:val="00A432FB"/>
    <w:rsid w:val="00A46808"/>
    <w:rsid w:val="00A46EA9"/>
    <w:rsid w:val="00A47D27"/>
    <w:rsid w:val="00A50362"/>
    <w:rsid w:val="00A53E77"/>
    <w:rsid w:val="00A54C93"/>
    <w:rsid w:val="00A55FEC"/>
    <w:rsid w:val="00A570A1"/>
    <w:rsid w:val="00A61C38"/>
    <w:rsid w:val="00A61D5B"/>
    <w:rsid w:val="00A62204"/>
    <w:rsid w:val="00A635DB"/>
    <w:rsid w:val="00A65FD3"/>
    <w:rsid w:val="00A717BD"/>
    <w:rsid w:val="00A718BD"/>
    <w:rsid w:val="00A71AF4"/>
    <w:rsid w:val="00A71BEC"/>
    <w:rsid w:val="00A73066"/>
    <w:rsid w:val="00A77887"/>
    <w:rsid w:val="00A8155C"/>
    <w:rsid w:val="00A83DDC"/>
    <w:rsid w:val="00A84018"/>
    <w:rsid w:val="00A85CE3"/>
    <w:rsid w:val="00A8622F"/>
    <w:rsid w:val="00A86F3D"/>
    <w:rsid w:val="00A91D88"/>
    <w:rsid w:val="00A92900"/>
    <w:rsid w:val="00A93D30"/>
    <w:rsid w:val="00A94A76"/>
    <w:rsid w:val="00A961A9"/>
    <w:rsid w:val="00A971A8"/>
    <w:rsid w:val="00A979F8"/>
    <w:rsid w:val="00AA09D4"/>
    <w:rsid w:val="00AA2E74"/>
    <w:rsid w:val="00AA7E01"/>
    <w:rsid w:val="00AB0C2A"/>
    <w:rsid w:val="00AB107A"/>
    <w:rsid w:val="00AB27EE"/>
    <w:rsid w:val="00AB4390"/>
    <w:rsid w:val="00AB566B"/>
    <w:rsid w:val="00AB5AF3"/>
    <w:rsid w:val="00AC0AA4"/>
    <w:rsid w:val="00AC2D63"/>
    <w:rsid w:val="00AC2F3F"/>
    <w:rsid w:val="00AC3C6F"/>
    <w:rsid w:val="00AC4622"/>
    <w:rsid w:val="00AC6FC4"/>
    <w:rsid w:val="00AC7355"/>
    <w:rsid w:val="00AC74CD"/>
    <w:rsid w:val="00AD0C4E"/>
    <w:rsid w:val="00AD112E"/>
    <w:rsid w:val="00AD44D5"/>
    <w:rsid w:val="00AD4E8E"/>
    <w:rsid w:val="00AD6114"/>
    <w:rsid w:val="00AE09F4"/>
    <w:rsid w:val="00AE1217"/>
    <w:rsid w:val="00AE5A3F"/>
    <w:rsid w:val="00AE6076"/>
    <w:rsid w:val="00AE6523"/>
    <w:rsid w:val="00AE6BD9"/>
    <w:rsid w:val="00AE7B8A"/>
    <w:rsid w:val="00AF2E0C"/>
    <w:rsid w:val="00AF3961"/>
    <w:rsid w:val="00AF584B"/>
    <w:rsid w:val="00AF5A7B"/>
    <w:rsid w:val="00AF62A7"/>
    <w:rsid w:val="00B02736"/>
    <w:rsid w:val="00B04B41"/>
    <w:rsid w:val="00B05B4F"/>
    <w:rsid w:val="00B062A0"/>
    <w:rsid w:val="00B07FA7"/>
    <w:rsid w:val="00B100EE"/>
    <w:rsid w:val="00B10153"/>
    <w:rsid w:val="00B11425"/>
    <w:rsid w:val="00B13F81"/>
    <w:rsid w:val="00B150ED"/>
    <w:rsid w:val="00B1542E"/>
    <w:rsid w:val="00B15E36"/>
    <w:rsid w:val="00B201F6"/>
    <w:rsid w:val="00B2228F"/>
    <w:rsid w:val="00B23231"/>
    <w:rsid w:val="00B238B7"/>
    <w:rsid w:val="00B23F65"/>
    <w:rsid w:val="00B259EE"/>
    <w:rsid w:val="00B272FA"/>
    <w:rsid w:val="00B27CD7"/>
    <w:rsid w:val="00B302E5"/>
    <w:rsid w:val="00B31BA1"/>
    <w:rsid w:val="00B35632"/>
    <w:rsid w:val="00B35C36"/>
    <w:rsid w:val="00B37D82"/>
    <w:rsid w:val="00B40D5D"/>
    <w:rsid w:val="00B41009"/>
    <w:rsid w:val="00B41E57"/>
    <w:rsid w:val="00B42A64"/>
    <w:rsid w:val="00B44A07"/>
    <w:rsid w:val="00B457A7"/>
    <w:rsid w:val="00B46162"/>
    <w:rsid w:val="00B46B18"/>
    <w:rsid w:val="00B50FC1"/>
    <w:rsid w:val="00B521AD"/>
    <w:rsid w:val="00B52C2B"/>
    <w:rsid w:val="00B53B82"/>
    <w:rsid w:val="00B5414A"/>
    <w:rsid w:val="00B542EB"/>
    <w:rsid w:val="00B578FE"/>
    <w:rsid w:val="00B6000B"/>
    <w:rsid w:val="00B60F6F"/>
    <w:rsid w:val="00B61CA8"/>
    <w:rsid w:val="00B62263"/>
    <w:rsid w:val="00B62883"/>
    <w:rsid w:val="00B63886"/>
    <w:rsid w:val="00B6409B"/>
    <w:rsid w:val="00B64C36"/>
    <w:rsid w:val="00B652FC"/>
    <w:rsid w:val="00B66831"/>
    <w:rsid w:val="00B67B11"/>
    <w:rsid w:val="00B67CB5"/>
    <w:rsid w:val="00B70664"/>
    <w:rsid w:val="00B71D04"/>
    <w:rsid w:val="00B754AC"/>
    <w:rsid w:val="00B76892"/>
    <w:rsid w:val="00B81059"/>
    <w:rsid w:val="00B81106"/>
    <w:rsid w:val="00B8129E"/>
    <w:rsid w:val="00B81578"/>
    <w:rsid w:val="00B81F6A"/>
    <w:rsid w:val="00B82F31"/>
    <w:rsid w:val="00B83F5B"/>
    <w:rsid w:val="00B8445F"/>
    <w:rsid w:val="00B942C7"/>
    <w:rsid w:val="00B95693"/>
    <w:rsid w:val="00B95CF8"/>
    <w:rsid w:val="00B960F2"/>
    <w:rsid w:val="00B9784A"/>
    <w:rsid w:val="00BA007D"/>
    <w:rsid w:val="00BA14C9"/>
    <w:rsid w:val="00BA1DE9"/>
    <w:rsid w:val="00BA2F03"/>
    <w:rsid w:val="00BA3A73"/>
    <w:rsid w:val="00BA3D47"/>
    <w:rsid w:val="00BA6055"/>
    <w:rsid w:val="00BA67AB"/>
    <w:rsid w:val="00BA6FD0"/>
    <w:rsid w:val="00BB0F46"/>
    <w:rsid w:val="00BB0FA7"/>
    <w:rsid w:val="00BB18E7"/>
    <w:rsid w:val="00BB1D04"/>
    <w:rsid w:val="00BB2366"/>
    <w:rsid w:val="00BB3510"/>
    <w:rsid w:val="00BB49D1"/>
    <w:rsid w:val="00BB5FCC"/>
    <w:rsid w:val="00BB776A"/>
    <w:rsid w:val="00BC0135"/>
    <w:rsid w:val="00BC137E"/>
    <w:rsid w:val="00BC2AD3"/>
    <w:rsid w:val="00BC428C"/>
    <w:rsid w:val="00BC4A02"/>
    <w:rsid w:val="00BD1CB9"/>
    <w:rsid w:val="00BD1D77"/>
    <w:rsid w:val="00BD2A0D"/>
    <w:rsid w:val="00BD3B85"/>
    <w:rsid w:val="00BD3E29"/>
    <w:rsid w:val="00BE02F8"/>
    <w:rsid w:val="00BE11AB"/>
    <w:rsid w:val="00BE3D69"/>
    <w:rsid w:val="00BE5238"/>
    <w:rsid w:val="00BE52C8"/>
    <w:rsid w:val="00BE588F"/>
    <w:rsid w:val="00BE5D44"/>
    <w:rsid w:val="00BF13B9"/>
    <w:rsid w:val="00BF1D7F"/>
    <w:rsid w:val="00BF227B"/>
    <w:rsid w:val="00BF2E77"/>
    <w:rsid w:val="00BF3D88"/>
    <w:rsid w:val="00BF544C"/>
    <w:rsid w:val="00BF5F43"/>
    <w:rsid w:val="00BF6641"/>
    <w:rsid w:val="00BF6888"/>
    <w:rsid w:val="00BF7685"/>
    <w:rsid w:val="00BF775F"/>
    <w:rsid w:val="00BF7868"/>
    <w:rsid w:val="00C019AC"/>
    <w:rsid w:val="00C03140"/>
    <w:rsid w:val="00C06AB3"/>
    <w:rsid w:val="00C073DD"/>
    <w:rsid w:val="00C07913"/>
    <w:rsid w:val="00C07BB9"/>
    <w:rsid w:val="00C16357"/>
    <w:rsid w:val="00C16B3C"/>
    <w:rsid w:val="00C177B0"/>
    <w:rsid w:val="00C21EA9"/>
    <w:rsid w:val="00C23EFF"/>
    <w:rsid w:val="00C254AA"/>
    <w:rsid w:val="00C26CF8"/>
    <w:rsid w:val="00C31092"/>
    <w:rsid w:val="00C313E8"/>
    <w:rsid w:val="00C3145A"/>
    <w:rsid w:val="00C34A99"/>
    <w:rsid w:val="00C34B70"/>
    <w:rsid w:val="00C362FB"/>
    <w:rsid w:val="00C3764C"/>
    <w:rsid w:val="00C4172C"/>
    <w:rsid w:val="00C422EE"/>
    <w:rsid w:val="00C4302D"/>
    <w:rsid w:val="00C43173"/>
    <w:rsid w:val="00C44649"/>
    <w:rsid w:val="00C51583"/>
    <w:rsid w:val="00C53E29"/>
    <w:rsid w:val="00C54383"/>
    <w:rsid w:val="00C56DE6"/>
    <w:rsid w:val="00C571C1"/>
    <w:rsid w:val="00C57450"/>
    <w:rsid w:val="00C57C7A"/>
    <w:rsid w:val="00C601AC"/>
    <w:rsid w:val="00C61BAC"/>
    <w:rsid w:val="00C61D57"/>
    <w:rsid w:val="00C64721"/>
    <w:rsid w:val="00C66064"/>
    <w:rsid w:val="00C66796"/>
    <w:rsid w:val="00C678DE"/>
    <w:rsid w:val="00C67B7D"/>
    <w:rsid w:val="00C7087A"/>
    <w:rsid w:val="00C71010"/>
    <w:rsid w:val="00C72D9F"/>
    <w:rsid w:val="00C7696E"/>
    <w:rsid w:val="00C77645"/>
    <w:rsid w:val="00C812E3"/>
    <w:rsid w:val="00C82A7C"/>
    <w:rsid w:val="00C8625D"/>
    <w:rsid w:val="00C8726F"/>
    <w:rsid w:val="00C905C0"/>
    <w:rsid w:val="00C914C6"/>
    <w:rsid w:val="00C92997"/>
    <w:rsid w:val="00C93A2E"/>
    <w:rsid w:val="00C93D3D"/>
    <w:rsid w:val="00C95D2C"/>
    <w:rsid w:val="00C96F76"/>
    <w:rsid w:val="00CA085F"/>
    <w:rsid w:val="00CA351D"/>
    <w:rsid w:val="00CA3764"/>
    <w:rsid w:val="00CA3C6A"/>
    <w:rsid w:val="00CA431D"/>
    <w:rsid w:val="00CA4C6A"/>
    <w:rsid w:val="00CA4EFE"/>
    <w:rsid w:val="00CA535F"/>
    <w:rsid w:val="00CA5541"/>
    <w:rsid w:val="00CA66C7"/>
    <w:rsid w:val="00CB0F86"/>
    <w:rsid w:val="00CB2CAB"/>
    <w:rsid w:val="00CB301D"/>
    <w:rsid w:val="00CB377A"/>
    <w:rsid w:val="00CB3AA4"/>
    <w:rsid w:val="00CB3C2C"/>
    <w:rsid w:val="00CB67BA"/>
    <w:rsid w:val="00CB7967"/>
    <w:rsid w:val="00CC0812"/>
    <w:rsid w:val="00CC2976"/>
    <w:rsid w:val="00CC4D58"/>
    <w:rsid w:val="00CC6A6D"/>
    <w:rsid w:val="00CC7D4F"/>
    <w:rsid w:val="00CD0274"/>
    <w:rsid w:val="00CD128E"/>
    <w:rsid w:val="00CD197E"/>
    <w:rsid w:val="00CD23E2"/>
    <w:rsid w:val="00CD2C2B"/>
    <w:rsid w:val="00CD4B37"/>
    <w:rsid w:val="00CD5016"/>
    <w:rsid w:val="00CD5B68"/>
    <w:rsid w:val="00CD5DD0"/>
    <w:rsid w:val="00CD5DD2"/>
    <w:rsid w:val="00CD62AB"/>
    <w:rsid w:val="00CD7D8B"/>
    <w:rsid w:val="00CE02B7"/>
    <w:rsid w:val="00CE24FB"/>
    <w:rsid w:val="00CE3AC2"/>
    <w:rsid w:val="00CE420A"/>
    <w:rsid w:val="00CE515C"/>
    <w:rsid w:val="00CE5924"/>
    <w:rsid w:val="00CF12A2"/>
    <w:rsid w:val="00CF356C"/>
    <w:rsid w:val="00CF3E3D"/>
    <w:rsid w:val="00CF3ED7"/>
    <w:rsid w:val="00CF441D"/>
    <w:rsid w:val="00CF6722"/>
    <w:rsid w:val="00D01E74"/>
    <w:rsid w:val="00D02EE6"/>
    <w:rsid w:val="00D05F7F"/>
    <w:rsid w:val="00D079FC"/>
    <w:rsid w:val="00D104C2"/>
    <w:rsid w:val="00D1075E"/>
    <w:rsid w:val="00D14740"/>
    <w:rsid w:val="00D147C7"/>
    <w:rsid w:val="00D15048"/>
    <w:rsid w:val="00D1577F"/>
    <w:rsid w:val="00D1621E"/>
    <w:rsid w:val="00D20D95"/>
    <w:rsid w:val="00D25A52"/>
    <w:rsid w:val="00D2613C"/>
    <w:rsid w:val="00D26240"/>
    <w:rsid w:val="00D27665"/>
    <w:rsid w:val="00D30916"/>
    <w:rsid w:val="00D30D30"/>
    <w:rsid w:val="00D30F87"/>
    <w:rsid w:val="00D31C85"/>
    <w:rsid w:val="00D32763"/>
    <w:rsid w:val="00D3447B"/>
    <w:rsid w:val="00D34850"/>
    <w:rsid w:val="00D35C43"/>
    <w:rsid w:val="00D35CCF"/>
    <w:rsid w:val="00D3683D"/>
    <w:rsid w:val="00D36F71"/>
    <w:rsid w:val="00D37AEA"/>
    <w:rsid w:val="00D40404"/>
    <w:rsid w:val="00D40D5C"/>
    <w:rsid w:val="00D41894"/>
    <w:rsid w:val="00D42D6D"/>
    <w:rsid w:val="00D4399E"/>
    <w:rsid w:val="00D43CAD"/>
    <w:rsid w:val="00D444D7"/>
    <w:rsid w:val="00D454E9"/>
    <w:rsid w:val="00D45B00"/>
    <w:rsid w:val="00D4702E"/>
    <w:rsid w:val="00D47350"/>
    <w:rsid w:val="00D511C2"/>
    <w:rsid w:val="00D529AF"/>
    <w:rsid w:val="00D53A70"/>
    <w:rsid w:val="00D61330"/>
    <w:rsid w:val="00D61662"/>
    <w:rsid w:val="00D6237C"/>
    <w:rsid w:val="00D62937"/>
    <w:rsid w:val="00D634BA"/>
    <w:rsid w:val="00D63538"/>
    <w:rsid w:val="00D6459A"/>
    <w:rsid w:val="00D648A4"/>
    <w:rsid w:val="00D65995"/>
    <w:rsid w:val="00D6726E"/>
    <w:rsid w:val="00D711E1"/>
    <w:rsid w:val="00D73D75"/>
    <w:rsid w:val="00D77A33"/>
    <w:rsid w:val="00D8021D"/>
    <w:rsid w:val="00D806CF"/>
    <w:rsid w:val="00D82D1A"/>
    <w:rsid w:val="00D902BC"/>
    <w:rsid w:val="00D90AAD"/>
    <w:rsid w:val="00D92796"/>
    <w:rsid w:val="00D9562E"/>
    <w:rsid w:val="00D97C58"/>
    <w:rsid w:val="00D97EBF"/>
    <w:rsid w:val="00DA0549"/>
    <w:rsid w:val="00DA0AED"/>
    <w:rsid w:val="00DA1038"/>
    <w:rsid w:val="00DA4037"/>
    <w:rsid w:val="00DA44B9"/>
    <w:rsid w:val="00DA55E8"/>
    <w:rsid w:val="00DA73F8"/>
    <w:rsid w:val="00DA7601"/>
    <w:rsid w:val="00DB1774"/>
    <w:rsid w:val="00DB2311"/>
    <w:rsid w:val="00DB3557"/>
    <w:rsid w:val="00DB3BEE"/>
    <w:rsid w:val="00DB4B92"/>
    <w:rsid w:val="00DB779D"/>
    <w:rsid w:val="00DB7A57"/>
    <w:rsid w:val="00DC02EF"/>
    <w:rsid w:val="00DC1997"/>
    <w:rsid w:val="00DC1EB3"/>
    <w:rsid w:val="00DC2A3B"/>
    <w:rsid w:val="00DC3BAA"/>
    <w:rsid w:val="00DC3CFD"/>
    <w:rsid w:val="00DC4B7A"/>
    <w:rsid w:val="00DC5EEE"/>
    <w:rsid w:val="00DC6739"/>
    <w:rsid w:val="00DD0B60"/>
    <w:rsid w:val="00DD1029"/>
    <w:rsid w:val="00DD1B60"/>
    <w:rsid w:val="00DD2B37"/>
    <w:rsid w:val="00DD3975"/>
    <w:rsid w:val="00DD5388"/>
    <w:rsid w:val="00DD53E1"/>
    <w:rsid w:val="00DD79CF"/>
    <w:rsid w:val="00DE06B4"/>
    <w:rsid w:val="00DE3358"/>
    <w:rsid w:val="00DE6995"/>
    <w:rsid w:val="00DE7531"/>
    <w:rsid w:val="00DE7B49"/>
    <w:rsid w:val="00DF084A"/>
    <w:rsid w:val="00DF1DF5"/>
    <w:rsid w:val="00DF5400"/>
    <w:rsid w:val="00DF58B8"/>
    <w:rsid w:val="00DF61EB"/>
    <w:rsid w:val="00DF7274"/>
    <w:rsid w:val="00DF77A9"/>
    <w:rsid w:val="00DF7E02"/>
    <w:rsid w:val="00E005EE"/>
    <w:rsid w:val="00E02398"/>
    <w:rsid w:val="00E024D9"/>
    <w:rsid w:val="00E0251B"/>
    <w:rsid w:val="00E03D69"/>
    <w:rsid w:val="00E041D3"/>
    <w:rsid w:val="00E04712"/>
    <w:rsid w:val="00E06B0E"/>
    <w:rsid w:val="00E12D82"/>
    <w:rsid w:val="00E14F73"/>
    <w:rsid w:val="00E1661A"/>
    <w:rsid w:val="00E171A5"/>
    <w:rsid w:val="00E17382"/>
    <w:rsid w:val="00E17D20"/>
    <w:rsid w:val="00E21DE7"/>
    <w:rsid w:val="00E2220C"/>
    <w:rsid w:val="00E223E0"/>
    <w:rsid w:val="00E26011"/>
    <w:rsid w:val="00E278BF"/>
    <w:rsid w:val="00E30CF5"/>
    <w:rsid w:val="00E325F0"/>
    <w:rsid w:val="00E34764"/>
    <w:rsid w:val="00E37BDA"/>
    <w:rsid w:val="00E37F35"/>
    <w:rsid w:val="00E40C33"/>
    <w:rsid w:val="00E43439"/>
    <w:rsid w:val="00E455BD"/>
    <w:rsid w:val="00E519AB"/>
    <w:rsid w:val="00E51B9B"/>
    <w:rsid w:val="00E55180"/>
    <w:rsid w:val="00E563F9"/>
    <w:rsid w:val="00E62B23"/>
    <w:rsid w:val="00E637D3"/>
    <w:rsid w:val="00E63BF6"/>
    <w:rsid w:val="00E64E2D"/>
    <w:rsid w:val="00E66D9B"/>
    <w:rsid w:val="00E70CA5"/>
    <w:rsid w:val="00E71BA1"/>
    <w:rsid w:val="00E72E9A"/>
    <w:rsid w:val="00E74A2A"/>
    <w:rsid w:val="00E74C9B"/>
    <w:rsid w:val="00E758C6"/>
    <w:rsid w:val="00E75DC3"/>
    <w:rsid w:val="00E75EFE"/>
    <w:rsid w:val="00E775E0"/>
    <w:rsid w:val="00E77682"/>
    <w:rsid w:val="00E7790A"/>
    <w:rsid w:val="00E77DCC"/>
    <w:rsid w:val="00E80131"/>
    <w:rsid w:val="00E80CD9"/>
    <w:rsid w:val="00E8274D"/>
    <w:rsid w:val="00E82A2B"/>
    <w:rsid w:val="00E830DF"/>
    <w:rsid w:val="00E834DD"/>
    <w:rsid w:val="00E8435E"/>
    <w:rsid w:val="00E854C6"/>
    <w:rsid w:val="00E8561F"/>
    <w:rsid w:val="00E90F5B"/>
    <w:rsid w:val="00E91599"/>
    <w:rsid w:val="00E9280F"/>
    <w:rsid w:val="00E9284D"/>
    <w:rsid w:val="00E95144"/>
    <w:rsid w:val="00E958E5"/>
    <w:rsid w:val="00E95B1E"/>
    <w:rsid w:val="00E95F6B"/>
    <w:rsid w:val="00E979BD"/>
    <w:rsid w:val="00EA0DD3"/>
    <w:rsid w:val="00EA3AFA"/>
    <w:rsid w:val="00EA6453"/>
    <w:rsid w:val="00EB0CB9"/>
    <w:rsid w:val="00EB1889"/>
    <w:rsid w:val="00EB36DC"/>
    <w:rsid w:val="00EB55C2"/>
    <w:rsid w:val="00EB637A"/>
    <w:rsid w:val="00EB65C3"/>
    <w:rsid w:val="00EB6E4F"/>
    <w:rsid w:val="00EB7168"/>
    <w:rsid w:val="00EB7617"/>
    <w:rsid w:val="00EB7B08"/>
    <w:rsid w:val="00EB7BCC"/>
    <w:rsid w:val="00EC0336"/>
    <w:rsid w:val="00EC2B43"/>
    <w:rsid w:val="00EC4833"/>
    <w:rsid w:val="00EC4B60"/>
    <w:rsid w:val="00EC4DA7"/>
    <w:rsid w:val="00EC6C57"/>
    <w:rsid w:val="00EC6EF3"/>
    <w:rsid w:val="00ED00EE"/>
    <w:rsid w:val="00ED0C6F"/>
    <w:rsid w:val="00ED230F"/>
    <w:rsid w:val="00ED2FC7"/>
    <w:rsid w:val="00ED5B62"/>
    <w:rsid w:val="00ED7B36"/>
    <w:rsid w:val="00EE0D53"/>
    <w:rsid w:val="00EE3F15"/>
    <w:rsid w:val="00EE4487"/>
    <w:rsid w:val="00EE45D1"/>
    <w:rsid w:val="00EE4A8E"/>
    <w:rsid w:val="00EE5896"/>
    <w:rsid w:val="00EE5D03"/>
    <w:rsid w:val="00EE61C2"/>
    <w:rsid w:val="00EE78D0"/>
    <w:rsid w:val="00EF1FCB"/>
    <w:rsid w:val="00EF4B45"/>
    <w:rsid w:val="00EF4B85"/>
    <w:rsid w:val="00EF5C1D"/>
    <w:rsid w:val="00F00792"/>
    <w:rsid w:val="00F00C28"/>
    <w:rsid w:val="00F03FDB"/>
    <w:rsid w:val="00F058BB"/>
    <w:rsid w:val="00F06D92"/>
    <w:rsid w:val="00F070E5"/>
    <w:rsid w:val="00F11233"/>
    <w:rsid w:val="00F126C0"/>
    <w:rsid w:val="00F1276A"/>
    <w:rsid w:val="00F128A5"/>
    <w:rsid w:val="00F12B6E"/>
    <w:rsid w:val="00F1431D"/>
    <w:rsid w:val="00F1489B"/>
    <w:rsid w:val="00F15EDE"/>
    <w:rsid w:val="00F166B5"/>
    <w:rsid w:val="00F1676C"/>
    <w:rsid w:val="00F16820"/>
    <w:rsid w:val="00F20254"/>
    <w:rsid w:val="00F23D6B"/>
    <w:rsid w:val="00F274D0"/>
    <w:rsid w:val="00F27C75"/>
    <w:rsid w:val="00F30F90"/>
    <w:rsid w:val="00F32322"/>
    <w:rsid w:val="00F32F6C"/>
    <w:rsid w:val="00F33532"/>
    <w:rsid w:val="00F35144"/>
    <w:rsid w:val="00F35607"/>
    <w:rsid w:val="00F37179"/>
    <w:rsid w:val="00F37CB6"/>
    <w:rsid w:val="00F4025C"/>
    <w:rsid w:val="00F414C0"/>
    <w:rsid w:val="00F42885"/>
    <w:rsid w:val="00F42F41"/>
    <w:rsid w:val="00F45B8D"/>
    <w:rsid w:val="00F46414"/>
    <w:rsid w:val="00F46C5C"/>
    <w:rsid w:val="00F4715A"/>
    <w:rsid w:val="00F500FD"/>
    <w:rsid w:val="00F50640"/>
    <w:rsid w:val="00F519D5"/>
    <w:rsid w:val="00F52472"/>
    <w:rsid w:val="00F5284C"/>
    <w:rsid w:val="00F55627"/>
    <w:rsid w:val="00F55894"/>
    <w:rsid w:val="00F55981"/>
    <w:rsid w:val="00F55FF2"/>
    <w:rsid w:val="00F56C2E"/>
    <w:rsid w:val="00F57759"/>
    <w:rsid w:val="00F63D51"/>
    <w:rsid w:val="00F65515"/>
    <w:rsid w:val="00F65CB4"/>
    <w:rsid w:val="00F65F77"/>
    <w:rsid w:val="00F6637B"/>
    <w:rsid w:val="00F67C3A"/>
    <w:rsid w:val="00F70E1B"/>
    <w:rsid w:val="00F70ECF"/>
    <w:rsid w:val="00F72501"/>
    <w:rsid w:val="00F72BBF"/>
    <w:rsid w:val="00F73096"/>
    <w:rsid w:val="00F7564A"/>
    <w:rsid w:val="00F756DB"/>
    <w:rsid w:val="00F76C16"/>
    <w:rsid w:val="00F76EE9"/>
    <w:rsid w:val="00F777BD"/>
    <w:rsid w:val="00F77EF1"/>
    <w:rsid w:val="00F8057F"/>
    <w:rsid w:val="00F80D23"/>
    <w:rsid w:val="00F81699"/>
    <w:rsid w:val="00F81BB4"/>
    <w:rsid w:val="00F82597"/>
    <w:rsid w:val="00F832EC"/>
    <w:rsid w:val="00F85350"/>
    <w:rsid w:val="00F85F27"/>
    <w:rsid w:val="00F90964"/>
    <w:rsid w:val="00F90AD8"/>
    <w:rsid w:val="00F96605"/>
    <w:rsid w:val="00FA0A61"/>
    <w:rsid w:val="00FA12D4"/>
    <w:rsid w:val="00FA1E49"/>
    <w:rsid w:val="00FA29DB"/>
    <w:rsid w:val="00FA3065"/>
    <w:rsid w:val="00FA410C"/>
    <w:rsid w:val="00FA422A"/>
    <w:rsid w:val="00FA6249"/>
    <w:rsid w:val="00FA67DA"/>
    <w:rsid w:val="00FA74E2"/>
    <w:rsid w:val="00FA7CB9"/>
    <w:rsid w:val="00FB0152"/>
    <w:rsid w:val="00FB0363"/>
    <w:rsid w:val="00FB08CE"/>
    <w:rsid w:val="00FB1996"/>
    <w:rsid w:val="00FB386B"/>
    <w:rsid w:val="00FB3BC5"/>
    <w:rsid w:val="00FB42A5"/>
    <w:rsid w:val="00FB4FD8"/>
    <w:rsid w:val="00FB5289"/>
    <w:rsid w:val="00FB6A5D"/>
    <w:rsid w:val="00FB6F29"/>
    <w:rsid w:val="00FB75E9"/>
    <w:rsid w:val="00FB7CB7"/>
    <w:rsid w:val="00FC2B85"/>
    <w:rsid w:val="00FC30C1"/>
    <w:rsid w:val="00FC5EBD"/>
    <w:rsid w:val="00FC628F"/>
    <w:rsid w:val="00FC6DED"/>
    <w:rsid w:val="00FC6F41"/>
    <w:rsid w:val="00FC760B"/>
    <w:rsid w:val="00FD132C"/>
    <w:rsid w:val="00FD1430"/>
    <w:rsid w:val="00FD2867"/>
    <w:rsid w:val="00FD2AC7"/>
    <w:rsid w:val="00FD2BD5"/>
    <w:rsid w:val="00FD334F"/>
    <w:rsid w:val="00FD3AFC"/>
    <w:rsid w:val="00FD3B2C"/>
    <w:rsid w:val="00FD6E5F"/>
    <w:rsid w:val="00FE13F0"/>
    <w:rsid w:val="00FE14D6"/>
    <w:rsid w:val="00FE1CB2"/>
    <w:rsid w:val="00FE1DF6"/>
    <w:rsid w:val="00FE2234"/>
    <w:rsid w:val="00FE505F"/>
    <w:rsid w:val="00FE5A82"/>
    <w:rsid w:val="00FF0E73"/>
    <w:rsid w:val="00FF124B"/>
    <w:rsid w:val="00FF5E62"/>
    <w:rsid w:val="00FF6197"/>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42924955">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 w:id="1800339690">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292173566">
          <w:marLeft w:val="0"/>
          <w:marRight w:val="0"/>
          <w:marTop w:val="0"/>
          <w:marBottom w:val="0"/>
          <w:divBdr>
            <w:top w:val="none" w:sz="0" w:space="0" w:color="auto"/>
            <w:left w:val="none" w:sz="0" w:space="0" w:color="auto"/>
            <w:bottom w:val="none" w:sz="0" w:space="0" w:color="auto"/>
            <w:right w:val="none" w:sz="0" w:space="0" w:color="auto"/>
          </w:divBdr>
        </w:div>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1AD8D-18AE-423F-B3BC-9B6D37D4F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Pages>
  <Words>4954</Words>
  <Characters>28239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33127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26</cp:revision>
  <cp:lastPrinted>2020-12-28T06:55:00Z</cp:lastPrinted>
  <dcterms:created xsi:type="dcterms:W3CDTF">2020-12-28T04:17:00Z</dcterms:created>
  <dcterms:modified xsi:type="dcterms:W3CDTF">2020-12-29T03:18:00Z</dcterms:modified>
</cp:coreProperties>
</file>