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3CA" w:rsidRPr="00B65A51" w:rsidRDefault="006E43CA" w:rsidP="00B457A7">
      <w:pPr>
        <w:spacing w:after="120"/>
        <w:jc w:val="center"/>
        <w:rPr>
          <w:rFonts w:ascii="PT Astra Serif" w:hAnsi="PT Astra Serif"/>
        </w:rPr>
      </w:pPr>
      <w:r w:rsidRPr="00B65A51">
        <w:rPr>
          <w:rFonts w:ascii="PT Astra Serif" w:hAnsi="PT Astra Serif"/>
          <w:noProof/>
        </w:rPr>
        <w:drawing>
          <wp:inline distT="0" distB="0" distL="0" distR="0" wp14:anchorId="4A8A44E2" wp14:editId="35817588">
            <wp:extent cx="770277" cy="720000"/>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0277" cy="720000"/>
                    </a:xfrm>
                    <a:prstGeom prst="rect">
                      <a:avLst/>
                    </a:prstGeom>
                    <a:noFill/>
                    <a:ln>
                      <a:noFill/>
                    </a:ln>
                  </pic:spPr>
                </pic:pic>
              </a:graphicData>
            </a:graphic>
          </wp:inline>
        </w:drawing>
      </w:r>
    </w:p>
    <w:p w:rsidR="006E43CA" w:rsidRPr="00B65A51" w:rsidRDefault="006E43CA" w:rsidP="0052698B">
      <w:pPr>
        <w:jc w:val="center"/>
        <w:rPr>
          <w:rFonts w:ascii="PT Astra Serif" w:hAnsi="PT Astra Serif"/>
          <w:b/>
          <w:sz w:val="30"/>
          <w:szCs w:val="30"/>
        </w:rPr>
      </w:pPr>
      <w:r w:rsidRPr="00B65A51">
        <w:rPr>
          <w:rFonts w:ascii="PT Astra Serif" w:hAnsi="PT Astra Serif"/>
          <w:b/>
          <w:sz w:val="30"/>
          <w:szCs w:val="30"/>
        </w:rPr>
        <w:t>ДЕПАРТАМЕНТ</w:t>
      </w:r>
    </w:p>
    <w:p w:rsidR="006E43CA" w:rsidRPr="00B65A51" w:rsidRDefault="006E43CA" w:rsidP="0052698B">
      <w:pPr>
        <w:jc w:val="center"/>
        <w:rPr>
          <w:rFonts w:ascii="PT Astra Serif" w:hAnsi="PT Astra Serif"/>
          <w:b/>
          <w:sz w:val="30"/>
          <w:szCs w:val="30"/>
        </w:rPr>
      </w:pPr>
      <w:r w:rsidRPr="00B65A51">
        <w:rPr>
          <w:rFonts w:ascii="PT Astra Serif" w:hAnsi="PT Astra Serif"/>
          <w:b/>
          <w:sz w:val="30"/>
          <w:szCs w:val="30"/>
        </w:rPr>
        <w:t>ПРОФЕССИОНАЛЬНОГО ОБРАЗОВАНИЯ</w:t>
      </w:r>
    </w:p>
    <w:p w:rsidR="006E43CA" w:rsidRPr="00B65A51" w:rsidRDefault="006E43CA" w:rsidP="0052698B">
      <w:pPr>
        <w:jc w:val="center"/>
        <w:rPr>
          <w:rFonts w:ascii="PT Astra Serif" w:hAnsi="PT Astra Serif"/>
          <w:b/>
          <w:sz w:val="30"/>
          <w:szCs w:val="30"/>
        </w:rPr>
      </w:pPr>
      <w:r w:rsidRPr="00B65A51">
        <w:rPr>
          <w:rFonts w:ascii="PT Astra Serif" w:hAnsi="PT Astra Serif"/>
          <w:b/>
          <w:sz w:val="30"/>
          <w:szCs w:val="30"/>
        </w:rPr>
        <w:t>ТОМСКОЙ ОБЛАСТИ</w:t>
      </w:r>
    </w:p>
    <w:p w:rsidR="0052698B" w:rsidRPr="00B65A51" w:rsidRDefault="0052698B" w:rsidP="0052698B">
      <w:pPr>
        <w:jc w:val="center"/>
        <w:rPr>
          <w:rFonts w:ascii="PT Astra Serif" w:hAnsi="PT Astra Serif"/>
          <w:b/>
          <w:sz w:val="30"/>
          <w:szCs w:val="30"/>
        </w:rPr>
      </w:pPr>
    </w:p>
    <w:p w:rsidR="0052698B" w:rsidRDefault="0052698B" w:rsidP="0052698B">
      <w:pPr>
        <w:jc w:val="center"/>
        <w:rPr>
          <w:rFonts w:ascii="PT Astra Serif" w:hAnsi="PT Astra Serif"/>
          <w:b/>
          <w:sz w:val="28"/>
          <w:szCs w:val="26"/>
        </w:rPr>
      </w:pPr>
      <w:r w:rsidRPr="00B65A51">
        <w:rPr>
          <w:rFonts w:ascii="PT Astra Serif" w:hAnsi="PT Astra Serif"/>
          <w:b/>
          <w:sz w:val="28"/>
          <w:szCs w:val="26"/>
        </w:rPr>
        <w:t>ПРИКАЗ</w:t>
      </w:r>
    </w:p>
    <w:p w:rsidR="008C7A6C" w:rsidRDefault="008C7A6C" w:rsidP="00657B1B">
      <w:pPr>
        <w:pStyle w:val="ConsPlusTitle"/>
        <w:jc w:val="center"/>
        <w:rPr>
          <w:rFonts w:ascii="PT Astra Serif" w:hAnsi="PT Astra Serif" w:cs="Times New Roman"/>
          <w:b w:val="0"/>
          <w:sz w:val="26"/>
          <w:szCs w:val="26"/>
        </w:rPr>
      </w:pPr>
    </w:p>
    <w:tbl>
      <w:tblPr>
        <w:tblW w:w="10065" w:type="dxa"/>
        <w:tblInd w:w="108" w:type="dxa"/>
        <w:tblLayout w:type="fixed"/>
        <w:tblLook w:val="04A0" w:firstRow="1" w:lastRow="0" w:firstColumn="1" w:lastColumn="0" w:noHBand="0" w:noVBand="1"/>
      </w:tblPr>
      <w:tblGrid>
        <w:gridCol w:w="4395"/>
        <w:gridCol w:w="1275"/>
        <w:gridCol w:w="4395"/>
      </w:tblGrid>
      <w:tr w:rsidR="008C7A6C" w:rsidRPr="00B65A51" w:rsidTr="008C7A6C">
        <w:tc>
          <w:tcPr>
            <w:tcW w:w="4395" w:type="dxa"/>
            <w:vAlign w:val="center"/>
            <w:hideMark/>
          </w:tcPr>
          <w:p w:rsidR="008C7A6C" w:rsidRPr="00B65A51" w:rsidRDefault="008C7A6C" w:rsidP="0002740B">
            <w:pPr>
              <w:rPr>
                <w:rFonts w:ascii="PT Astra Serif" w:hAnsi="PT Astra Serif"/>
                <w:sz w:val="26"/>
                <w:szCs w:val="26"/>
              </w:rPr>
            </w:pPr>
            <w:r>
              <w:rPr>
                <w:rFonts w:ascii="PT Astra Serif" w:hAnsi="PT Astra Serif"/>
                <w:sz w:val="26"/>
                <w:szCs w:val="26"/>
              </w:rPr>
              <w:t>22 января 2021 года</w:t>
            </w:r>
          </w:p>
        </w:tc>
        <w:tc>
          <w:tcPr>
            <w:tcW w:w="1275" w:type="dxa"/>
            <w:vAlign w:val="center"/>
          </w:tcPr>
          <w:p w:rsidR="008C7A6C" w:rsidRPr="00B65A51" w:rsidRDefault="008C7A6C" w:rsidP="0002740B">
            <w:pPr>
              <w:ind w:left="-91"/>
              <w:rPr>
                <w:rFonts w:ascii="PT Astra Serif" w:hAnsi="PT Astra Serif"/>
                <w:sz w:val="26"/>
                <w:szCs w:val="26"/>
              </w:rPr>
            </w:pPr>
          </w:p>
        </w:tc>
        <w:tc>
          <w:tcPr>
            <w:tcW w:w="4395" w:type="dxa"/>
            <w:vAlign w:val="center"/>
            <w:hideMark/>
          </w:tcPr>
          <w:p w:rsidR="008C7A6C" w:rsidRPr="00B65A51" w:rsidRDefault="008C7A6C" w:rsidP="008C7A6C">
            <w:pPr>
              <w:jc w:val="right"/>
              <w:rPr>
                <w:rFonts w:ascii="PT Astra Serif" w:hAnsi="PT Astra Serif"/>
                <w:sz w:val="26"/>
                <w:szCs w:val="26"/>
              </w:rPr>
            </w:pPr>
            <w:r>
              <w:rPr>
                <w:rFonts w:ascii="PT Astra Serif" w:hAnsi="PT Astra Serif"/>
                <w:sz w:val="26"/>
                <w:szCs w:val="26"/>
              </w:rPr>
              <w:t>№ 2п</w:t>
            </w:r>
          </w:p>
        </w:tc>
      </w:tr>
    </w:tbl>
    <w:p w:rsidR="008C7A6C" w:rsidRDefault="008C7A6C" w:rsidP="00657B1B">
      <w:pPr>
        <w:pStyle w:val="ConsPlusTitle"/>
        <w:jc w:val="center"/>
        <w:rPr>
          <w:rFonts w:ascii="PT Astra Serif" w:hAnsi="PT Astra Serif" w:cs="Times New Roman"/>
          <w:b w:val="0"/>
          <w:sz w:val="26"/>
          <w:szCs w:val="26"/>
        </w:rPr>
      </w:pPr>
    </w:p>
    <w:p w:rsidR="00657B1B" w:rsidRPr="00B65A51" w:rsidRDefault="00335ECB" w:rsidP="00657B1B">
      <w:pPr>
        <w:pStyle w:val="ConsPlusTitle"/>
        <w:jc w:val="center"/>
        <w:rPr>
          <w:rFonts w:ascii="PT Astra Serif" w:hAnsi="PT Astra Serif" w:cs="Times New Roman"/>
          <w:b w:val="0"/>
          <w:sz w:val="26"/>
          <w:szCs w:val="26"/>
        </w:rPr>
      </w:pPr>
      <w:proofErr w:type="gramStart"/>
      <w:r w:rsidRPr="00B65A51">
        <w:rPr>
          <w:rFonts w:ascii="PT Astra Serif" w:hAnsi="PT Astra Serif" w:cs="Times New Roman"/>
          <w:b w:val="0"/>
          <w:sz w:val="26"/>
          <w:szCs w:val="26"/>
        </w:rPr>
        <w:t xml:space="preserve">Об утверждении </w:t>
      </w:r>
      <w:r w:rsidR="00F70ECF" w:rsidRPr="00B65A51">
        <w:rPr>
          <w:rFonts w:ascii="PT Astra Serif" w:hAnsi="PT Astra Serif" w:cs="Times New Roman"/>
          <w:b w:val="0"/>
          <w:sz w:val="26"/>
          <w:szCs w:val="26"/>
        </w:rPr>
        <w:t>П</w:t>
      </w:r>
      <w:r w:rsidRPr="00B65A51">
        <w:rPr>
          <w:rFonts w:ascii="PT Astra Serif" w:hAnsi="PT Astra Serif" w:cs="Times New Roman"/>
          <w:b w:val="0"/>
          <w:sz w:val="26"/>
          <w:szCs w:val="26"/>
        </w:rPr>
        <w:t xml:space="preserve">орядка определения объема и условий предоставления </w:t>
      </w:r>
      <w:r w:rsidR="00EF1282" w:rsidRPr="00B65A51">
        <w:rPr>
          <w:rFonts w:ascii="PT Astra Serif" w:hAnsi="PT Astra Serif" w:cs="Times New Roman"/>
          <w:b w:val="0"/>
          <w:sz w:val="26"/>
          <w:szCs w:val="26"/>
        </w:rPr>
        <w:t xml:space="preserve">областным </w:t>
      </w:r>
      <w:r w:rsidR="009F0B57" w:rsidRPr="00B65A51">
        <w:rPr>
          <w:rFonts w:ascii="PT Astra Serif" w:hAnsi="PT Astra Serif" w:cs="Times New Roman"/>
          <w:b w:val="0"/>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w:t>
      </w:r>
      <w:r w:rsidRPr="00B65A51">
        <w:rPr>
          <w:rFonts w:ascii="PT Astra Serif" w:hAnsi="PT Astra Serif" w:cs="Times New Roman"/>
          <w:b w:val="0"/>
          <w:sz w:val="26"/>
          <w:szCs w:val="26"/>
        </w:rPr>
        <w:t>субсиди</w:t>
      </w:r>
      <w:r w:rsidR="009F0B57" w:rsidRPr="00B65A51">
        <w:rPr>
          <w:rFonts w:ascii="PT Astra Serif" w:hAnsi="PT Astra Serif" w:cs="Times New Roman"/>
          <w:b w:val="0"/>
          <w:sz w:val="26"/>
          <w:szCs w:val="26"/>
        </w:rPr>
        <w:t xml:space="preserve">и </w:t>
      </w:r>
      <w:r w:rsidR="004933BB" w:rsidRPr="00B65A51">
        <w:rPr>
          <w:rFonts w:ascii="PT Astra Serif" w:hAnsi="PT Astra Serif" w:cs="Times New Roman"/>
          <w:b w:val="0"/>
          <w:sz w:val="26"/>
          <w:szCs w:val="26"/>
        </w:rPr>
        <w:t>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roofErr w:type="gramEnd"/>
    </w:p>
    <w:p w:rsidR="006E43CA" w:rsidRPr="00B65A51" w:rsidRDefault="006E43CA" w:rsidP="006E43CA">
      <w:pPr>
        <w:autoSpaceDE w:val="0"/>
        <w:autoSpaceDN w:val="0"/>
        <w:adjustRightInd w:val="0"/>
        <w:jc w:val="center"/>
        <w:rPr>
          <w:rFonts w:ascii="PT Astra Serif" w:hAnsi="PT Astra Serif"/>
          <w:sz w:val="26"/>
          <w:szCs w:val="26"/>
        </w:rPr>
      </w:pPr>
    </w:p>
    <w:p w:rsidR="00217496" w:rsidRPr="00B65A51" w:rsidRDefault="00335ECB" w:rsidP="00335ECB">
      <w:pPr>
        <w:autoSpaceDE w:val="0"/>
        <w:autoSpaceDN w:val="0"/>
        <w:adjustRightInd w:val="0"/>
        <w:ind w:firstLine="720"/>
        <w:jc w:val="both"/>
        <w:rPr>
          <w:rFonts w:ascii="PT Astra Serif" w:hAnsi="PT Astra Serif"/>
          <w:sz w:val="26"/>
          <w:szCs w:val="26"/>
        </w:rPr>
      </w:pPr>
      <w:r w:rsidRPr="00B65A51">
        <w:rPr>
          <w:rFonts w:ascii="PT Astra Serif" w:hAnsi="PT Astra Serif"/>
          <w:sz w:val="26"/>
          <w:szCs w:val="26"/>
        </w:rPr>
        <w:t>В соответствии с абзац</w:t>
      </w:r>
      <w:r w:rsidR="00C82A7C" w:rsidRPr="00B65A51">
        <w:rPr>
          <w:rFonts w:ascii="PT Astra Serif" w:hAnsi="PT Astra Serif"/>
          <w:sz w:val="26"/>
          <w:szCs w:val="26"/>
        </w:rPr>
        <w:t>ем четвертым пункта 1 статьи 78</w:t>
      </w:r>
      <w:r w:rsidRPr="00B65A51">
        <w:rPr>
          <w:rFonts w:ascii="PT Astra Serif" w:hAnsi="PT Astra Serif"/>
          <w:sz w:val="26"/>
          <w:szCs w:val="26"/>
          <w:vertAlign w:val="superscript"/>
        </w:rPr>
        <w:t>1</w:t>
      </w:r>
      <w:r w:rsidRPr="00B65A51">
        <w:rPr>
          <w:rFonts w:ascii="PT Astra Serif" w:hAnsi="PT Astra Serif"/>
          <w:sz w:val="26"/>
          <w:szCs w:val="26"/>
        </w:rPr>
        <w:t xml:space="preserve"> Бюджетного кодекса Российской Федерации, постановлением Правительства Российской Федерации от 22</w:t>
      </w:r>
      <w:r w:rsidR="00F70ECF" w:rsidRPr="00B65A51">
        <w:rPr>
          <w:rFonts w:ascii="PT Astra Serif" w:hAnsi="PT Astra Serif"/>
          <w:sz w:val="26"/>
          <w:szCs w:val="26"/>
        </w:rPr>
        <w:t>.02.</w:t>
      </w:r>
      <w:r w:rsidRPr="00B65A51">
        <w:rPr>
          <w:rFonts w:ascii="PT Astra Serif" w:hAnsi="PT Astra Serif"/>
          <w:sz w:val="26"/>
          <w:szCs w:val="26"/>
        </w:rPr>
        <w:t>2020 №</w:t>
      </w:r>
      <w:r w:rsidR="003045F9" w:rsidRPr="00B65A51">
        <w:rPr>
          <w:rFonts w:ascii="PT Astra Serif" w:hAnsi="PT Astra Serif"/>
          <w:sz w:val="26"/>
          <w:szCs w:val="26"/>
        </w:rPr>
        <w:t> </w:t>
      </w:r>
      <w:r w:rsidRPr="00B65A51">
        <w:rPr>
          <w:rFonts w:ascii="PT Astra Serif" w:hAnsi="PT Astra Serif"/>
          <w:sz w:val="26"/>
          <w:szCs w:val="26"/>
        </w:rPr>
        <w:t>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w:t>
      </w:r>
      <w:r w:rsidR="00217496" w:rsidRPr="00B65A51">
        <w:rPr>
          <w:rFonts w:ascii="PT Astra Serif" w:hAnsi="PT Astra Serif"/>
          <w:sz w:val="26"/>
          <w:szCs w:val="26"/>
        </w:rPr>
        <w:t>,</w:t>
      </w:r>
      <w:r w:rsidR="003045F9" w:rsidRPr="00B65A51">
        <w:t xml:space="preserve"> </w:t>
      </w:r>
      <w:r w:rsidR="003045F9" w:rsidRPr="00B65A51">
        <w:rPr>
          <w:rFonts w:ascii="PT Astra Serif" w:hAnsi="PT Astra Serif"/>
          <w:sz w:val="26"/>
          <w:szCs w:val="26"/>
        </w:rPr>
        <w:t>постановлением Администрации Томской области от 24.11.2020 № 558а «Об исполнительных органах государственной власти Томской области,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6E43CA" w:rsidRPr="00B65A51" w:rsidRDefault="00217496" w:rsidP="00335ECB">
      <w:pPr>
        <w:ind w:firstLine="709"/>
        <w:rPr>
          <w:rFonts w:ascii="PT Astra Serif" w:hAnsi="PT Astra Serif"/>
          <w:sz w:val="26"/>
          <w:szCs w:val="26"/>
        </w:rPr>
      </w:pPr>
      <w:r w:rsidRPr="00B65A51">
        <w:rPr>
          <w:rFonts w:ascii="PT Astra Serif" w:hAnsi="PT Astra Serif"/>
          <w:sz w:val="26"/>
          <w:szCs w:val="26"/>
        </w:rPr>
        <w:t>ПРИКАЗЫВАЮ:</w:t>
      </w:r>
    </w:p>
    <w:p w:rsidR="00335ECB" w:rsidRPr="00B65A51" w:rsidRDefault="003045F9" w:rsidP="003045F9">
      <w:pPr>
        <w:pStyle w:val="ConsPlusNormal"/>
        <w:ind w:firstLine="709"/>
        <w:jc w:val="both"/>
        <w:rPr>
          <w:rFonts w:ascii="PT Astra Serif" w:hAnsi="PT Astra Serif" w:cs="Times New Roman"/>
          <w:sz w:val="26"/>
          <w:szCs w:val="26"/>
        </w:rPr>
      </w:pPr>
      <w:r w:rsidRPr="00B65A51">
        <w:rPr>
          <w:rFonts w:ascii="PT Astra Serif" w:hAnsi="PT Astra Serif" w:cs="Times New Roman"/>
          <w:sz w:val="26"/>
          <w:szCs w:val="26"/>
        </w:rPr>
        <w:t>1.</w:t>
      </w:r>
      <w:r w:rsidR="007B491C" w:rsidRPr="00B65A51">
        <w:rPr>
          <w:rFonts w:ascii="PT Astra Serif" w:hAnsi="PT Astra Serif" w:cs="Times New Roman"/>
          <w:sz w:val="26"/>
          <w:szCs w:val="26"/>
        </w:rPr>
        <w:t> </w:t>
      </w:r>
      <w:r w:rsidR="00335ECB" w:rsidRPr="00B65A51">
        <w:rPr>
          <w:rFonts w:ascii="PT Astra Serif" w:hAnsi="PT Astra Serif" w:cs="Times New Roman"/>
          <w:sz w:val="26"/>
          <w:szCs w:val="26"/>
        </w:rPr>
        <w:t xml:space="preserve">Утвердить </w:t>
      </w:r>
      <w:r w:rsidR="00F70ECF" w:rsidRPr="00B65A51">
        <w:rPr>
          <w:rFonts w:ascii="PT Astra Serif" w:hAnsi="PT Astra Serif" w:cs="Times New Roman"/>
          <w:sz w:val="26"/>
          <w:szCs w:val="26"/>
        </w:rPr>
        <w:t>П</w:t>
      </w:r>
      <w:r w:rsidR="00335ECB" w:rsidRPr="00B65A51">
        <w:rPr>
          <w:rFonts w:ascii="PT Astra Serif" w:hAnsi="PT Astra Serif" w:cs="Times New Roman"/>
          <w:sz w:val="26"/>
          <w:szCs w:val="26"/>
        </w:rPr>
        <w:t xml:space="preserve">орядок </w:t>
      </w:r>
      <w:r w:rsidR="009F0B57" w:rsidRPr="00B65A51">
        <w:rPr>
          <w:rFonts w:ascii="PT Astra Serif" w:hAnsi="PT Astra Serif" w:cs="Times New Roman"/>
          <w:sz w:val="26"/>
          <w:szCs w:val="26"/>
        </w:rPr>
        <w:t xml:space="preserve">определения объема и условий предоставления </w:t>
      </w:r>
      <w:r w:rsidR="00EF1282" w:rsidRPr="00B65A51">
        <w:rPr>
          <w:rFonts w:ascii="PT Astra Serif" w:hAnsi="PT Astra Serif" w:cs="Times New Roman"/>
          <w:sz w:val="26"/>
          <w:szCs w:val="26"/>
        </w:rPr>
        <w:t xml:space="preserve">областным </w:t>
      </w:r>
      <w:r w:rsidR="009F0B57" w:rsidRPr="00B65A51">
        <w:rPr>
          <w:rFonts w:ascii="PT Astra Serif" w:hAnsi="PT Astra Serif" w:cs="Times New Roman"/>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w:t>
      </w:r>
      <w:r w:rsidR="004933BB" w:rsidRPr="00B65A51">
        <w:rPr>
          <w:rFonts w:ascii="PT Astra Serif" w:hAnsi="PT Astra Serif"/>
          <w:bCs/>
          <w:sz w:val="26"/>
          <w:szCs w:val="26"/>
        </w:rPr>
        <w:t xml:space="preserve">на выплату </w:t>
      </w:r>
      <w:r w:rsidR="004933BB" w:rsidRPr="00B65A51">
        <w:rPr>
          <w:rFonts w:ascii="PT Astra Serif" w:hAnsi="PT Astra Serif"/>
          <w:sz w:val="26"/>
          <w:szCs w:val="26"/>
        </w:rPr>
        <w:t>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w:t>
      </w:r>
      <w:r w:rsidR="004933BB" w:rsidRPr="00B65A51">
        <w:rPr>
          <w:rFonts w:ascii="PT Astra Serif" w:hAnsi="PT Astra Serif"/>
          <w:bCs/>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00DA5A31" w:rsidRPr="00B65A51">
        <w:rPr>
          <w:rFonts w:ascii="PT Astra Serif" w:hAnsi="PT Astra Serif" w:cs="Times New Roman"/>
          <w:sz w:val="26"/>
          <w:szCs w:val="26"/>
        </w:rPr>
        <w:t>,</w:t>
      </w:r>
      <w:r w:rsidR="00F70ECF" w:rsidRPr="00B65A51">
        <w:rPr>
          <w:rFonts w:ascii="PT Astra Serif" w:hAnsi="PT Astra Serif" w:cs="Times New Roman"/>
          <w:sz w:val="26"/>
          <w:szCs w:val="26"/>
        </w:rPr>
        <w:t xml:space="preserve"> согласно приложению к настоящему приказу</w:t>
      </w:r>
      <w:r w:rsidR="00335ECB" w:rsidRPr="00B65A51">
        <w:rPr>
          <w:rFonts w:ascii="PT Astra Serif" w:hAnsi="PT Astra Serif" w:cs="Times New Roman"/>
          <w:sz w:val="26"/>
          <w:szCs w:val="26"/>
        </w:rPr>
        <w:t>.</w:t>
      </w:r>
    </w:p>
    <w:p w:rsidR="006E43CA" w:rsidRPr="00B65A51" w:rsidRDefault="008D015F" w:rsidP="00335ECB">
      <w:pPr>
        <w:ind w:firstLine="709"/>
        <w:jc w:val="both"/>
        <w:rPr>
          <w:rFonts w:ascii="PT Astra Serif" w:hAnsi="PT Astra Serif"/>
          <w:sz w:val="26"/>
          <w:szCs w:val="26"/>
        </w:rPr>
      </w:pPr>
      <w:r w:rsidRPr="00B65A51">
        <w:rPr>
          <w:rFonts w:ascii="PT Astra Serif" w:hAnsi="PT Astra Serif"/>
          <w:sz w:val="26"/>
          <w:szCs w:val="26"/>
        </w:rPr>
        <w:t>2</w:t>
      </w:r>
      <w:r w:rsidR="004703D4" w:rsidRPr="00B65A51">
        <w:rPr>
          <w:rFonts w:ascii="PT Astra Serif" w:hAnsi="PT Astra Serif"/>
          <w:sz w:val="26"/>
          <w:szCs w:val="26"/>
        </w:rPr>
        <w:t xml:space="preserve">. Настоящий приказ вступает в силу </w:t>
      </w:r>
      <w:r w:rsidR="00575BE2" w:rsidRPr="00B65A51">
        <w:rPr>
          <w:rFonts w:ascii="PT Astra Serif" w:hAnsi="PT Astra Serif"/>
          <w:sz w:val="26"/>
          <w:szCs w:val="26"/>
        </w:rPr>
        <w:t>со дня его официального опубликования и распространяется на правоотношения, возникшие с 1 января 2021 года.</w:t>
      </w:r>
    </w:p>
    <w:p w:rsidR="008D015F" w:rsidRPr="00B65A51" w:rsidRDefault="008D015F" w:rsidP="008D015F">
      <w:pPr>
        <w:pStyle w:val="ConsPlusNormal"/>
        <w:ind w:firstLine="709"/>
        <w:jc w:val="both"/>
        <w:rPr>
          <w:rFonts w:ascii="PT Astra Serif" w:hAnsi="PT Astra Serif"/>
          <w:sz w:val="26"/>
          <w:szCs w:val="26"/>
        </w:rPr>
      </w:pPr>
      <w:r w:rsidRPr="00B65A51">
        <w:rPr>
          <w:rFonts w:ascii="PT Astra Serif" w:hAnsi="PT Astra Serif" w:cs="Times New Roman"/>
          <w:sz w:val="26"/>
          <w:szCs w:val="26"/>
        </w:rPr>
        <w:t>3. Контроль за исполнением настоящего приказа оставляю за собой.</w:t>
      </w:r>
    </w:p>
    <w:p w:rsidR="006E43CA" w:rsidRPr="00B65A51" w:rsidRDefault="006E43CA" w:rsidP="006E43CA">
      <w:pPr>
        <w:jc w:val="both"/>
        <w:rPr>
          <w:rFonts w:ascii="PT Astra Serif" w:hAnsi="PT Astra Serif"/>
          <w:sz w:val="26"/>
          <w:szCs w:val="26"/>
        </w:rPr>
      </w:pPr>
    </w:p>
    <w:p w:rsidR="0024019C" w:rsidRDefault="0024019C" w:rsidP="006E43CA">
      <w:pPr>
        <w:jc w:val="both"/>
        <w:rPr>
          <w:rFonts w:ascii="PT Astra Serif" w:hAnsi="PT Astra Serif"/>
          <w:sz w:val="26"/>
          <w:szCs w:val="26"/>
        </w:rPr>
      </w:pPr>
    </w:p>
    <w:p w:rsidR="00292BFB" w:rsidRPr="00B65A51" w:rsidRDefault="00292BFB" w:rsidP="006E43CA">
      <w:pPr>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B65A51" w:rsidRPr="00B65A51" w:rsidTr="00AC3C6F">
        <w:tc>
          <w:tcPr>
            <w:tcW w:w="4253" w:type="dxa"/>
            <w:vAlign w:val="center"/>
            <w:hideMark/>
          </w:tcPr>
          <w:p w:rsidR="00AC3C6F" w:rsidRPr="00B65A51" w:rsidRDefault="00AC3C6F">
            <w:pPr>
              <w:rPr>
                <w:rFonts w:ascii="PT Astra Serif" w:hAnsi="PT Astra Serif"/>
                <w:sz w:val="26"/>
                <w:szCs w:val="26"/>
              </w:rPr>
            </w:pPr>
            <w:r w:rsidRPr="00B65A51">
              <w:rPr>
                <w:rFonts w:ascii="PT Astra Serif" w:hAnsi="PT Astra Serif"/>
                <w:sz w:val="26"/>
                <w:szCs w:val="26"/>
              </w:rPr>
              <w:t>Начальник Департамента</w:t>
            </w:r>
          </w:p>
        </w:tc>
        <w:tc>
          <w:tcPr>
            <w:tcW w:w="3827" w:type="dxa"/>
            <w:vAlign w:val="center"/>
          </w:tcPr>
          <w:p w:rsidR="00AC3C6F" w:rsidRPr="00B65A51" w:rsidRDefault="00AC3C6F">
            <w:pPr>
              <w:ind w:left="-91"/>
              <w:rPr>
                <w:rFonts w:ascii="PT Astra Serif" w:hAnsi="PT Astra Serif"/>
                <w:sz w:val="26"/>
                <w:szCs w:val="26"/>
              </w:rPr>
            </w:pPr>
          </w:p>
        </w:tc>
        <w:tc>
          <w:tcPr>
            <w:tcW w:w="1985" w:type="dxa"/>
            <w:vAlign w:val="center"/>
            <w:hideMark/>
          </w:tcPr>
          <w:p w:rsidR="00AC3C6F" w:rsidRPr="00B65A51" w:rsidRDefault="00AC3C6F" w:rsidP="00811E64">
            <w:pPr>
              <w:ind w:right="-108"/>
              <w:jc w:val="both"/>
              <w:rPr>
                <w:rFonts w:ascii="PT Astra Serif" w:hAnsi="PT Astra Serif"/>
                <w:sz w:val="26"/>
                <w:szCs w:val="26"/>
              </w:rPr>
            </w:pPr>
            <w:r w:rsidRPr="00B65A51">
              <w:rPr>
                <w:rFonts w:ascii="PT Astra Serif" w:hAnsi="PT Astra Serif"/>
                <w:sz w:val="26"/>
                <w:szCs w:val="26"/>
              </w:rPr>
              <w:t>Ю.В. </w:t>
            </w:r>
            <w:proofErr w:type="spellStart"/>
            <w:r w:rsidRPr="00B65A51">
              <w:rPr>
                <w:rFonts w:ascii="PT Astra Serif" w:hAnsi="PT Astra Serif"/>
                <w:sz w:val="26"/>
                <w:szCs w:val="26"/>
              </w:rPr>
              <w:t>Калинюк</w:t>
            </w:r>
            <w:proofErr w:type="spellEnd"/>
          </w:p>
        </w:tc>
      </w:tr>
    </w:tbl>
    <w:p w:rsidR="008C7A6C" w:rsidRDefault="008C7A6C">
      <w:pPr>
        <w:rPr>
          <w:rFonts w:ascii="PT Astra Serif" w:hAnsi="PT Astra Serif"/>
          <w:sz w:val="26"/>
          <w:szCs w:val="26"/>
        </w:rPr>
      </w:pPr>
      <w:r>
        <w:rPr>
          <w:rFonts w:ascii="PT Astra Serif" w:hAnsi="PT Astra Serif"/>
          <w:sz w:val="26"/>
          <w:szCs w:val="26"/>
        </w:rPr>
        <w:br w:type="page"/>
      </w:r>
    </w:p>
    <w:p w:rsidR="004703D4" w:rsidRPr="00B65A51" w:rsidRDefault="004703D4" w:rsidP="00335ECB">
      <w:pPr>
        <w:pStyle w:val="ConsPlusNormal"/>
        <w:ind w:left="6096" w:right="-10" w:firstLine="0"/>
        <w:outlineLvl w:val="0"/>
        <w:rPr>
          <w:rFonts w:ascii="PT Astra Serif" w:hAnsi="PT Astra Serif" w:cs="Times New Roman"/>
          <w:sz w:val="26"/>
          <w:szCs w:val="26"/>
        </w:rPr>
      </w:pPr>
      <w:r w:rsidRPr="00B65A51">
        <w:rPr>
          <w:rFonts w:ascii="PT Astra Serif" w:hAnsi="PT Astra Serif" w:cs="Times New Roman"/>
          <w:sz w:val="26"/>
          <w:szCs w:val="26"/>
        </w:rPr>
        <w:lastRenderedPageBreak/>
        <w:t>Приложение</w:t>
      </w:r>
    </w:p>
    <w:p w:rsidR="00F70ECF" w:rsidRPr="00B65A51" w:rsidRDefault="00F70ECF" w:rsidP="00335ECB">
      <w:pPr>
        <w:pStyle w:val="ConsPlusNormal"/>
        <w:ind w:left="6096" w:right="-10" w:firstLine="0"/>
        <w:outlineLvl w:val="0"/>
        <w:rPr>
          <w:rFonts w:ascii="PT Astra Serif" w:hAnsi="PT Astra Serif" w:cs="Times New Roman"/>
          <w:sz w:val="26"/>
          <w:szCs w:val="26"/>
        </w:rPr>
      </w:pPr>
    </w:p>
    <w:p w:rsidR="00F70ECF" w:rsidRPr="00B65A51" w:rsidRDefault="00F70ECF" w:rsidP="00335ECB">
      <w:pPr>
        <w:pStyle w:val="ConsPlusNormal"/>
        <w:ind w:left="6096" w:right="-10" w:firstLine="0"/>
        <w:outlineLvl w:val="0"/>
        <w:rPr>
          <w:rFonts w:ascii="PT Astra Serif" w:hAnsi="PT Astra Serif" w:cs="Times New Roman"/>
          <w:sz w:val="26"/>
          <w:szCs w:val="26"/>
        </w:rPr>
      </w:pPr>
      <w:r w:rsidRPr="00B65A51">
        <w:rPr>
          <w:rFonts w:ascii="PT Astra Serif" w:hAnsi="PT Astra Serif" w:cs="Times New Roman"/>
          <w:sz w:val="26"/>
          <w:szCs w:val="26"/>
        </w:rPr>
        <w:t>УТВЕРЖДЕН</w:t>
      </w:r>
    </w:p>
    <w:p w:rsidR="004703D4" w:rsidRPr="00B65A51" w:rsidRDefault="004703D4" w:rsidP="00335ECB">
      <w:pPr>
        <w:pStyle w:val="ConsPlusNormal"/>
        <w:ind w:left="6096" w:right="-10" w:firstLine="0"/>
        <w:rPr>
          <w:rFonts w:ascii="PT Astra Serif" w:hAnsi="PT Astra Serif" w:cs="Times New Roman"/>
          <w:sz w:val="26"/>
          <w:szCs w:val="26"/>
        </w:rPr>
      </w:pPr>
      <w:r w:rsidRPr="00B65A51">
        <w:rPr>
          <w:rFonts w:ascii="PT Astra Serif" w:hAnsi="PT Astra Serif" w:cs="Times New Roman"/>
          <w:sz w:val="26"/>
          <w:szCs w:val="26"/>
        </w:rPr>
        <w:t>приказ</w:t>
      </w:r>
      <w:r w:rsidR="00F70ECF" w:rsidRPr="00B65A51">
        <w:rPr>
          <w:rFonts w:ascii="PT Astra Serif" w:hAnsi="PT Astra Serif" w:cs="Times New Roman"/>
          <w:sz w:val="26"/>
          <w:szCs w:val="26"/>
        </w:rPr>
        <w:t>ом Департамента</w:t>
      </w:r>
    </w:p>
    <w:p w:rsidR="004703D4" w:rsidRPr="00B65A51" w:rsidRDefault="004703D4" w:rsidP="00335ECB">
      <w:pPr>
        <w:pStyle w:val="ConsPlusNormal"/>
        <w:ind w:left="6096" w:right="-10" w:firstLine="0"/>
        <w:rPr>
          <w:rFonts w:ascii="PT Astra Serif" w:hAnsi="PT Astra Serif" w:cs="Times New Roman"/>
          <w:sz w:val="26"/>
          <w:szCs w:val="26"/>
        </w:rPr>
      </w:pPr>
      <w:r w:rsidRPr="00B65A51">
        <w:rPr>
          <w:rFonts w:ascii="PT Astra Serif" w:hAnsi="PT Astra Serif" w:cs="Times New Roman"/>
          <w:sz w:val="26"/>
          <w:szCs w:val="26"/>
        </w:rPr>
        <w:t>профессионального образования</w:t>
      </w:r>
    </w:p>
    <w:p w:rsidR="004703D4" w:rsidRPr="00B65A51" w:rsidRDefault="004703D4" w:rsidP="00335ECB">
      <w:pPr>
        <w:pStyle w:val="ConsPlusNormal"/>
        <w:ind w:left="6096" w:right="-10" w:firstLine="0"/>
        <w:rPr>
          <w:rFonts w:ascii="PT Astra Serif" w:hAnsi="PT Astra Serif" w:cs="Times New Roman"/>
          <w:sz w:val="26"/>
          <w:szCs w:val="26"/>
        </w:rPr>
      </w:pPr>
      <w:r w:rsidRPr="00B65A51">
        <w:rPr>
          <w:rFonts w:ascii="PT Astra Serif" w:hAnsi="PT Astra Serif" w:cs="Times New Roman"/>
          <w:sz w:val="26"/>
          <w:szCs w:val="26"/>
        </w:rPr>
        <w:t>Томской области</w:t>
      </w:r>
    </w:p>
    <w:p w:rsidR="004703D4" w:rsidRPr="00B65A51" w:rsidRDefault="004703D4" w:rsidP="00335ECB">
      <w:pPr>
        <w:pStyle w:val="ConsPlusNormal"/>
        <w:ind w:left="6096" w:right="-10" w:firstLine="0"/>
        <w:rPr>
          <w:rFonts w:ascii="PT Astra Serif" w:hAnsi="PT Astra Serif" w:cs="Times New Roman"/>
          <w:sz w:val="26"/>
          <w:szCs w:val="26"/>
        </w:rPr>
      </w:pPr>
      <w:r w:rsidRPr="00B65A51">
        <w:rPr>
          <w:rFonts w:ascii="PT Astra Serif" w:hAnsi="PT Astra Serif" w:cs="Times New Roman"/>
          <w:sz w:val="26"/>
          <w:szCs w:val="26"/>
        </w:rPr>
        <w:t xml:space="preserve">от </w:t>
      </w:r>
      <w:r w:rsidR="00292F2C">
        <w:rPr>
          <w:rFonts w:ascii="PT Astra Serif" w:hAnsi="PT Astra Serif" w:cs="Times New Roman"/>
          <w:sz w:val="26"/>
          <w:szCs w:val="26"/>
        </w:rPr>
        <w:t>22</w:t>
      </w:r>
      <w:r w:rsidR="00F70ECF" w:rsidRPr="00B65A51">
        <w:rPr>
          <w:rFonts w:ascii="PT Astra Serif" w:hAnsi="PT Astra Serif" w:cs="Times New Roman"/>
          <w:sz w:val="26"/>
          <w:szCs w:val="26"/>
        </w:rPr>
        <w:t>.</w:t>
      </w:r>
      <w:r w:rsidR="009F0B57" w:rsidRPr="00B65A51">
        <w:rPr>
          <w:rFonts w:ascii="PT Astra Serif" w:hAnsi="PT Astra Serif" w:cs="Times New Roman"/>
          <w:sz w:val="26"/>
          <w:szCs w:val="26"/>
        </w:rPr>
        <w:t>01</w:t>
      </w:r>
      <w:r w:rsidR="00F70ECF" w:rsidRPr="00B65A51">
        <w:rPr>
          <w:rFonts w:ascii="PT Astra Serif" w:hAnsi="PT Astra Serif" w:cs="Times New Roman"/>
          <w:sz w:val="26"/>
          <w:szCs w:val="26"/>
        </w:rPr>
        <w:t>.</w:t>
      </w:r>
      <w:r w:rsidRPr="00B65A51">
        <w:rPr>
          <w:rFonts w:ascii="PT Astra Serif" w:hAnsi="PT Astra Serif" w:cs="Times New Roman"/>
          <w:sz w:val="26"/>
          <w:szCs w:val="26"/>
        </w:rPr>
        <w:t>20</w:t>
      </w:r>
      <w:r w:rsidR="00335ECB" w:rsidRPr="00B65A51">
        <w:rPr>
          <w:rFonts w:ascii="PT Astra Serif" w:hAnsi="PT Astra Serif" w:cs="Times New Roman"/>
          <w:sz w:val="26"/>
          <w:szCs w:val="26"/>
        </w:rPr>
        <w:t>2</w:t>
      </w:r>
      <w:r w:rsidR="009F0B57" w:rsidRPr="00B65A51">
        <w:rPr>
          <w:rFonts w:ascii="PT Astra Serif" w:hAnsi="PT Astra Serif" w:cs="Times New Roman"/>
          <w:sz w:val="26"/>
          <w:szCs w:val="26"/>
        </w:rPr>
        <w:t>1</w:t>
      </w:r>
      <w:r w:rsidRPr="00B65A51">
        <w:rPr>
          <w:rFonts w:ascii="PT Astra Serif" w:hAnsi="PT Astra Serif" w:cs="Times New Roman"/>
          <w:sz w:val="26"/>
          <w:szCs w:val="26"/>
        </w:rPr>
        <w:t xml:space="preserve"> № </w:t>
      </w:r>
      <w:r w:rsidR="00292F2C">
        <w:rPr>
          <w:rFonts w:ascii="PT Astra Serif" w:hAnsi="PT Astra Serif" w:cs="Times New Roman"/>
          <w:sz w:val="26"/>
          <w:szCs w:val="26"/>
        </w:rPr>
        <w:t>2</w:t>
      </w:r>
      <w:r w:rsidRPr="00B65A51">
        <w:rPr>
          <w:rFonts w:ascii="PT Astra Serif" w:hAnsi="PT Astra Serif" w:cs="Times New Roman"/>
          <w:sz w:val="26"/>
          <w:szCs w:val="26"/>
        </w:rPr>
        <w:t>п</w:t>
      </w:r>
    </w:p>
    <w:p w:rsidR="004703D4" w:rsidRPr="00B65A51" w:rsidRDefault="004703D4" w:rsidP="00335ECB">
      <w:pPr>
        <w:pStyle w:val="ConsPlusNormal"/>
        <w:ind w:left="6096" w:right="-10" w:firstLine="0"/>
        <w:rPr>
          <w:rFonts w:ascii="PT Astra Serif" w:hAnsi="PT Astra Serif" w:cs="Times New Roman"/>
          <w:sz w:val="26"/>
          <w:szCs w:val="26"/>
        </w:rPr>
      </w:pPr>
    </w:p>
    <w:p w:rsidR="00335ECB" w:rsidRPr="00B65A51" w:rsidRDefault="00335ECB" w:rsidP="00335ECB">
      <w:pPr>
        <w:ind w:firstLine="709"/>
        <w:jc w:val="center"/>
        <w:rPr>
          <w:rFonts w:ascii="PT Astra Serif" w:hAnsi="PT Astra Serif"/>
          <w:bCs/>
          <w:sz w:val="26"/>
          <w:szCs w:val="26"/>
        </w:rPr>
      </w:pPr>
      <w:r w:rsidRPr="00B65A51">
        <w:rPr>
          <w:rFonts w:ascii="PT Astra Serif" w:hAnsi="PT Astra Serif"/>
          <w:bCs/>
          <w:sz w:val="26"/>
          <w:szCs w:val="26"/>
        </w:rPr>
        <w:t xml:space="preserve">Порядок </w:t>
      </w:r>
      <w:r w:rsidR="009F0B57" w:rsidRPr="00B65A51">
        <w:rPr>
          <w:rFonts w:ascii="PT Astra Serif" w:hAnsi="PT Astra Serif"/>
          <w:bCs/>
          <w:sz w:val="26"/>
          <w:szCs w:val="26"/>
        </w:rPr>
        <w:t xml:space="preserve">определения объема и условий предоставления </w:t>
      </w:r>
      <w:r w:rsidR="00EF1282" w:rsidRPr="00B65A51">
        <w:rPr>
          <w:rFonts w:ascii="PT Astra Serif" w:hAnsi="PT Astra Serif"/>
          <w:sz w:val="26"/>
          <w:szCs w:val="26"/>
        </w:rPr>
        <w:t>областным</w:t>
      </w:r>
      <w:r w:rsidR="00EF1282" w:rsidRPr="00B65A51">
        <w:rPr>
          <w:rFonts w:ascii="PT Astra Serif" w:hAnsi="PT Astra Serif"/>
          <w:bCs/>
          <w:sz w:val="26"/>
          <w:szCs w:val="26"/>
        </w:rPr>
        <w:t xml:space="preserve"> </w:t>
      </w:r>
      <w:r w:rsidR="009F0B57" w:rsidRPr="00B65A51">
        <w:rPr>
          <w:rFonts w:ascii="PT Astra Serif" w:hAnsi="PT Astra Serif"/>
          <w:bCs/>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w:t>
      </w:r>
      <w:r w:rsidR="00DA5A31" w:rsidRPr="00B65A51">
        <w:rPr>
          <w:rFonts w:ascii="PT Astra Serif" w:hAnsi="PT Astra Serif"/>
          <w:bCs/>
          <w:sz w:val="26"/>
          <w:szCs w:val="26"/>
        </w:rPr>
        <w:t xml:space="preserve">на выплату </w:t>
      </w:r>
      <w:r w:rsidR="005E30A6" w:rsidRPr="00B65A51">
        <w:rPr>
          <w:rFonts w:ascii="PT Astra Serif" w:hAnsi="PT Astra Serif"/>
          <w:sz w:val="26"/>
          <w:szCs w:val="26"/>
        </w:rPr>
        <w:t>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w:t>
      </w:r>
      <w:r w:rsidR="00DA5A31" w:rsidRPr="00B65A51">
        <w:rPr>
          <w:rFonts w:ascii="PT Astra Serif" w:hAnsi="PT Astra Serif"/>
          <w:bCs/>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335ECB" w:rsidRPr="00B65A51" w:rsidRDefault="00335ECB" w:rsidP="00C7087A">
      <w:pPr>
        <w:jc w:val="center"/>
        <w:rPr>
          <w:rFonts w:ascii="PT Astra Serif" w:hAnsi="PT Astra Serif"/>
          <w:bCs/>
          <w:sz w:val="26"/>
          <w:szCs w:val="26"/>
        </w:rPr>
      </w:pPr>
    </w:p>
    <w:p w:rsidR="00FB1996" w:rsidRPr="00B65A51" w:rsidRDefault="007B491C" w:rsidP="00FB4FD8">
      <w:pPr>
        <w:jc w:val="center"/>
        <w:rPr>
          <w:rFonts w:ascii="PT Astra Serif" w:hAnsi="PT Astra Serif"/>
          <w:bCs/>
          <w:sz w:val="26"/>
          <w:szCs w:val="26"/>
        </w:rPr>
      </w:pPr>
      <w:r w:rsidRPr="00B65A51">
        <w:rPr>
          <w:rFonts w:ascii="PT Astra Serif" w:hAnsi="PT Astra Serif"/>
          <w:bCs/>
          <w:sz w:val="26"/>
          <w:szCs w:val="26"/>
        </w:rPr>
        <w:t>1</w:t>
      </w:r>
      <w:r w:rsidR="00FB4FD8" w:rsidRPr="00B65A51">
        <w:rPr>
          <w:rFonts w:ascii="PT Astra Serif" w:hAnsi="PT Astra Serif"/>
          <w:bCs/>
          <w:sz w:val="26"/>
          <w:szCs w:val="26"/>
        </w:rPr>
        <w:t>.</w:t>
      </w:r>
      <w:r w:rsidR="00A31F3D" w:rsidRPr="00B65A51">
        <w:rPr>
          <w:rFonts w:ascii="PT Astra Serif" w:hAnsi="PT Astra Serif"/>
          <w:bCs/>
          <w:sz w:val="26"/>
          <w:szCs w:val="26"/>
        </w:rPr>
        <w:t> </w:t>
      </w:r>
      <w:r w:rsidR="00FB1996" w:rsidRPr="00B65A51">
        <w:rPr>
          <w:rFonts w:ascii="PT Astra Serif" w:hAnsi="PT Astra Serif"/>
          <w:bCs/>
          <w:sz w:val="26"/>
          <w:szCs w:val="26"/>
        </w:rPr>
        <w:t>Общие положения о предоставлении субсиди</w:t>
      </w:r>
      <w:r w:rsidR="00D710DA" w:rsidRPr="00B65A51">
        <w:rPr>
          <w:rFonts w:ascii="PT Astra Serif" w:hAnsi="PT Astra Serif"/>
          <w:bCs/>
          <w:sz w:val="26"/>
          <w:szCs w:val="26"/>
        </w:rPr>
        <w:t>и</w:t>
      </w:r>
    </w:p>
    <w:p w:rsidR="00FB4FD8" w:rsidRPr="00B65A51" w:rsidRDefault="00FB4FD8" w:rsidP="00FB4FD8"/>
    <w:p w:rsidR="00335ECB" w:rsidRPr="00B65A51" w:rsidRDefault="00335ECB" w:rsidP="00335ECB">
      <w:pPr>
        <w:ind w:firstLine="709"/>
        <w:jc w:val="both"/>
        <w:rPr>
          <w:rFonts w:ascii="PT Astra Serif" w:hAnsi="PT Astra Serif"/>
          <w:bCs/>
          <w:sz w:val="26"/>
          <w:szCs w:val="26"/>
        </w:rPr>
      </w:pPr>
      <w:r w:rsidRPr="00B65A51">
        <w:rPr>
          <w:rFonts w:ascii="PT Astra Serif" w:hAnsi="PT Astra Serif"/>
          <w:bCs/>
          <w:sz w:val="26"/>
          <w:szCs w:val="26"/>
        </w:rPr>
        <w:t>1.</w:t>
      </w:r>
      <w:r w:rsidR="00620278" w:rsidRPr="00B65A51">
        <w:rPr>
          <w:rFonts w:ascii="PT Astra Serif" w:hAnsi="PT Astra Serif"/>
          <w:bCs/>
          <w:sz w:val="26"/>
          <w:szCs w:val="26"/>
        </w:rPr>
        <w:t> </w:t>
      </w:r>
      <w:r w:rsidRPr="00B65A51">
        <w:rPr>
          <w:rFonts w:ascii="PT Astra Serif" w:hAnsi="PT Astra Serif"/>
          <w:bCs/>
          <w:sz w:val="26"/>
          <w:szCs w:val="26"/>
        </w:rPr>
        <w:t xml:space="preserve">Настоящий Порядок устанавливает правила определения объема и условия предоставления </w:t>
      </w:r>
      <w:r w:rsidR="009F0B57" w:rsidRPr="00B65A51">
        <w:rPr>
          <w:rFonts w:ascii="PT Astra Serif" w:hAnsi="PT Astra Serif"/>
          <w:bCs/>
          <w:sz w:val="26"/>
          <w:szCs w:val="26"/>
        </w:rPr>
        <w:t xml:space="preserve">в соответствии с абзацем вторым пункта 1 статьи </w:t>
      </w:r>
      <w:r w:rsidR="009F0B57" w:rsidRPr="00B65A51">
        <w:rPr>
          <w:rFonts w:ascii="PT Astra Serif" w:hAnsi="PT Astra Serif"/>
          <w:sz w:val="26"/>
          <w:szCs w:val="26"/>
        </w:rPr>
        <w:t>78</w:t>
      </w:r>
      <w:r w:rsidR="009F0B57" w:rsidRPr="00B65A51">
        <w:rPr>
          <w:rFonts w:ascii="PT Astra Serif" w:hAnsi="PT Astra Serif"/>
          <w:sz w:val="26"/>
          <w:szCs w:val="26"/>
          <w:vertAlign w:val="superscript"/>
        </w:rPr>
        <w:t>1</w:t>
      </w:r>
      <w:r w:rsidR="009F0B57" w:rsidRPr="00B65A51">
        <w:rPr>
          <w:rFonts w:ascii="PT Astra Serif" w:hAnsi="PT Astra Serif"/>
          <w:bCs/>
          <w:sz w:val="26"/>
          <w:szCs w:val="26"/>
        </w:rPr>
        <w:t xml:space="preserve"> Бюджетного кодекса Российской Федерации </w:t>
      </w:r>
      <w:r w:rsidRPr="00B65A51">
        <w:rPr>
          <w:rFonts w:ascii="PT Astra Serif" w:hAnsi="PT Astra Serif"/>
          <w:bCs/>
          <w:sz w:val="26"/>
          <w:szCs w:val="26"/>
        </w:rPr>
        <w:t>областным государственным бюджетным учреждениям,</w:t>
      </w:r>
      <w:r w:rsidRPr="00B65A51">
        <w:t xml:space="preserve"> </w:t>
      </w:r>
      <w:r w:rsidRPr="00B65A51">
        <w:rPr>
          <w:rFonts w:ascii="PT Astra Serif" w:hAnsi="PT Astra Serif"/>
          <w:bCs/>
          <w:sz w:val="26"/>
          <w:szCs w:val="26"/>
        </w:rPr>
        <w:t xml:space="preserve">в отношении которых Департамент профессионального образования Томской области осуществляет функции и полномочия учредителя, </w:t>
      </w:r>
      <w:r w:rsidR="009F0B57" w:rsidRPr="00B65A51">
        <w:rPr>
          <w:rFonts w:ascii="PT Astra Serif" w:hAnsi="PT Astra Serif"/>
          <w:bCs/>
          <w:sz w:val="26"/>
          <w:szCs w:val="26"/>
        </w:rPr>
        <w:t>субсидии</w:t>
      </w:r>
      <w:r w:rsidR="006F5250" w:rsidRPr="00B65A51">
        <w:rPr>
          <w:rFonts w:ascii="PT Astra Serif" w:hAnsi="PT Astra Serif"/>
          <w:bCs/>
          <w:sz w:val="26"/>
          <w:szCs w:val="26"/>
        </w:rPr>
        <w:t xml:space="preserve"> </w:t>
      </w:r>
      <w:r w:rsidR="00550C6A" w:rsidRPr="00B65A51">
        <w:rPr>
          <w:rFonts w:ascii="PT Astra Serif" w:hAnsi="PT Astra Serif"/>
          <w:sz w:val="26"/>
          <w:szCs w:val="26"/>
        </w:rPr>
        <w:t xml:space="preserve">на выплату </w:t>
      </w:r>
      <w:r w:rsidR="00B204B4" w:rsidRPr="00B65A51">
        <w:rPr>
          <w:rFonts w:ascii="PT Astra Serif" w:hAnsi="PT Astra Serif"/>
          <w:sz w:val="26"/>
          <w:szCs w:val="26"/>
        </w:rPr>
        <w:t xml:space="preserve">государственной академической и государственной социальной </w:t>
      </w:r>
      <w:r w:rsidR="00550C6A" w:rsidRPr="00B65A51">
        <w:rPr>
          <w:rFonts w:ascii="PT Astra Serif" w:hAnsi="PT Astra Serif"/>
          <w:sz w:val="26"/>
          <w:szCs w:val="26"/>
        </w:rPr>
        <w:t>стипендий</w:t>
      </w:r>
      <w:r w:rsidR="00B204B4" w:rsidRPr="00B65A51">
        <w:rPr>
          <w:rFonts w:ascii="PT Astra Serif" w:hAnsi="PT Astra Serif"/>
          <w:sz w:val="26"/>
          <w:szCs w:val="26"/>
        </w:rPr>
        <w:t xml:space="preserve"> студентам</w:t>
      </w:r>
      <w:r w:rsidR="00550C6A" w:rsidRPr="00B65A51">
        <w:rPr>
          <w:rFonts w:ascii="PT Astra Serif" w:hAnsi="PT Astra Serif"/>
          <w:sz w:val="26"/>
          <w:szCs w:val="26"/>
        </w:rPr>
        <w:t xml:space="preserve"> и </w:t>
      </w:r>
      <w:r w:rsidR="00B204B4" w:rsidRPr="00B65A51">
        <w:rPr>
          <w:rFonts w:ascii="PT Astra Serif" w:hAnsi="PT Astra Serif"/>
          <w:sz w:val="26"/>
          <w:szCs w:val="26"/>
        </w:rPr>
        <w:t xml:space="preserve">государственного академического и государственного социального </w:t>
      </w:r>
      <w:r w:rsidR="00550C6A" w:rsidRPr="00B65A51">
        <w:rPr>
          <w:rFonts w:ascii="PT Astra Serif" w:hAnsi="PT Astra Serif"/>
          <w:sz w:val="26"/>
          <w:szCs w:val="26"/>
        </w:rPr>
        <w:t>жалованья</w:t>
      </w:r>
      <w:r w:rsidR="00B204B4" w:rsidRPr="00B65A51">
        <w:rPr>
          <w:rFonts w:ascii="PT Astra Serif" w:hAnsi="PT Astra Serif"/>
          <w:sz w:val="26"/>
          <w:szCs w:val="26"/>
        </w:rPr>
        <w:t xml:space="preserve"> слушателям,</w:t>
      </w:r>
      <w:r w:rsidR="00550C6A" w:rsidRPr="00B65A51">
        <w:rPr>
          <w:rFonts w:ascii="PT Astra Serif" w:hAnsi="PT Astra Serif"/>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009F0B57" w:rsidRPr="00B65A51">
        <w:rPr>
          <w:rFonts w:ascii="PT Astra Serif" w:hAnsi="PT Astra Serif"/>
          <w:bCs/>
          <w:sz w:val="26"/>
          <w:szCs w:val="26"/>
        </w:rPr>
        <w:t xml:space="preserve"> </w:t>
      </w:r>
      <w:r w:rsidR="006F5250" w:rsidRPr="00B65A51">
        <w:rPr>
          <w:rFonts w:ascii="PT Astra Serif" w:hAnsi="PT Astra Serif"/>
          <w:bCs/>
          <w:sz w:val="26"/>
          <w:szCs w:val="26"/>
        </w:rPr>
        <w:t>(далее соответственно – Порядок, субсиди</w:t>
      </w:r>
      <w:r w:rsidR="009F0B57" w:rsidRPr="00B65A51">
        <w:rPr>
          <w:rFonts w:ascii="PT Astra Serif" w:hAnsi="PT Astra Serif"/>
          <w:bCs/>
          <w:sz w:val="26"/>
          <w:szCs w:val="26"/>
        </w:rPr>
        <w:t>я</w:t>
      </w:r>
      <w:r w:rsidR="006F5250" w:rsidRPr="00B65A51">
        <w:rPr>
          <w:rFonts w:ascii="PT Astra Serif" w:hAnsi="PT Astra Serif"/>
          <w:bCs/>
          <w:sz w:val="26"/>
          <w:szCs w:val="26"/>
        </w:rPr>
        <w:t>, учреждения)</w:t>
      </w:r>
      <w:r w:rsidRPr="00B65A51">
        <w:rPr>
          <w:rFonts w:ascii="PT Astra Serif" w:hAnsi="PT Astra Serif"/>
          <w:bCs/>
          <w:sz w:val="26"/>
          <w:szCs w:val="26"/>
        </w:rPr>
        <w:t>.</w:t>
      </w:r>
    </w:p>
    <w:p w:rsidR="00335ECB" w:rsidRPr="00B65A51" w:rsidRDefault="00335ECB" w:rsidP="00335ECB">
      <w:pPr>
        <w:ind w:firstLine="709"/>
        <w:jc w:val="both"/>
        <w:rPr>
          <w:rFonts w:ascii="PT Astra Serif" w:hAnsi="PT Astra Serif"/>
          <w:bCs/>
          <w:sz w:val="26"/>
          <w:szCs w:val="26"/>
        </w:rPr>
      </w:pPr>
      <w:r w:rsidRPr="00B65A51">
        <w:rPr>
          <w:rFonts w:ascii="PT Astra Serif" w:hAnsi="PT Astra Serif"/>
          <w:bCs/>
          <w:sz w:val="26"/>
          <w:szCs w:val="26"/>
        </w:rPr>
        <w:t>2.</w:t>
      </w:r>
      <w:r w:rsidR="00620278" w:rsidRPr="00B65A51">
        <w:rPr>
          <w:rFonts w:ascii="PT Astra Serif" w:hAnsi="PT Astra Serif"/>
          <w:bCs/>
          <w:sz w:val="26"/>
          <w:szCs w:val="26"/>
        </w:rPr>
        <w:t> </w:t>
      </w:r>
      <w:r w:rsidR="00FB4FD8" w:rsidRPr="00B65A51">
        <w:rPr>
          <w:rFonts w:ascii="PT Astra Serif" w:hAnsi="PT Astra Serif"/>
          <w:bCs/>
          <w:sz w:val="26"/>
          <w:szCs w:val="26"/>
        </w:rPr>
        <w:t>Субсиди</w:t>
      </w:r>
      <w:r w:rsidR="009F0B57" w:rsidRPr="00B65A51">
        <w:rPr>
          <w:rFonts w:ascii="PT Astra Serif" w:hAnsi="PT Astra Serif"/>
          <w:bCs/>
          <w:sz w:val="26"/>
          <w:szCs w:val="26"/>
        </w:rPr>
        <w:t xml:space="preserve">я </w:t>
      </w:r>
      <w:r w:rsidR="00FB4FD8" w:rsidRPr="00B65A51">
        <w:rPr>
          <w:rFonts w:ascii="PT Astra Serif" w:hAnsi="PT Astra Serif"/>
          <w:bCs/>
          <w:sz w:val="26"/>
          <w:szCs w:val="26"/>
        </w:rPr>
        <w:t>предоставля</w:t>
      </w:r>
      <w:r w:rsidR="009F0B57" w:rsidRPr="00B65A51">
        <w:rPr>
          <w:rFonts w:ascii="PT Astra Serif" w:hAnsi="PT Astra Serif"/>
          <w:bCs/>
          <w:sz w:val="26"/>
          <w:szCs w:val="26"/>
        </w:rPr>
        <w:t>е</w:t>
      </w:r>
      <w:r w:rsidR="00FB4FD8" w:rsidRPr="00B65A51">
        <w:rPr>
          <w:rFonts w:ascii="PT Astra Serif" w:hAnsi="PT Astra Serif"/>
          <w:bCs/>
          <w:sz w:val="26"/>
          <w:szCs w:val="26"/>
        </w:rPr>
        <w:t xml:space="preserve">тся учреждениям </w:t>
      </w:r>
      <w:r w:rsidR="00EF1282" w:rsidRPr="00B65A51">
        <w:rPr>
          <w:rFonts w:ascii="PT Astra Serif" w:hAnsi="PT Astra Serif"/>
          <w:bCs/>
          <w:sz w:val="26"/>
          <w:szCs w:val="26"/>
        </w:rPr>
        <w:t>для достижения</w:t>
      </w:r>
      <w:r w:rsidR="00FB4FD8" w:rsidRPr="00B65A51">
        <w:rPr>
          <w:rFonts w:ascii="PT Astra Serif" w:hAnsi="PT Astra Serif"/>
          <w:bCs/>
          <w:sz w:val="26"/>
          <w:szCs w:val="26"/>
        </w:rPr>
        <w:t xml:space="preserve"> следующ</w:t>
      </w:r>
      <w:r w:rsidR="00EF1282" w:rsidRPr="00B65A51">
        <w:rPr>
          <w:rFonts w:ascii="PT Astra Serif" w:hAnsi="PT Astra Serif"/>
          <w:bCs/>
          <w:sz w:val="26"/>
          <w:szCs w:val="26"/>
        </w:rPr>
        <w:t>ей</w:t>
      </w:r>
      <w:r w:rsidR="00FB4FD8" w:rsidRPr="00B65A51">
        <w:rPr>
          <w:rFonts w:ascii="PT Astra Serif" w:hAnsi="PT Astra Serif"/>
          <w:bCs/>
          <w:sz w:val="26"/>
          <w:szCs w:val="26"/>
        </w:rPr>
        <w:t xml:space="preserve"> цел</w:t>
      </w:r>
      <w:r w:rsidR="00EF1282" w:rsidRPr="00B65A51">
        <w:rPr>
          <w:rFonts w:ascii="PT Astra Serif" w:hAnsi="PT Astra Serif"/>
          <w:bCs/>
          <w:sz w:val="26"/>
          <w:szCs w:val="26"/>
        </w:rPr>
        <w:t>и</w:t>
      </w:r>
      <w:r w:rsidR="00FB4FD8" w:rsidRPr="00B65A51">
        <w:rPr>
          <w:rFonts w:ascii="PT Astra Serif" w:hAnsi="PT Astra Serif"/>
          <w:bCs/>
          <w:sz w:val="26"/>
          <w:szCs w:val="26"/>
        </w:rPr>
        <w:t>:</w:t>
      </w:r>
      <w:r w:rsidR="00EF1282" w:rsidRPr="00B65A51">
        <w:rPr>
          <w:rFonts w:ascii="PT Astra Serif" w:hAnsi="PT Astra Serif"/>
          <w:bCs/>
          <w:sz w:val="26"/>
          <w:szCs w:val="26"/>
        </w:rPr>
        <w:t xml:space="preserve"> </w:t>
      </w:r>
      <w:r w:rsidR="005E30A6" w:rsidRPr="00B65A51">
        <w:rPr>
          <w:rFonts w:ascii="PT Astra Serif" w:hAnsi="PT Astra Serif"/>
          <w:sz w:val="26"/>
          <w:szCs w:val="26"/>
        </w:rPr>
        <w:t>выплата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009F0B57" w:rsidRPr="00B65A51">
        <w:rPr>
          <w:rFonts w:ascii="PT Astra Serif" w:hAnsi="PT Astra Serif"/>
          <w:bCs/>
          <w:sz w:val="26"/>
          <w:szCs w:val="26"/>
        </w:rPr>
        <w:t>.</w:t>
      </w:r>
    </w:p>
    <w:p w:rsidR="00335ECB" w:rsidRPr="00B65A51" w:rsidRDefault="00335ECB" w:rsidP="00335ECB">
      <w:pPr>
        <w:ind w:firstLine="709"/>
        <w:jc w:val="both"/>
        <w:rPr>
          <w:rFonts w:ascii="PT Astra Serif" w:hAnsi="PT Astra Serif"/>
          <w:bCs/>
          <w:sz w:val="26"/>
          <w:szCs w:val="26"/>
        </w:rPr>
      </w:pPr>
      <w:r w:rsidRPr="00B65A51">
        <w:rPr>
          <w:rFonts w:ascii="PT Astra Serif" w:hAnsi="PT Astra Serif"/>
          <w:bCs/>
          <w:sz w:val="26"/>
          <w:szCs w:val="26"/>
        </w:rPr>
        <w:t>3.</w:t>
      </w:r>
      <w:r w:rsidR="00620278" w:rsidRPr="00B65A51">
        <w:rPr>
          <w:rFonts w:ascii="PT Astra Serif" w:hAnsi="PT Astra Serif"/>
          <w:bCs/>
          <w:sz w:val="26"/>
          <w:szCs w:val="26"/>
        </w:rPr>
        <w:t> </w:t>
      </w:r>
      <w:r w:rsidRPr="00B65A51">
        <w:rPr>
          <w:rFonts w:ascii="PT Astra Serif" w:hAnsi="PT Astra Serif"/>
          <w:bCs/>
          <w:sz w:val="26"/>
          <w:szCs w:val="26"/>
        </w:rPr>
        <w:t>Главным распорядителем бюджетных средств, осуществляющим предоставление субсиди</w:t>
      </w:r>
      <w:r w:rsidR="009F0B57" w:rsidRPr="00B65A51">
        <w:rPr>
          <w:rFonts w:ascii="PT Astra Serif" w:hAnsi="PT Astra Serif"/>
          <w:bCs/>
          <w:sz w:val="26"/>
          <w:szCs w:val="26"/>
        </w:rPr>
        <w:t>и</w:t>
      </w:r>
      <w:r w:rsidRPr="00B65A51">
        <w:rPr>
          <w:rFonts w:ascii="PT Astra Serif" w:hAnsi="PT Astra Serif"/>
          <w:bCs/>
          <w:sz w:val="26"/>
          <w:szCs w:val="26"/>
        </w:rPr>
        <w:t>, является Департамент профессионального образования Томской области (далее – Департамент),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w:t>
      </w:r>
      <w:r w:rsidR="009F0B57" w:rsidRPr="00B65A51">
        <w:rPr>
          <w:rFonts w:ascii="PT Astra Serif" w:hAnsi="PT Astra Serif"/>
          <w:bCs/>
          <w:sz w:val="26"/>
          <w:szCs w:val="26"/>
        </w:rPr>
        <w:t>и</w:t>
      </w:r>
      <w:r w:rsidRPr="00B65A51">
        <w:rPr>
          <w:rFonts w:ascii="PT Astra Serif" w:hAnsi="PT Astra Serif"/>
          <w:bCs/>
          <w:sz w:val="26"/>
          <w:szCs w:val="26"/>
        </w:rPr>
        <w:t xml:space="preserve"> на соответствующий финансовый год (соответствующий финансовый год и плановый период).</w:t>
      </w:r>
    </w:p>
    <w:p w:rsidR="00FB4FD8" w:rsidRPr="00B65A51" w:rsidRDefault="00FB4FD8" w:rsidP="00F126C0">
      <w:pPr>
        <w:pStyle w:val="ConsPlusNormal"/>
        <w:ind w:right="-10" w:firstLine="709"/>
        <w:jc w:val="both"/>
        <w:rPr>
          <w:rFonts w:ascii="PT Astra Serif" w:hAnsi="PT Astra Serif" w:cs="Times New Roman"/>
          <w:sz w:val="26"/>
          <w:szCs w:val="26"/>
        </w:rPr>
      </w:pPr>
    </w:p>
    <w:p w:rsidR="00FB4FD8" w:rsidRPr="00B65A51" w:rsidRDefault="007B491C" w:rsidP="00FB4FD8">
      <w:pPr>
        <w:jc w:val="center"/>
        <w:rPr>
          <w:rFonts w:ascii="PT Astra Serif" w:hAnsi="PT Astra Serif"/>
          <w:bCs/>
          <w:sz w:val="26"/>
          <w:szCs w:val="26"/>
        </w:rPr>
      </w:pPr>
      <w:r w:rsidRPr="00B65A51">
        <w:rPr>
          <w:rFonts w:ascii="PT Astra Serif" w:hAnsi="PT Astra Serif"/>
          <w:bCs/>
          <w:sz w:val="26"/>
          <w:szCs w:val="26"/>
        </w:rPr>
        <w:t>2</w:t>
      </w:r>
      <w:r w:rsidR="00FB4FD8" w:rsidRPr="00B65A51">
        <w:rPr>
          <w:rFonts w:ascii="PT Astra Serif" w:hAnsi="PT Astra Serif"/>
          <w:bCs/>
          <w:sz w:val="26"/>
          <w:szCs w:val="26"/>
        </w:rPr>
        <w:t>.</w:t>
      </w:r>
      <w:r w:rsidR="00E40C33" w:rsidRPr="00B65A51">
        <w:rPr>
          <w:rFonts w:ascii="PT Astra Serif" w:hAnsi="PT Astra Serif"/>
          <w:bCs/>
          <w:sz w:val="26"/>
          <w:szCs w:val="26"/>
        </w:rPr>
        <w:t> </w:t>
      </w:r>
      <w:r w:rsidR="00FB4FD8" w:rsidRPr="00B65A51">
        <w:rPr>
          <w:rFonts w:ascii="PT Astra Serif" w:hAnsi="PT Astra Serif"/>
          <w:bCs/>
          <w:sz w:val="26"/>
          <w:szCs w:val="26"/>
        </w:rPr>
        <w:t>Условия и порядок предоставления субсиди</w:t>
      </w:r>
      <w:r w:rsidR="009F0B57" w:rsidRPr="00B65A51">
        <w:rPr>
          <w:rFonts w:ascii="PT Astra Serif" w:hAnsi="PT Astra Serif"/>
          <w:bCs/>
          <w:sz w:val="26"/>
          <w:szCs w:val="26"/>
        </w:rPr>
        <w:t>и</w:t>
      </w:r>
    </w:p>
    <w:p w:rsidR="00FB4FD8" w:rsidRPr="00B65A51" w:rsidRDefault="00FB4FD8" w:rsidP="00F126C0">
      <w:pPr>
        <w:pStyle w:val="ConsPlusNormal"/>
        <w:ind w:right="-10" w:firstLine="709"/>
        <w:jc w:val="both"/>
        <w:rPr>
          <w:rFonts w:ascii="PT Astra Serif" w:hAnsi="PT Astra Serif" w:cs="Times New Roman"/>
          <w:sz w:val="26"/>
          <w:szCs w:val="26"/>
        </w:rPr>
      </w:pPr>
    </w:p>
    <w:p w:rsidR="00550C6A" w:rsidRPr="00B65A51" w:rsidRDefault="005A290D" w:rsidP="00550C6A">
      <w:pPr>
        <w:ind w:firstLine="709"/>
        <w:jc w:val="both"/>
        <w:rPr>
          <w:rFonts w:ascii="PT Astra Serif" w:hAnsi="PT Astra Serif"/>
          <w:bCs/>
          <w:sz w:val="26"/>
          <w:szCs w:val="26"/>
        </w:rPr>
      </w:pPr>
      <w:r w:rsidRPr="00B65A51">
        <w:rPr>
          <w:rFonts w:ascii="PT Astra Serif" w:hAnsi="PT Astra Serif"/>
          <w:bCs/>
          <w:sz w:val="26"/>
          <w:szCs w:val="26"/>
        </w:rPr>
        <w:t>4</w:t>
      </w:r>
      <w:r w:rsidR="00FB4FD8" w:rsidRPr="00B65A51">
        <w:rPr>
          <w:rFonts w:ascii="PT Astra Serif" w:hAnsi="PT Astra Serif"/>
          <w:bCs/>
          <w:sz w:val="26"/>
          <w:szCs w:val="26"/>
        </w:rPr>
        <w:t>. Размер субсидии определя</w:t>
      </w:r>
      <w:r w:rsidR="009F0B57" w:rsidRPr="00B65A51">
        <w:rPr>
          <w:rFonts w:ascii="PT Astra Serif" w:hAnsi="PT Astra Serif"/>
          <w:bCs/>
          <w:sz w:val="26"/>
          <w:szCs w:val="26"/>
        </w:rPr>
        <w:t>е</w:t>
      </w:r>
      <w:r w:rsidR="00FB4FD8" w:rsidRPr="00B65A51">
        <w:rPr>
          <w:rFonts w:ascii="PT Astra Serif" w:hAnsi="PT Astra Serif"/>
          <w:bCs/>
          <w:sz w:val="26"/>
          <w:szCs w:val="26"/>
        </w:rPr>
        <w:t>тся исходя из</w:t>
      </w:r>
      <w:r w:rsidR="00550C6A" w:rsidRPr="00B65A51">
        <w:rPr>
          <w:rFonts w:ascii="PT Astra Serif" w:hAnsi="PT Astra Serif"/>
          <w:bCs/>
          <w:sz w:val="26"/>
          <w:szCs w:val="26"/>
        </w:rPr>
        <w:t>:</w:t>
      </w:r>
    </w:p>
    <w:p w:rsidR="00550C6A" w:rsidRPr="00B65A51" w:rsidRDefault="00550C6A" w:rsidP="00550C6A">
      <w:pPr>
        <w:ind w:firstLine="709"/>
        <w:jc w:val="both"/>
        <w:rPr>
          <w:rFonts w:ascii="PT Astra Serif" w:hAnsi="PT Astra Serif"/>
          <w:bCs/>
          <w:sz w:val="26"/>
          <w:szCs w:val="26"/>
        </w:rPr>
      </w:pPr>
      <w:r w:rsidRPr="00B65A51">
        <w:rPr>
          <w:rFonts w:ascii="PT Astra Serif" w:hAnsi="PT Astra Serif"/>
          <w:bCs/>
          <w:sz w:val="26"/>
          <w:szCs w:val="26"/>
        </w:rPr>
        <w:t>общего числа студентов, обучающихся</w:t>
      </w:r>
      <w:r w:rsidR="00EF1282" w:rsidRPr="00B65A51">
        <w:rPr>
          <w:rFonts w:ascii="PT Astra Serif" w:hAnsi="PT Astra Serif"/>
          <w:bCs/>
          <w:sz w:val="26"/>
          <w:szCs w:val="26"/>
        </w:rPr>
        <w:t xml:space="preserve"> в учреждении</w:t>
      </w:r>
      <w:r w:rsidRPr="00B65A51">
        <w:rPr>
          <w:rFonts w:ascii="PT Astra Serif" w:hAnsi="PT Astra Serif"/>
          <w:bCs/>
          <w:sz w:val="26"/>
          <w:szCs w:val="26"/>
        </w:rPr>
        <w:t xml:space="preserve"> по очной форме обучения за счет средств областного бюджета по образовательным программам среднего профессионального образования, на основании нормативов для формирования стипендиального фонда за счет бюджетных ассигнований областного бюджета, установленных приказом Департам</w:t>
      </w:r>
      <w:bookmarkStart w:id="0" w:name="_GoBack"/>
      <w:bookmarkEnd w:id="0"/>
      <w:r w:rsidRPr="00B65A51">
        <w:rPr>
          <w:rFonts w:ascii="PT Astra Serif" w:hAnsi="PT Astra Serif"/>
          <w:bCs/>
          <w:sz w:val="26"/>
          <w:szCs w:val="26"/>
        </w:rPr>
        <w:t xml:space="preserve">ента профессионального образования Томской области, Департамента по культуре и туризму Томской области, Департамента лесного </w:t>
      </w:r>
      <w:r w:rsidRPr="00B65A51">
        <w:rPr>
          <w:rFonts w:ascii="PT Astra Serif" w:hAnsi="PT Astra Serif"/>
          <w:bCs/>
          <w:sz w:val="26"/>
          <w:szCs w:val="26"/>
        </w:rPr>
        <w:lastRenderedPageBreak/>
        <w:t>хозяйства Томской области от 12.05.2017 №10п/114/01-09/24 «Об установлении Нормативов и правил формирования за счет бюджетных ассигнований областного бюджета стипендиального фонда для выплаты государственной академической стипендии студентам, государственной социальной стипендии студентам в областных государственных профессиональных образовательных организациях, в отношении которых либо Департамент профессионального образования Томской области, либо Департамент по культуре и туризму Томской области, либо Департамент лесного хозяйства Томской области осуществляет функции и полномочия учредителя»</w:t>
      </w:r>
      <w:r w:rsidR="0018240E" w:rsidRPr="00B65A51">
        <w:rPr>
          <w:rFonts w:ascii="PT Astra Serif" w:hAnsi="PT Astra Serif"/>
          <w:bCs/>
          <w:sz w:val="26"/>
          <w:szCs w:val="26"/>
        </w:rPr>
        <w:t xml:space="preserve"> (отдельно</w:t>
      </w:r>
      <w:r w:rsidR="00D46A4B" w:rsidRPr="00B65A51">
        <w:rPr>
          <w:rFonts w:ascii="PT Astra Serif" w:hAnsi="PT Astra Serif"/>
          <w:bCs/>
          <w:sz w:val="26"/>
          <w:szCs w:val="26"/>
        </w:rPr>
        <w:t>:</w:t>
      </w:r>
      <w:r w:rsidR="0018240E" w:rsidRPr="00B65A51">
        <w:rPr>
          <w:rFonts w:ascii="PT Astra Serif" w:hAnsi="PT Astra Serif"/>
          <w:bCs/>
          <w:sz w:val="26"/>
          <w:szCs w:val="26"/>
        </w:rPr>
        <w:t xml:space="preserve"> общего числа получателей государственной академической стипендии и общего числа получателей государственной социальной стипендии)</w:t>
      </w:r>
      <w:r w:rsidRPr="00B65A51">
        <w:rPr>
          <w:rFonts w:ascii="PT Astra Serif" w:hAnsi="PT Astra Serif"/>
          <w:bCs/>
          <w:sz w:val="26"/>
          <w:szCs w:val="26"/>
        </w:rPr>
        <w:t>;</w:t>
      </w:r>
    </w:p>
    <w:p w:rsidR="00550C6A" w:rsidRPr="00B65A51" w:rsidRDefault="00550C6A" w:rsidP="00550C6A">
      <w:pPr>
        <w:ind w:firstLine="709"/>
        <w:jc w:val="both"/>
        <w:rPr>
          <w:rFonts w:ascii="PT Astra Serif" w:hAnsi="PT Astra Serif"/>
          <w:bCs/>
          <w:sz w:val="26"/>
          <w:szCs w:val="26"/>
        </w:rPr>
      </w:pPr>
      <w:r w:rsidRPr="00B65A51">
        <w:rPr>
          <w:rFonts w:ascii="PT Astra Serif" w:hAnsi="PT Astra Serif"/>
          <w:bCs/>
          <w:sz w:val="26"/>
          <w:szCs w:val="26"/>
        </w:rPr>
        <w:t>общего числа слушателей, обучающихся в областных государственных профессиональных образовательных организациях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являющихся основными программами профессионального обучения, за счет бюджетных ассигнований областного бюджета, на основании нормативов для формирования фонда жалованья за счет бюджетных ассигнований областного бюджета, установленных приказом Департамента профессионального образования Томской области от 12.05.2017 № 9п «Об установлении Нормативов и правил формирования за счет бюджетных ассигнований областного бюджета фонда жалованья для выплаты государственного академического жалованья слушателям, государственного социального жалованья слушателям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осуществляет фу</w:t>
      </w:r>
      <w:r w:rsidR="00D46A4B" w:rsidRPr="00B65A51">
        <w:rPr>
          <w:rFonts w:ascii="PT Astra Serif" w:hAnsi="PT Astra Serif"/>
          <w:bCs/>
          <w:sz w:val="26"/>
          <w:szCs w:val="26"/>
        </w:rPr>
        <w:t>нкции и полномочия учредителя»</w:t>
      </w:r>
      <w:r w:rsidRPr="00B65A51">
        <w:rPr>
          <w:rFonts w:ascii="PT Astra Serif" w:hAnsi="PT Astra Serif"/>
          <w:bCs/>
          <w:sz w:val="26"/>
          <w:szCs w:val="26"/>
        </w:rPr>
        <w:t xml:space="preserve"> </w:t>
      </w:r>
      <w:r w:rsidR="00D46A4B" w:rsidRPr="00B65A51">
        <w:rPr>
          <w:rFonts w:ascii="PT Astra Serif" w:hAnsi="PT Astra Serif"/>
          <w:bCs/>
          <w:sz w:val="26"/>
          <w:szCs w:val="26"/>
        </w:rPr>
        <w:t>(отдельно: общего числа получателей государственного академического жалованья и общего числа получателей государственного социального жалованья)</w:t>
      </w:r>
      <w:r w:rsidR="00EF1282" w:rsidRPr="00B65A51">
        <w:rPr>
          <w:rFonts w:ascii="PT Astra Serif" w:hAnsi="PT Astra Serif"/>
          <w:bCs/>
          <w:sz w:val="26"/>
          <w:szCs w:val="26"/>
        </w:rPr>
        <w:t>.</w:t>
      </w:r>
    </w:p>
    <w:p w:rsidR="00DC4DF2" w:rsidRPr="00B65A51" w:rsidRDefault="00851014" w:rsidP="00550C6A">
      <w:pPr>
        <w:ind w:firstLine="709"/>
        <w:jc w:val="both"/>
        <w:rPr>
          <w:rFonts w:ascii="PT Astra Serif" w:hAnsi="PT Astra Serif"/>
          <w:bCs/>
          <w:sz w:val="26"/>
          <w:szCs w:val="26"/>
        </w:rPr>
      </w:pPr>
      <w:r w:rsidRPr="00B65A51">
        <w:rPr>
          <w:rFonts w:ascii="PT Astra Serif" w:hAnsi="PT Astra Serif"/>
          <w:bCs/>
          <w:sz w:val="26"/>
          <w:szCs w:val="26"/>
        </w:rPr>
        <w:t xml:space="preserve">Размер субсидии </w:t>
      </w:r>
      <w:r w:rsidR="00DC4DF2" w:rsidRPr="00B65A51">
        <w:rPr>
          <w:rFonts w:ascii="PT Astra Serif" w:hAnsi="PT Astra Serif"/>
          <w:bCs/>
          <w:sz w:val="26"/>
          <w:szCs w:val="26"/>
        </w:rPr>
        <w:t>рассчитывается по формуле:</w:t>
      </w:r>
    </w:p>
    <w:p w:rsidR="00040E80" w:rsidRPr="00B65A51" w:rsidRDefault="00040E80" w:rsidP="00040E80">
      <w:pPr>
        <w:jc w:val="center"/>
        <w:rPr>
          <w:rFonts w:ascii="PT Astra Serif" w:hAnsi="PT Astra Serif"/>
          <w:bCs/>
          <w:sz w:val="26"/>
          <w:szCs w:val="26"/>
        </w:rPr>
      </w:pPr>
      <w:r w:rsidRPr="00B65A51">
        <w:rPr>
          <w:rFonts w:ascii="PT Astra Serif" w:hAnsi="PT Astra Serif"/>
          <w:bCs/>
          <w:sz w:val="26"/>
          <w:szCs w:val="26"/>
          <w:lang w:val="en-US"/>
        </w:rPr>
        <w:t>S</w:t>
      </w:r>
      <w:r w:rsidRPr="00B65A51">
        <w:rPr>
          <w:rFonts w:ascii="PT Astra Serif" w:hAnsi="PT Astra Serif"/>
          <w:bCs/>
          <w:sz w:val="26"/>
          <w:szCs w:val="26"/>
        </w:rPr>
        <w:t xml:space="preserve"> = </w:t>
      </w:r>
      <w:proofErr w:type="spellStart"/>
      <w:proofErr w:type="gramStart"/>
      <w:r w:rsidRPr="00B65A51">
        <w:rPr>
          <w:rFonts w:ascii="PT Astra Serif" w:hAnsi="PT Astra Serif"/>
          <w:bCs/>
          <w:sz w:val="26"/>
          <w:szCs w:val="26"/>
          <w:lang w:val="en-US"/>
        </w:rPr>
        <w:t>C</w:t>
      </w:r>
      <w:r w:rsidRPr="00B65A51">
        <w:rPr>
          <w:rFonts w:ascii="PT Astra Serif" w:hAnsi="PT Astra Serif"/>
          <w:bCs/>
          <w:sz w:val="26"/>
          <w:szCs w:val="26"/>
          <w:vertAlign w:val="subscript"/>
          <w:lang w:val="en-US"/>
        </w:rPr>
        <w:t>sf</w:t>
      </w:r>
      <w:proofErr w:type="spellEnd"/>
      <w:proofErr w:type="gramEnd"/>
      <w:r w:rsidRPr="00B65A51">
        <w:rPr>
          <w:rFonts w:ascii="PT Astra Serif" w:hAnsi="PT Astra Serif"/>
          <w:bCs/>
          <w:sz w:val="26"/>
          <w:szCs w:val="26"/>
        </w:rPr>
        <w:t xml:space="preserve"> + </w:t>
      </w:r>
      <w:proofErr w:type="spellStart"/>
      <w:r w:rsidRPr="00B65A51">
        <w:rPr>
          <w:rFonts w:ascii="PT Astra Serif" w:hAnsi="PT Astra Serif"/>
          <w:bCs/>
          <w:sz w:val="26"/>
          <w:szCs w:val="26"/>
          <w:lang w:val="en-US"/>
        </w:rPr>
        <w:t>C</w:t>
      </w:r>
      <w:r w:rsidRPr="00B65A51">
        <w:rPr>
          <w:rFonts w:ascii="PT Astra Serif" w:hAnsi="PT Astra Serif"/>
          <w:bCs/>
          <w:sz w:val="26"/>
          <w:szCs w:val="26"/>
          <w:vertAlign w:val="subscript"/>
          <w:lang w:val="en-US"/>
        </w:rPr>
        <w:t>fg</w:t>
      </w:r>
      <w:proofErr w:type="spellEnd"/>
      <w:r w:rsidRPr="00B65A51">
        <w:rPr>
          <w:rFonts w:ascii="PT Astra Serif" w:hAnsi="PT Astra Serif"/>
          <w:bCs/>
          <w:sz w:val="26"/>
          <w:szCs w:val="26"/>
        </w:rPr>
        <w:t>,</w:t>
      </w:r>
    </w:p>
    <w:p w:rsidR="00DC4DF2" w:rsidRPr="00B65A51" w:rsidRDefault="00DC4DF2" w:rsidP="00DC4DF2">
      <w:pPr>
        <w:ind w:firstLine="709"/>
        <w:jc w:val="both"/>
        <w:rPr>
          <w:rFonts w:ascii="PT Astra Serif" w:hAnsi="PT Astra Serif"/>
          <w:bCs/>
          <w:sz w:val="26"/>
          <w:szCs w:val="26"/>
        </w:rPr>
      </w:pPr>
      <w:r w:rsidRPr="00B65A51">
        <w:rPr>
          <w:rFonts w:ascii="PT Astra Serif" w:hAnsi="PT Astra Serif"/>
          <w:bCs/>
          <w:sz w:val="26"/>
          <w:szCs w:val="26"/>
        </w:rPr>
        <w:t>где:</w:t>
      </w:r>
    </w:p>
    <w:p w:rsidR="00DC4DF2" w:rsidRPr="00B65A51" w:rsidRDefault="00DC4DF2" w:rsidP="00DC4DF2">
      <w:pPr>
        <w:ind w:firstLine="709"/>
        <w:jc w:val="both"/>
        <w:rPr>
          <w:rFonts w:ascii="PT Astra Serif" w:hAnsi="PT Astra Serif"/>
          <w:bCs/>
          <w:sz w:val="26"/>
          <w:szCs w:val="26"/>
        </w:rPr>
      </w:pPr>
      <w:r w:rsidRPr="00B65A51">
        <w:rPr>
          <w:rFonts w:ascii="PT Astra Serif" w:hAnsi="PT Astra Serif"/>
          <w:bCs/>
          <w:sz w:val="26"/>
          <w:szCs w:val="26"/>
        </w:rPr>
        <w:t>S - размер субсидии;</w:t>
      </w:r>
    </w:p>
    <w:p w:rsidR="00DC4DF2" w:rsidRPr="00B65A51" w:rsidRDefault="007D66E8" w:rsidP="00DC4DF2">
      <w:pPr>
        <w:ind w:firstLine="709"/>
        <w:jc w:val="both"/>
        <w:rPr>
          <w:rFonts w:ascii="PT Astra Serif" w:hAnsi="PT Astra Serif"/>
          <w:bCs/>
          <w:sz w:val="26"/>
          <w:szCs w:val="26"/>
        </w:rPr>
      </w:pPr>
      <w:proofErr w:type="spellStart"/>
      <w:proofErr w:type="gramStart"/>
      <w:r w:rsidRPr="00B65A51">
        <w:rPr>
          <w:rFonts w:ascii="PT Astra Serif" w:hAnsi="PT Astra Serif"/>
          <w:bCs/>
          <w:sz w:val="26"/>
          <w:szCs w:val="26"/>
          <w:lang w:val="en-US"/>
        </w:rPr>
        <w:t>C</w:t>
      </w:r>
      <w:r w:rsidRPr="00B65A51">
        <w:rPr>
          <w:rFonts w:ascii="PT Astra Serif" w:hAnsi="PT Astra Serif"/>
          <w:bCs/>
          <w:sz w:val="26"/>
          <w:szCs w:val="26"/>
          <w:vertAlign w:val="subscript"/>
          <w:lang w:val="en-US"/>
        </w:rPr>
        <w:t>s</w:t>
      </w:r>
      <w:r w:rsidR="00040E80" w:rsidRPr="00B65A51">
        <w:rPr>
          <w:rFonts w:ascii="PT Astra Serif" w:hAnsi="PT Astra Serif"/>
          <w:bCs/>
          <w:sz w:val="26"/>
          <w:szCs w:val="26"/>
          <w:vertAlign w:val="subscript"/>
          <w:lang w:val="en-US"/>
        </w:rPr>
        <w:t>f</w:t>
      </w:r>
      <w:proofErr w:type="spellEnd"/>
      <w:proofErr w:type="gramEnd"/>
      <w:r w:rsidRPr="00B65A51">
        <w:rPr>
          <w:rFonts w:ascii="PT Astra Serif" w:hAnsi="PT Astra Serif"/>
          <w:bCs/>
          <w:sz w:val="26"/>
          <w:szCs w:val="26"/>
        </w:rPr>
        <w:t xml:space="preserve"> - </w:t>
      </w:r>
      <w:r w:rsidR="00550C6A" w:rsidRPr="00B65A51">
        <w:rPr>
          <w:rFonts w:ascii="PT Astra Serif" w:hAnsi="PT Astra Serif"/>
          <w:bCs/>
          <w:sz w:val="26"/>
          <w:szCs w:val="26"/>
        </w:rPr>
        <w:t>размер стипендиального фонда для выплаты государственной академической стипендии студентам, государственной социальной стипендии студентам, обучающимся по очной форме обучения за счет средств областного бюджета по образовательным программам среднего профессионального образования</w:t>
      </w:r>
      <w:r w:rsidR="00DC4DF2" w:rsidRPr="00B65A51">
        <w:rPr>
          <w:rFonts w:ascii="PT Astra Serif" w:hAnsi="PT Astra Serif"/>
          <w:bCs/>
          <w:sz w:val="26"/>
          <w:szCs w:val="26"/>
        </w:rPr>
        <w:t>;</w:t>
      </w:r>
    </w:p>
    <w:p w:rsidR="009F0B57" w:rsidRPr="00B65A51" w:rsidRDefault="007D66E8" w:rsidP="007D66E8">
      <w:pPr>
        <w:ind w:firstLine="709"/>
        <w:jc w:val="both"/>
        <w:rPr>
          <w:rFonts w:ascii="PT Astra Serif" w:hAnsi="PT Astra Serif"/>
          <w:bCs/>
          <w:sz w:val="26"/>
          <w:szCs w:val="26"/>
        </w:rPr>
      </w:pPr>
      <w:proofErr w:type="spellStart"/>
      <w:r w:rsidRPr="00B65A51">
        <w:rPr>
          <w:rFonts w:ascii="PT Astra Serif" w:hAnsi="PT Astra Serif"/>
          <w:bCs/>
          <w:sz w:val="26"/>
          <w:szCs w:val="26"/>
          <w:lang w:val="en-US"/>
        </w:rPr>
        <w:t>C</w:t>
      </w:r>
      <w:r w:rsidR="00040E80" w:rsidRPr="00B65A51">
        <w:rPr>
          <w:rFonts w:ascii="PT Astra Serif" w:hAnsi="PT Astra Serif"/>
          <w:bCs/>
          <w:sz w:val="26"/>
          <w:szCs w:val="26"/>
          <w:vertAlign w:val="subscript"/>
          <w:lang w:val="en-US"/>
        </w:rPr>
        <w:t>fg</w:t>
      </w:r>
      <w:proofErr w:type="spellEnd"/>
      <w:r w:rsidRPr="00B65A51">
        <w:rPr>
          <w:rFonts w:ascii="PT Astra Serif" w:hAnsi="PT Astra Serif"/>
          <w:bCs/>
          <w:sz w:val="26"/>
          <w:szCs w:val="26"/>
        </w:rPr>
        <w:t xml:space="preserve"> - </w:t>
      </w:r>
      <w:r w:rsidR="00550C6A" w:rsidRPr="00B65A51">
        <w:rPr>
          <w:rFonts w:ascii="PT Astra Serif" w:hAnsi="PT Astra Serif"/>
          <w:bCs/>
          <w:sz w:val="26"/>
          <w:szCs w:val="26"/>
        </w:rPr>
        <w:t>размер фонда жалованья для выплаты государственного академического жалованья слушателям, государственного социального жалованья слушателям, обучающимся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являющихся основными программами профессионального обучения</w:t>
      </w:r>
      <w:r w:rsidR="00DC4DF2" w:rsidRPr="00B65A51">
        <w:rPr>
          <w:rFonts w:ascii="PT Astra Serif" w:hAnsi="PT Astra Serif"/>
          <w:bCs/>
          <w:sz w:val="26"/>
          <w:szCs w:val="26"/>
        </w:rPr>
        <w:t>.</w:t>
      </w:r>
    </w:p>
    <w:p w:rsidR="000C5600" w:rsidRPr="00B65A51" w:rsidRDefault="00DC4DF2" w:rsidP="00AB132C">
      <w:pPr>
        <w:autoSpaceDE w:val="0"/>
        <w:autoSpaceDN w:val="0"/>
        <w:adjustRightInd w:val="0"/>
        <w:ind w:firstLine="709"/>
        <w:jc w:val="both"/>
        <w:rPr>
          <w:rFonts w:ascii="PT Astra Serif" w:hAnsi="PT Astra Serif" w:cs="PT Astra Serif"/>
          <w:sz w:val="26"/>
          <w:szCs w:val="26"/>
        </w:rPr>
      </w:pPr>
      <w:r w:rsidRPr="00B65A51">
        <w:rPr>
          <w:rFonts w:ascii="PT Astra Serif" w:hAnsi="PT Astra Serif"/>
          <w:bCs/>
          <w:sz w:val="26"/>
          <w:szCs w:val="26"/>
        </w:rPr>
        <w:t>5. </w:t>
      </w:r>
      <w:r w:rsidR="00FB4FD8" w:rsidRPr="00B65A51">
        <w:rPr>
          <w:rFonts w:ascii="PT Astra Serif" w:hAnsi="PT Astra Serif"/>
          <w:bCs/>
          <w:sz w:val="26"/>
          <w:szCs w:val="26"/>
        </w:rPr>
        <w:t>Результат предоставления субсидии</w:t>
      </w:r>
      <w:r w:rsidR="00851014" w:rsidRPr="00B65A51">
        <w:rPr>
          <w:rFonts w:ascii="PT Astra Serif" w:hAnsi="PT Astra Serif"/>
          <w:bCs/>
          <w:sz w:val="26"/>
          <w:szCs w:val="26"/>
        </w:rPr>
        <w:t>, а также</w:t>
      </w:r>
      <w:r w:rsidR="007D66E8" w:rsidRPr="00B65A51">
        <w:rPr>
          <w:rFonts w:ascii="PT Astra Serif" w:hAnsi="PT Astra Serif"/>
          <w:bCs/>
          <w:sz w:val="26"/>
          <w:szCs w:val="26"/>
        </w:rPr>
        <w:t xml:space="preserve"> </w:t>
      </w:r>
      <w:r w:rsidR="007D66E8" w:rsidRPr="00B65A51">
        <w:rPr>
          <w:rFonts w:ascii="PT Astra Serif" w:hAnsi="PT Astra Serif" w:cs="PT Astra Serif"/>
          <w:sz w:val="26"/>
          <w:szCs w:val="26"/>
        </w:rPr>
        <w:t>показатели, необходимые для достижения результатов предоставления субсидии</w:t>
      </w:r>
      <w:r w:rsidR="00851014" w:rsidRPr="00B65A51">
        <w:rPr>
          <w:rFonts w:ascii="PT Astra Serif" w:hAnsi="PT Astra Serif" w:cs="PT Astra Serif"/>
          <w:sz w:val="26"/>
          <w:szCs w:val="26"/>
        </w:rPr>
        <w:t>,</w:t>
      </w:r>
      <w:r w:rsidR="007D66E8" w:rsidRPr="00B65A51">
        <w:rPr>
          <w:rFonts w:ascii="PT Astra Serif" w:hAnsi="PT Astra Serif" w:cs="PT Astra Serif"/>
          <w:sz w:val="26"/>
          <w:szCs w:val="26"/>
        </w:rPr>
        <w:t xml:space="preserve"> не устанавливаются при предоставлении </w:t>
      </w:r>
      <w:r w:rsidR="00040E80" w:rsidRPr="00B65A51">
        <w:rPr>
          <w:rFonts w:ascii="PT Astra Serif" w:hAnsi="PT Astra Serif" w:cs="PT Astra Serif"/>
          <w:sz w:val="26"/>
          <w:szCs w:val="26"/>
        </w:rPr>
        <w:t xml:space="preserve">субсидий </w:t>
      </w:r>
      <w:r w:rsidR="002576B4" w:rsidRPr="00B65A51">
        <w:rPr>
          <w:rFonts w:ascii="PT Astra Serif" w:hAnsi="PT Astra Serif" w:cs="PT Astra Serif"/>
          <w:sz w:val="26"/>
          <w:szCs w:val="26"/>
        </w:rPr>
        <w:t>на основании</w:t>
      </w:r>
      <w:r w:rsidR="007D66E8" w:rsidRPr="00B65A51">
        <w:rPr>
          <w:rFonts w:ascii="PT Astra Serif" w:hAnsi="PT Astra Serif" w:cs="PT Astra Serif"/>
          <w:sz w:val="26"/>
          <w:szCs w:val="26"/>
        </w:rPr>
        <w:t xml:space="preserve"> </w:t>
      </w:r>
      <w:r w:rsidR="00040E80" w:rsidRPr="00B65A51">
        <w:rPr>
          <w:rFonts w:ascii="PT Astra Serif" w:hAnsi="PT Astra Serif"/>
          <w:bCs/>
          <w:sz w:val="26"/>
          <w:szCs w:val="26"/>
        </w:rPr>
        <w:t>пункт</w:t>
      </w:r>
      <w:r w:rsidR="002576B4" w:rsidRPr="00B65A51">
        <w:rPr>
          <w:rFonts w:ascii="PT Astra Serif" w:hAnsi="PT Astra Serif"/>
          <w:bCs/>
          <w:sz w:val="26"/>
          <w:szCs w:val="26"/>
        </w:rPr>
        <w:t>а</w:t>
      </w:r>
      <w:r w:rsidR="00040E80" w:rsidRPr="00B65A51">
        <w:rPr>
          <w:rFonts w:ascii="PT Astra Serif" w:hAnsi="PT Astra Serif"/>
          <w:bCs/>
          <w:sz w:val="26"/>
          <w:szCs w:val="26"/>
        </w:rPr>
        <w:t xml:space="preserve"> 5 Общих требований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 утвержденных </w:t>
      </w:r>
      <w:r w:rsidR="00040E80" w:rsidRPr="00B65A51">
        <w:rPr>
          <w:rFonts w:ascii="PT Astra Serif" w:hAnsi="PT Astra Serif"/>
          <w:sz w:val="26"/>
          <w:szCs w:val="26"/>
        </w:rPr>
        <w:t>постановлением Правительства Российской Федерации от 22.02.2020 № 203</w:t>
      </w:r>
      <w:r w:rsidR="00851014" w:rsidRPr="00B65A51">
        <w:rPr>
          <w:rFonts w:ascii="PT Astra Serif" w:hAnsi="PT Astra Serif"/>
          <w:sz w:val="26"/>
          <w:szCs w:val="26"/>
        </w:rPr>
        <w:t xml:space="preserve"> «</w:t>
      </w:r>
      <w:r w:rsidR="00851014" w:rsidRPr="00B65A51">
        <w:rPr>
          <w:rFonts w:ascii="PT Astra Serif" w:hAnsi="PT Astra Serif" w:cs="PT Astra Serif"/>
          <w:sz w:val="26"/>
          <w:szCs w:val="26"/>
        </w:rPr>
        <w:t>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w:t>
      </w:r>
      <w:r w:rsidR="002576B4" w:rsidRPr="00B65A51">
        <w:rPr>
          <w:rFonts w:ascii="PT Astra Serif" w:hAnsi="PT Astra Serif" w:cs="PT Astra Serif"/>
          <w:sz w:val="26"/>
          <w:szCs w:val="26"/>
        </w:rPr>
        <w:t xml:space="preserve"> (как субсидии на осуществление выплат физическим лицам)</w:t>
      </w:r>
      <w:r w:rsidR="00040E80" w:rsidRPr="00B65A51">
        <w:rPr>
          <w:rFonts w:ascii="PT Astra Serif" w:hAnsi="PT Astra Serif"/>
          <w:sz w:val="26"/>
          <w:szCs w:val="26"/>
        </w:rPr>
        <w:t>.</w:t>
      </w:r>
    </w:p>
    <w:p w:rsidR="000701D8" w:rsidRPr="00B65A51" w:rsidRDefault="00544049" w:rsidP="00F126C0">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6. </w:t>
      </w:r>
      <w:r w:rsidR="00F126C0" w:rsidRPr="00B65A51">
        <w:rPr>
          <w:rFonts w:ascii="PT Astra Serif" w:hAnsi="PT Astra Serif" w:cs="Times New Roman"/>
          <w:sz w:val="26"/>
          <w:szCs w:val="26"/>
        </w:rPr>
        <w:t>Предоставление субсиди</w:t>
      </w:r>
      <w:r w:rsidR="00DC4DF2" w:rsidRPr="00B65A51">
        <w:rPr>
          <w:rFonts w:ascii="PT Astra Serif" w:hAnsi="PT Astra Serif" w:cs="Times New Roman"/>
          <w:sz w:val="26"/>
          <w:szCs w:val="26"/>
        </w:rPr>
        <w:t>и</w:t>
      </w:r>
      <w:r w:rsidR="00F126C0" w:rsidRPr="00B65A51">
        <w:rPr>
          <w:rFonts w:ascii="PT Astra Serif" w:hAnsi="PT Astra Serif" w:cs="Times New Roman"/>
          <w:sz w:val="26"/>
          <w:szCs w:val="26"/>
        </w:rPr>
        <w:t xml:space="preserve"> осуществляется при условии соблюдения учреждени</w:t>
      </w:r>
      <w:r w:rsidR="00C57D12" w:rsidRPr="00B65A51">
        <w:rPr>
          <w:rFonts w:ascii="PT Astra Serif" w:hAnsi="PT Astra Serif" w:cs="Times New Roman"/>
          <w:sz w:val="26"/>
          <w:szCs w:val="26"/>
        </w:rPr>
        <w:t>е</w:t>
      </w:r>
      <w:r w:rsidR="00F126C0" w:rsidRPr="00B65A51">
        <w:rPr>
          <w:rFonts w:ascii="PT Astra Serif" w:hAnsi="PT Astra Serif" w:cs="Times New Roman"/>
          <w:sz w:val="26"/>
          <w:szCs w:val="26"/>
        </w:rPr>
        <w:t xml:space="preserve">м на первое число месяца, предшествующего месяцу, в котором планируется </w:t>
      </w:r>
      <w:r w:rsidR="00F126C0" w:rsidRPr="00B65A51">
        <w:rPr>
          <w:rFonts w:ascii="PT Astra Serif" w:hAnsi="PT Astra Serif" w:cs="Times New Roman"/>
          <w:sz w:val="26"/>
          <w:szCs w:val="26"/>
        </w:rPr>
        <w:lastRenderedPageBreak/>
        <w:t>принятие решения о предоставлении субсидии, требований об отсутствии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просроченной задолженности по возврату в областной бюджет субсидий, бюджетных инвестиций, предоставленных</w:t>
      </w:r>
      <w:r w:rsidR="006F761E" w:rsidRPr="00B65A51">
        <w:rPr>
          <w:rFonts w:ascii="PT Astra Serif" w:hAnsi="PT Astra Serif" w:cs="Times New Roman"/>
          <w:sz w:val="26"/>
          <w:szCs w:val="26"/>
        </w:rPr>
        <w:t>,</w:t>
      </w:r>
      <w:r w:rsidR="00F126C0" w:rsidRPr="00B65A51">
        <w:rPr>
          <w:rFonts w:ascii="PT Astra Serif" w:hAnsi="PT Astra Serif" w:cs="Times New Roman"/>
          <w:sz w:val="26"/>
          <w:szCs w:val="26"/>
        </w:rPr>
        <w:t xml:space="preserve"> в том числе</w:t>
      </w:r>
      <w:r w:rsidR="006F761E" w:rsidRPr="00B65A51">
        <w:rPr>
          <w:rFonts w:ascii="PT Astra Serif" w:hAnsi="PT Astra Serif" w:cs="Times New Roman"/>
          <w:sz w:val="26"/>
          <w:szCs w:val="26"/>
        </w:rPr>
        <w:t>,</w:t>
      </w:r>
      <w:r w:rsidR="00F126C0" w:rsidRPr="00B65A51">
        <w:rPr>
          <w:rFonts w:ascii="PT Astra Serif" w:hAnsi="PT Astra Serif" w:cs="Times New Roman"/>
          <w:sz w:val="26"/>
          <w:szCs w:val="26"/>
        </w:rPr>
        <w:t xml:space="preserve"> в соответствии с иными правовыми актами, за исключением случаев предоставления субсидии на осуществление мероприятий по </w:t>
      </w:r>
      <w:r w:rsidR="000701D8" w:rsidRPr="00B65A51">
        <w:rPr>
          <w:rFonts w:ascii="PT Astra Serif" w:hAnsi="PT Astra Serif" w:cs="Times New Roman"/>
          <w:sz w:val="26"/>
          <w:szCs w:val="26"/>
        </w:rPr>
        <w:t>погашени</w:t>
      </w:r>
      <w:r w:rsidR="00CA7076" w:rsidRPr="00B65A51">
        <w:rPr>
          <w:rFonts w:ascii="PT Astra Serif" w:hAnsi="PT Astra Serif" w:cs="Times New Roman"/>
          <w:sz w:val="26"/>
          <w:szCs w:val="26"/>
        </w:rPr>
        <w:t>ю</w:t>
      </w:r>
      <w:r w:rsidR="000701D8" w:rsidRPr="00B65A51">
        <w:rPr>
          <w:rFonts w:ascii="PT Astra Serif" w:hAnsi="PT Astra Serif" w:cs="Times New Roman"/>
          <w:sz w:val="26"/>
          <w:szCs w:val="26"/>
        </w:rPr>
        <w:t xml:space="preserve"> задолженности по судебным актам, вступившим в законную силу, исполнительным документам, а также ины</w:t>
      </w:r>
      <w:r w:rsidR="003A048F" w:rsidRPr="00B65A51">
        <w:rPr>
          <w:rFonts w:ascii="PT Astra Serif" w:hAnsi="PT Astra Serif" w:cs="Times New Roman"/>
          <w:sz w:val="26"/>
          <w:szCs w:val="26"/>
        </w:rPr>
        <w:t>х</w:t>
      </w:r>
      <w:r w:rsidR="000701D8" w:rsidRPr="00B65A51">
        <w:rPr>
          <w:rFonts w:ascii="PT Astra Serif" w:hAnsi="PT Astra Serif" w:cs="Times New Roman"/>
          <w:sz w:val="26"/>
          <w:szCs w:val="26"/>
        </w:rPr>
        <w:t xml:space="preserve"> случа</w:t>
      </w:r>
      <w:r w:rsidR="003A048F" w:rsidRPr="00B65A51">
        <w:rPr>
          <w:rFonts w:ascii="PT Astra Serif" w:hAnsi="PT Astra Serif" w:cs="Times New Roman"/>
          <w:sz w:val="26"/>
          <w:szCs w:val="26"/>
        </w:rPr>
        <w:t>ев</w:t>
      </w:r>
      <w:r w:rsidR="000701D8" w:rsidRPr="00B65A51">
        <w:rPr>
          <w:rFonts w:ascii="PT Astra Serif" w:hAnsi="PT Astra Serif" w:cs="Times New Roman"/>
          <w:sz w:val="26"/>
          <w:szCs w:val="26"/>
        </w:rPr>
        <w:t>, установленны</w:t>
      </w:r>
      <w:r w:rsidR="003A048F" w:rsidRPr="00B65A51">
        <w:rPr>
          <w:rFonts w:ascii="PT Astra Serif" w:hAnsi="PT Astra Serif" w:cs="Times New Roman"/>
          <w:sz w:val="26"/>
          <w:szCs w:val="26"/>
        </w:rPr>
        <w:t>х</w:t>
      </w:r>
      <w:r w:rsidR="000701D8" w:rsidRPr="00B65A51">
        <w:rPr>
          <w:rFonts w:ascii="PT Astra Serif" w:hAnsi="PT Astra Serif" w:cs="Times New Roman"/>
          <w:sz w:val="26"/>
          <w:szCs w:val="26"/>
        </w:rPr>
        <w:t xml:space="preserve"> федеральными законами, нормативными правовыми актами Правительства Российской Федерации, </w:t>
      </w:r>
      <w:r w:rsidR="000862EC" w:rsidRPr="00B65A51">
        <w:rPr>
          <w:rFonts w:ascii="PT Astra Serif" w:hAnsi="PT Astra Serif" w:cs="Times New Roman"/>
          <w:sz w:val="26"/>
          <w:szCs w:val="26"/>
        </w:rPr>
        <w:t>Администрации Томской области</w:t>
      </w:r>
      <w:r w:rsidR="001A784A" w:rsidRPr="00B65A51">
        <w:rPr>
          <w:rFonts w:ascii="PT Astra Serif" w:hAnsi="PT Astra Serif" w:cs="Times New Roman"/>
          <w:sz w:val="26"/>
          <w:szCs w:val="26"/>
        </w:rPr>
        <w:t>.</w:t>
      </w:r>
    </w:p>
    <w:p w:rsidR="00CC7D4F" w:rsidRPr="00B65A51" w:rsidRDefault="00544049" w:rsidP="00CC7D4F">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7. </w:t>
      </w:r>
      <w:r w:rsidR="00496E80" w:rsidRPr="00B65A51">
        <w:rPr>
          <w:rFonts w:ascii="PT Astra Serif" w:hAnsi="PT Astra Serif" w:cs="Times New Roman"/>
          <w:sz w:val="26"/>
          <w:szCs w:val="26"/>
        </w:rPr>
        <w:t>Для получения субсиди</w:t>
      </w:r>
      <w:r w:rsidR="00DC4DF2" w:rsidRPr="00B65A51">
        <w:rPr>
          <w:rFonts w:ascii="PT Astra Serif" w:hAnsi="PT Astra Serif" w:cs="Times New Roman"/>
          <w:sz w:val="26"/>
          <w:szCs w:val="26"/>
        </w:rPr>
        <w:t>и</w:t>
      </w:r>
      <w:r w:rsidR="00496E80" w:rsidRPr="00B65A51">
        <w:rPr>
          <w:rFonts w:ascii="PT Astra Serif" w:hAnsi="PT Astra Serif" w:cs="Times New Roman"/>
          <w:sz w:val="26"/>
          <w:szCs w:val="26"/>
        </w:rPr>
        <w:t xml:space="preserve"> учреждени</w:t>
      </w:r>
      <w:r w:rsidR="00C57D12" w:rsidRPr="00B65A51">
        <w:rPr>
          <w:rFonts w:ascii="PT Astra Serif" w:hAnsi="PT Astra Serif" w:cs="Times New Roman"/>
          <w:sz w:val="26"/>
          <w:szCs w:val="26"/>
        </w:rPr>
        <w:t>е</w:t>
      </w:r>
      <w:r w:rsidR="00496E80" w:rsidRPr="00B65A51">
        <w:rPr>
          <w:rFonts w:ascii="PT Astra Serif" w:hAnsi="PT Astra Serif" w:cs="Times New Roman"/>
          <w:sz w:val="26"/>
          <w:szCs w:val="26"/>
        </w:rPr>
        <w:t xml:space="preserve"> представля</w:t>
      </w:r>
      <w:r w:rsidR="00C57D12" w:rsidRPr="00B65A51">
        <w:rPr>
          <w:rFonts w:ascii="PT Astra Serif" w:hAnsi="PT Astra Serif" w:cs="Times New Roman"/>
          <w:sz w:val="26"/>
          <w:szCs w:val="26"/>
        </w:rPr>
        <w:t>е</w:t>
      </w:r>
      <w:r w:rsidR="00496E80" w:rsidRPr="00B65A51">
        <w:rPr>
          <w:rFonts w:ascii="PT Astra Serif" w:hAnsi="PT Astra Serif" w:cs="Times New Roman"/>
          <w:sz w:val="26"/>
          <w:szCs w:val="26"/>
        </w:rPr>
        <w:t>т в Департамент</w:t>
      </w:r>
      <w:r w:rsidR="006670C5" w:rsidRPr="00B65A51">
        <w:rPr>
          <w:rFonts w:ascii="PT Astra Serif" w:hAnsi="PT Astra Serif" w:cs="Times New Roman"/>
          <w:sz w:val="26"/>
          <w:szCs w:val="26"/>
        </w:rPr>
        <w:t xml:space="preserve"> не позднее 20-го числа месяца, предшествующего месяцу, в котором планируется принятие решения о предоставлении субсидии</w:t>
      </w:r>
      <w:r w:rsidR="00CC7D4F" w:rsidRPr="00B65A51">
        <w:rPr>
          <w:rFonts w:ascii="PT Astra Serif" w:hAnsi="PT Astra Serif" w:cs="Times New Roman"/>
          <w:sz w:val="26"/>
          <w:szCs w:val="26"/>
        </w:rPr>
        <w:t>:</w:t>
      </w:r>
    </w:p>
    <w:p w:rsidR="002547DB" w:rsidRPr="00B65A51" w:rsidRDefault="00620278"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 </w:t>
      </w:r>
      <w:r w:rsidR="002547DB" w:rsidRPr="00B65A51">
        <w:rPr>
          <w:rFonts w:ascii="PT Astra Serif" w:hAnsi="PT Astra Serif" w:cs="Times New Roman"/>
          <w:sz w:val="26"/>
          <w:szCs w:val="26"/>
        </w:rPr>
        <w:t>справку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подтверждающую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547DB" w:rsidRPr="00B65A51" w:rsidRDefault="002547DB"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2</w:t>
      </w:r>
      <w:r w:rsidR="00620278" w:rsidRPr="00B65A51">
        <w:rPr>
          <w:rFonts w:ascii="PT Astra Serif" w:hAnsi="PT Astra Serif" w:cs="Times New Roman"/>
          <w:sz w:val="26"/>
          <w:szCs w:val="26"/>
        </w:rPr>
        <w:t>) </w:t>
      </w:r>
      <w:r w:rsidRPr="00B65A51">
        <w:rPr>
          <w:rFonts w:ascii="PT Astra Serif" w:hAnsi="PT Astra Serif" w:cs="Times New Roman"/>
          <w:sz w:val="26"/>
          <w:szCs w:val="26"/>
        </w:rPr>
        <w:t>справку о погашении задолженности по судебным актам, вступившим в законную силу, исполнительным документам, а также об отсутствии задолженности по иным случаям, установленным федеральными законами, нормативными правовыми актами Правительства Российской Федерации,</w:t>
      </w:r>
      <w:r w:rsidR="00782B62" w:rsidRPr="00B65A51">
        <w:t xml:space="preserve"> </w:t>
      </w:r>
      <w:r w:rsidR="00782B62" w:rsidRPr="00B65A51">
        <w:rPr>
          <w:rFonts w:ascii="PT Astra Serif" w:hAnsi="PT Astra Serif" w:cs="Times New Roman"/>
          <w:sz w:val="26"/>
          <w:szCs w:val="26"/>
        </w:rPr>
        <w:t>Администрации Томской области,</w:t>
      </w:r>
      <w:r w:rsidRPr="00B65A51">
        <w:rPr>
          <w:rFonts w:ascii="PT Astra Serif" w:hAnsi="PT Astra Serif" w:cs="Times New Roman"/>
          <w:sz w:val="26"/>
          <w:szCs w:val="26"/>
        </w:rPr>
        <w:t xml:space="preserve"> по состоянию на первое число месяца, предшествующего месяцу, в котором планируется принятие решения о предоставлении целевой субсидии, подписанную руководителем и главным бухгалтером учреждения, скрепленную печатью учреждения;</w:t>
      </w:r>
    </w:p>
    <w:p w:rsidR="002547DB" w:rsidRPr="00B65A51" w:rsidRDefault="002547DB"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3</w:t>
      </w:r>
      <w:r w:rsidR="00620278" w:rsidRPr="00B65A51">
        <w:rPr>
          <w:rFonts w:ascii="PT Astra Serif" w:hAnsi="PT Astra Serif" w:cs="Times New Roman"/>
          <w:sz w:val="26"/>
          <w:szCs w:val="26"/>
        </w:rPr>
        <w:t>) </w:t>
      </w:r>
      <w:r w:rsidRPr="00B65A51">
        <w:rPr>
          <w:rFonts w:ascii="PT Astra Serif" w:hAnsi="PT Astra Serif" w:cs="Times New Roman"/>
          <w:sz w:val="26"/>
          <w:szCs w:val="26"/>
        </w:rPr>
        <w:t xml:space="preserve">пояснительную записку, содержащую обоснование необходимости предоставления бюджетных средств </w:t>
      </w:r>
      <w:r w:rsidR="00787344" w:rsidRPr="00B65A51">
        <w:rPr>
          <w:rFonts w:ascii="PT Astra Serif" w:hAnsi="PT Astra Serif" w:cs="Times New Roman"/>
          <w:sz w:val="26"/>
          <w:szCs w:val="26"/>
        </w:rPr>
        <w:t xml:space="preserve">на цель, указанную в пункте 2 Порядка, с приложением расчета-обоснования </w:t>
      </w:r>
      <w:r w:rsidR="00CB20E2" w:rsidRPr="00B65A51">
        <w:rPr>
          <w:rFonts w:ascii="PT Astra Serif" w:hAnsi="PT Astra Serif" w:cs="Times New Roman"/>
          <w:sz w:val="26"/>
          <w:szCs w:val="26"/>
        </w:rPr>
        <w:t>стипендиального фонда и фонда жалованья</w:t>
      </w:r>
      <w:r w:rsidR="00787344" w:rsidRPr="00B65A51">
        <w:rPr>
          <w:rFonts w:ascii="PT Astra Serif" w:hAnsi="PT Astra Serif" w:cs="Times New Roman"/>
          <w:sz w:val="26"/>
          <w:szCs w:val="26"/>
        </w:rPr>
        <w:t>;</w:t>
      </w:r>
    </w:p>
    <w:p w:rsidR="00CE6BCA" w:rsidRPr="00B65A51" w:rsidRDefault="00787344"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 xml:space="preserve">4) информацию о </w:t>
      </w:r>
      <w:r w:rsidR="00CE6BCA" w:rsidRPr="00B65A51">
        <w:rPr>
          <w:rFonts w:ascii="PT Astra Serif" w:hAnsi="PT Astra Serif" w:cs="Times New Roman"/>
          <w:sz w:val="26"/>
          <w:szCs w:val="26"/>
        </w:rPr>
        <w:t>видах выплат и среднегодовом количестве:</w:t>
      </w:r>
    </w:p>
    <w:p w:rsidR="00787344" w:rsidRPr="00B65A51" w:rsidRDefault="00787344"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обучающихся в организации по очной форме обучения за счет средств областного бюджета по образовательным программам среднего профессионального образования;</w:t>
      </w:r>
    </w:p>
    <w:p w:rsidR="00CE6BCA" w:rsidRPr="00B65A51" w:rsidRDefault="00CE6BCA"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обучающихся в организации по очной форме обучения за счет средств областного бюджета по образовательным программам среднего профессионального образования из лиц, указанных в части 5 статьи 36 Федерального закона от 29 декабря 2012 года № 273-ФЗ «Об образовании в Российской Федерации»;</w:t>
      </w:r>
    </w:p>
    <w:p w:rsidR="00787344" w:rsidRPr="00B65A51" w:rsidRDefault="00CE6BCA"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обучающихся в организации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p>
    <w:p w:rsidR="00CE6BCA" w:rsidRPr="00B65A51" w:rsidRDefault="00CE6BCA" w:rsidP="002547DB">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обучающихся в организации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являющимся основными программами профессионального обучения, из лиц, указанных в части 2 статьи 17-1 Закона Томской области от 12 августа 2013 года № 149-ОЗ «Об образовании в Томской области».</w:t>
      </w:r>
    </w:p>
    <w:p w:rsidR="000C23A2" w:rsidRPr="00B65A51" w:rsidRDefault="00544049" w:rsidP="00025E0B">
      <w:pPr>
        <w:ind w:firstLine="709"/>
        <w:jc w:val="both"/>
        <w:rPr>
          <w:rFonts w:ascii="PT Astra Serif" w:hAnsi="PT Astra Serif"/>
          <w:bCs/>
          <w:sz w:val="26"/>
          <w:szCs w:val="26"/>
        </w:rPr>
      </w:pPr>
      <w:r w:rsidRPr="00B65A51">
        <w:rPr>
          <w:rFonts w:ascii="PT Astra Serif" w:hAnsi="PT Astra Serif"/>
          <w:bCs/>
          <w:sz w:val="26"/>
          <w:szCs w:val="26"/>
        </w:rPr>
        <w:t>8. </w:t>
      </w:r>
      <w:r w:rsidR="006670C5" w:rsidRPr="00B65A51">
        <w:rPr>
          <w:rFonts w:ascii="PT Astra Serif" w:hAnsi="PT Astra Serif"/>
          <w:bCs/>
          <w:sz w:val="26"/>
          <w:szCs w:val="26"/>
        </w:rPr>
        <w:t>Департамент рассматривает представленные учреждени</w:t>
      </w:r>
      <w:r w:rsidR="000A7689" w:rsidRPr="00B65A51">
        <w:rPr>
          <w:rFonts w:ascii="PT Astra Serif" w:hAnsi="PT Astra Serif"/>
          <w:bCs/>
          <w:sz w:val="26"/>
          <w:szCs w:val="26"/>
        </w:rPr>
        <w:t>е</w:t>
      </w:r>
      <w:r w:rsidR="006670C5" w:rsidRPr="00B65A51">
        <w:rPr>
          <w:rFonts w:ascii="PT Astra Serif" w:hAnsi="PT Astra Serif"/>
          <w:bCs/>
          <w:sz w:val="26"/>
          <w:szCs w:val="26"/>
        </w:rPr>
        <w:t>м документы, указанные в пункте 7 Порядка, и принимает решение о предоставлении или непредоставлении субсидии учреждению в течение календарного месяца, в котором планируется предоставление субсидии.</w:t>
      </w:r>
      <w:r w:rsidR="00316008" w:rsidRPr="00B65A51">
        <w:rPr>
          <w:rFonts w:ascii="PT Astra Serif" w:hAnsi="PT Astra Serif"/>
          <w:bCs/>
          <w:sz w:val="26"/>
          <w:szCs w:val="26"/>
        </w:rPr>
        <w:t xml:space="preserve"> </w:t>
      </w:r>
      <w:r w:rsidR="00D37AEA" w:rsidRPr="00B65A51">
        <w:rPr>
          <w:rFonts w:ascii="PT Astra Serif" w:hAnsi="PT Astra Serif"/>
          <w:bCs/>
          <w:sz w:val="26"/>
          <w:szCs w:val="26"/>
        </w:rPr>
        <w:t>Решение о предоставлении субсиди</w:t>
      </w:r>
      <w:r w:rsidR="00DC4DF2" w:rsidRPr="00B65A51">
        <w:rPr>
          <w:rFonts w:ascii="PT Astra Serif" w:hAnsi="PT Astra Serif"/>
          <w:bCs/>
          <w:sz w:val="26"/>
          <w:szCs w:val="26"/>
        </w:rPr>
        <w:t>и</w:t>
      </w:r>
      <w:r w:rsidR="00D37AEA" w:rsidRPr="00B65A51">
        <w:rPr>
          <w:rFonts w:ascii="PT Astra Serif" w:hAnsi="PT Astra Serif"/>
          <w:bCs/>
          <w:sz w:val="26"/>
          <w:szCs w:val="26"/>
        </w:rPr>
        <w:t xml:space="preserve"> учреждени</w:t>
      </w:r>
      <w:r w:rsidR="000A7689" w:rsidRPr="00B65A51">
        <w:rPr>
          <w:rFonts w:ascii="PT Astra Serif" w:hAnsi="PT Astra Serif"/>
          <w:bCs/>
          <w:sz w:val="26"/>
          <w:szCs w:val="26"/>
        </w:rPr>
        <w:t>ю</w:t>
      </w:r>
      <w:r w:rsidR="00D37AEA" w:rsidRPr="00B65A51">
        <w:rPr>
          <w:rFonts w:ascii="PT Astra Serif" w:hAnsi="PT Astra Serif"/>
          <w:bCs/>
          <w:sz w:val="26"/>
          <w:szCs w:val="26"/>
        </w:rPr>
        <w:t xml:space="preserve"> утверждается </w:t>
      </w:r>
      <w:r w:rsidR="0039347A" w:rsidRPr="00B65A51">
        <w:rPr>
          <w:rFonts w:ascii="PT Astra Serif" w:hAnsi="PT Astra Serif"/>
          <w:bCs/>
          <w:sz w:val="26"/>
          <w:szCs w:val="26"/>
        </w:rPr>
        <w:t>распоряжением</w:t>
      </w:r>
      <w:r w:rsidR="00D37AEA" w:rsidRPr="00B65A51">
        <w:rPr>
          <w:rFonts w:ascii="PT Astra Serif" w:hAnsi="PT Astra Serif"/>
          <w:bCs/>
          <w:sz w:val="26"/>
          <w:szCs w:val="26"/>
        </w:rPr>
        <w:t xml:space="preserve"> Департамента с</w:t>
      </w:r>
      <w:r w:rsidR="00316008" w:rsidRPr="00B65A51">
        <w:rPr>
          <w:rFonts w:ascii="PT Astra Serif" w:hAnsi="PT Astra Serif"/>
          <w:bCs/>
          <w:sz w:val="26"/>
          <w:szCs w:val="26"/>
        </w:rPr>
        <w:t xml:space="preserve"> указ</w:t>
      </w:r>
      <w:r w:rsidR="00D37AEA" w:rsidRPr="00B65A51">
        <w:rPr>
          <w:rFonts w:ascii="PT Astra Serif" w:hAnsi="PT Astra Serif"/>
          <w:bCs/>
          <w:sz w:val="26"/>
          <w:szCs w:val="26"/>
        </w:rPr>
        <w:t>анием</w:t>
      </w:r>
      <w:r w:rsidR="00316008" w:rsidRPr="00B65A51">
        <w:rPr>
          <w:rFonts w:ascii="PT Astra Serif" w:hAnsi="PT Astra Serif"/>
          <w:bCs/>
          <w:sz w:val="26"/>
          <w:szCs w:val="26"/>
        </w:rPr>
        <w:t xml:space="preserve"> </w:t>
      </w:r>
      <w:r w:rsidR="0039347A" w:rsidRPr="00B65A51">
        <w:rPr>
          <w:rFonts w:ascii="PT Astra Serif" w:hAnsi="PT Astra Serif"/>
          <w:bCs/>
          <w:sz w:val="26"/>
          <w:szCs w:val="26"/>
        </w:rPr>
        <w:t>наименования учреждения-получателя субсидии,</w:t>
      </w:r>
      <w:r w:rsidR="00316008" w:rsidRPr="00B65A51">
        <w:rPr>
          <w:rFonts w:ascii="PT Astra Serif" w:hAnsi="PT Astra Serif"/>
          <w:bCs/>
          <w:sz w:val="26"/>
          <w:szCs w:val="26"/>
        </w:rPr>
        <w:t xml:space="preserve"> </w:t>
      </w:r>
      <w:r w:rsidR="00FC760B" w:rsidRPr="00B65A51">
        <w:rPr>
          <w:rFonts w:ascii="PT Astra Serif" w:hAnsi="PT Astra Serif"/>
          <w:bCs/>
          <w:sz w:val="26"/>
          <w:szCs w:val="26"/>
        </w:rPr>
        <w:t>объем</w:t>
      </w:r>
      <w:r w:rsidR="0039347A" w:rsidRPr="00B65A51">
        <w:rPr>
          <w:rFonts w:ascii="PT Astra Serif" w:hAnsi="PT Astra Serif"/>
          <w:bCs/>
          <w:sz w:val="26"/>
          <w:szCs w:val="26"/>
        </w:rPr>
        <w:t>а</w:t>
      </w:r>
      <w:r w:rsidR="00316008" w:rsidRPr="00B65A51">
        <w:rPr>
          <w:rFonts w:ascii="PT Astra Serif" w:hAnsi="PT Astra Serif"/>
          <w:bCs/>
          <w:sz w:val="26"/>
          <w:szCs w:val="26"/>
        </w:rPr>
        <w:t xml:space="preserve"> субсиди</w:t>
      </w:r>
      <w:r w:rsidR="0039347A" w:rsidRPr="00B65A51">
        <w:rPr>
          <w:rFonts w:ascii="PT Astra Serif" w:hAnsi="PT Astra Serif"/>
          <w:bCs/>
          <w:sz w:val="26"/>
          <w:szCs w:val="26"/>
        </w:rPr>
        <w:t>и</w:t>
      </w:r>
      <w:r w:rsidR="00316008" w:rsidRPr="00B65A51">
        <w:rPr>
          <w:rFonts w:ascii="PT Astra Serif" w:hAnsi="PT Astra Serif"/>
          <w:bCs/>
          <w:sz w:val="26"/>
          <w:szCs w:val="26"/>
        </w:rPr>
        <w:t>.</w:t>
      </w:r>
    </w:p>
    <w:p w:rsidR="005B3BDB" w:rsidRPr="00B65A51" w:rsidRDefault="00544049" w:rsidP="005B3BDB">
      <w:pPr>
        <w:ind w:firstLine="709"/>
        <w:jc w:val="both"/>
        <w:rPr>
          <w:rFonts w:ascii="PT Astra Serif" w:hAnsi="PT Astra Serif"/>
          <w:bCs/>
          <w:sz w:val="26"/>
          <w:szCs w:val="26"/>
        </w:rPr>
      </w:pPr>
      <w:r w:rsidRPr="00B65A51">
        <w:rPr>
          <w:rFonts w:ascii="PT Astra Serif" w:hAnsi="PT Astra Serif"/>
          <w:bCs/>
          <w:sz w:val="26"/>
          <w:szCs w:val="26"/>
        </w:rPr>
        <w:t>9. </w:t>
      </w:r>
      <w:r w:rsidR="005B3BDB" w:rsidRPr="00B65A51">
        <w:rPr>
          <w:rFonts w:ascii="PT Astra Serif" w:hAnsi="PT Astra Serif"/>
          <w:bCs/>
          <w:sz w:val="26"/>
          <w:szCs w:val="26"/>
        </w:rPr>
        <w:t>Основаниями для отказа в предоставлении учреждению субсидии являются:</w:t>
      </w:r>
    </w:p>
    <w:p w:rsidR="005B3BDB" w:rsidRPr="00B65A51" w:rsidRDefault="00187094" w:rsidP="005B3BDB">
      <w:pPr>
        <w:ind w:firstLine="709"/>
        <w:jc w:val="both"/>
        <w:rPr>
          <w:rFonts w:ascii="PT Astra Serif" w:hAnsi="PT Astra Serif"/>
          <w:bCs/>
          <w:sz w:val="26"/>
          <w:szCs w:val="26"/>
        </w:rPr>
      </w:pPr>
      <w:r w:rsidRPr="00B65A51">
        <w:rPr>
          <w:rFonts w:ascii="PT Astra Serif" w:hAnsi="PT Astra Serif"/>
          <w:bCs/>
          <w:sz w:val="26"/>
          <w:szCs w:val="26"/>
        </w:rPr>
        <w:lastRenderedPageBreak/>
        <w:t>1</w:t>
      </w:r>
      <w:r w:rsidR="005B3BDB" w:rsidRPr="00B65A51">
        <w:rPr>
          <w:rFonts w:ascii="PT Astra Serif" w:hAnsi="PT Astra Serif"/>
          <w:bCs/>
          <w:sz w:val="26"/>
          <w:szCs w:val="26"/>
        </w:rPr>
        <w:t>)</w:t>
      </w:r>
      <w:r w:rsidR="00620278" w:rsidRPr="00B65A51">
        <w:rPr>
          <w:rFonts w:ascii="PT Astra Serif" w:hAnsi="PT Astra Serif"/>
          <w:bCs/>
          <w:sz w:val="26"/>
          <w:szCs w:val="26"/>
        </w:rPr>
        <w:t> </w:t>
      </w:r>
      <w:r w:rsidR="005B3BDB" w:rsidRPr="00B65A51">
        <w:rPr>
          <w:rFonts w:ascii="PT Astra Serif" w:hAnsi="PT Astra Serif"/>
          <w:bCs/>
          <w:sz w:val="26"/>
          <w:szCs w:val="26"/>
        </w:rPr>
        <w:t xml:space="preserve">несоответствие представленных учреждением документов требованиям, указанным в </w:t>
      </w:r>
      <w:r w:rsidR="00316008" w:rsidRPr="00B65A51">
        <w:rPr>
          <w:rFonts w:ascii="PT Astra Serif" w:hAnsi="PT Astra Serif"/>
          <w:bCs/>
          <w:sz w:val="26"/>
          <w:szCs w:val="26"/>
        </w:rPr>
        <w:t xml:space="preserve">пункте </w:t>
      </w:r>
      <w:r w:rsidR="00F56C2E" w:rsidRPr="00B65A51">
        <w:rPr>
          <w:rFonts w:ascii="PT Astra Serif" w:hAnsi="PT Astra Serif"/>
          <w:bCs/>
          <w:sz w:val="26"/>
          <w:szCs w:val="26"/>
        </w:rPr>
        <w:t>7</w:t>
      </w:r>
      <w:r w:rsidR="005B3BDB" w:rsidRPr="00B65A51">
        <w:rPr>
          <w:rFonts w:ascii="PT Astra Serif" w:hAnsi="PT Astra Serif"/>
          <w:bCs/>
          <w:sz w:val="26"/>
          <w:szCs w:val="26"/>
        </w:rPr>
        <w:t xml:space="preserve"> Порядка, и (или) непредставление (представление не в полном объеме) указанных документов;</w:t>
      </w:r>
    </w:p>
    <w:p w:rsidR="000C23A2" w:rsidRPr="00B65A51" w:rsidRDefault="00187094" w:rsidP="00222058">
      <w:pPr>
        <w:ind w:firstLine="709"/>
        <w:jc w:val="both"/>
        <w:rPr>
          <w:rFonts w:ascii="PT Astra Serif" w:hAnsi="PT Astra Serif"/>
          <w:bCs/>
          <w:sz w:val="26"/>
          <w:szCs w:val="26"/>
        </w:rPr>
      </w:pPr>
      <w:r w:rsidRPr="00B65A51">
        <w:rPr>
          <w:rFonts w:ascii="PT Astra Serif" w:hAnsi="PT Astra Serif"/>
          <w:bCs/>
          <w:sz w:val="26"/>
          <w:szCs w:val="26"/>
        </w:rPr>
        <w:t>2</w:t>
      </w:r>
      <w:r w:rsidR="005B3BDB" w:rsidRPr="00B65A51">
        <w:rPr>
          <w:rFonts w:ascii="PT Astra Serif" w:hAnsi="PT Astra Serif"/>
          <w:bCs/>
          <w:sz w:val="26"/>
          <w:szCs w:val="26"/>
        </w:rPr>
        <w:t>)</w:t>
      </w:r>
      <w:r w:rsidR="00620278" w:rsidRPr="00B65A51">
        <w:rPr>
          <w:rFonts w:ascii="PT Astra Serif" w:hAnsi="PT Astra Serif"/>
          <w:bCs/>
          <w:sz w:val="26"/>
          <w:szCs w:val="26"/>
        </w:rPr>
        <w:t> </w:t>
      </w:r>
      <w:r w:rsidR="005B3BDB" w:rsidRPr="00B65A51">
        <w:rPr>
          <w:rFonts w:ascii="PT Astra Serif" w:hAnsi="PT Astra Serif"/>
          <w:bCs/>
          <w:sz w:val="26"/>
          <w:szCs w:val="26"/>
        </w:rPr>
        <w:t>недостоверность информации, содержащейся в докумен</w:t>
      </w:r>
      <w:r w:rsidR="00222058" w:rsidRPr="00B65A51">
        <w:rPr>
          <w:rFonts w:ascii="PT Astra Serif" w:hAnsi="PT Astra Serif"/>
          <w:bCs/>
          <w:sz w:val="26"/>
          <w:szCs w:val="26"/>
        </w:rPr>
        <w:t>тах, представленных учреждением</w:t>
      </w:r>
      <w:r w:rsidR="005B3BDB" w:rsidRPr="00B65A51">
        <w:rPr>
          <w:rFonts w:ascii="PT Astra Serif" w:hAnsi="PT Astra Serif"/>
          <w:bCs/>
          <w:sz w:val="26"/>
          <w:szCs w:val="26"/>
        </w:rPr>
        <w:t>.</w:t>
      </w:r>
    </w:p>
    <w:p w:rsidR="00F126C0" w:rsidRPr="00B65A51" w:rsidRDefault="009A19BD" w:rsidP="00F126C0">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10. </w:t>
      </w:r>
      <w:r w:rsidR="005B3BDB" w:rsidRPr="00B65A51">
        <w:rPr>
          <w:rFonts w:ascii="PT Astra Serif" w:hAnsi="PT Astra Serif" w:cs="Times New Roman"/>
          <w:sz w:val="26"/>
          <w:szCs w:val="26"/>
        </w:rPr>
        <w:t>В целях предоставления субсидии между Департаментом и учреждением заключается соглашение</w:t>
      </w:r>
      <w:r w:rsidR="00F126C0" w:rsidRPr="00B65A51">
        <w:rPr>
          <w:rFonts w:ascii="PT Astra Serif" w:hAnsi="PT Astra Serif" w:cs="Times New Roman"/>
          <w:sz w:val="26"/>
          <w:szCs w:val="26"/>
        </w:rPr>
        <w:t xml:space="preserve"> </w:t>
      </w:r>
      <w:r w:rsidR="005B3BDB" w:rsidRPr="00B65A51">
        <w:rPr>
          <w:rFonts w:ascii="PT Astra Serif" w:hAnsi="PT Astra Serif" w:cs="Times New Roman"/>
          <w:sz w:val="26"/>
          <w:szCs w:val="26"/>
        </w:rPr>
        <w:t>в соответствии с типовой формой, установленной Департаментом финансов Томской области.</w:t>
      </w:r>
      <w:r w:rsidR="00F126C0" w:rsidRPr="00B65A51">
        <w:rPr>
          <w:rFonts w:ascii="PT Astra Serif" w:hAnsi="PT Astra Serif" w:cs="Times New Roman"/>
          <w:sz w:val="26"/>
          <w:szCs w:val="26"/>
        </w:rPr>
        <w:t xml:space="preserve"> Дополнительные соглашения к соглашению, предусматривающие внесение в него изменений или его расторжение заключаются в соответствии с типовой формой, установленной Департаментом финансов Томской области.</w:t>
      </w:r>
    </w:p>
    <w:p w:rsidR="00DE06B4" w:rsidRPr="00B65A51" w:rsidRDefault="009A19BD" w:rsidP="00DE06B4">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11. </w:t>
      </w:r>
      <w:r w:rsidR="00DE06B4" w:rsidRPr="00B65A51">
        <w:rPr>
          <w:rFonts w:ascii="PT Astra Serif" w:hAnsi="PT Astra Serif" w:cs="Times New Roman"/>
          <w:sz w:val="26"/>
          <w:szCs w:val="26"/>
        </w:rPr>
        <w:t>Изменение объема субсиди</w:t>
      </w:r>
      <w:r w:rsidR="00B11EDF" w:rsidRPr="00B65A51">
        <w:rPr>
          <w:rFonts w:ascii="PT Astra Serif" w:hAnsi="PT Astra Serif" w:cs="Times New Roman"/>
          <w:sz w:val="26"/>
          <w:szCs w:val="26"/>
        </w:rPr>
        <w:t>и</w:t>
      </w:r>
      <w:r w:rsidR="00DE06B4" w:rsidRPr="00B65A51">
        <w:rPr>
          <w:rFonts w:ascii="PT Astra Serif" w:hAnsi="PT Astra Serif" w:cs="Times New Roman"/>
          <w:sz w:val="26"/>
          <w:szCs w:val="26"/>
        </w:rPr>
        <w:t>, предоставляем</w:t>
      </w:r>
      <w:r w:rsidR="00B11EDF" w:rsidRPr="00B65A51">
        <w:rPr>
          <w:rFonts w:ascii="PT Astra Serif" w:hAnsi="PT Astra Serif" w:cs="Times New Roman"/>
          <w:sz w:val="26"/>
          <w:szCs w:val="26"/>
        </w:rPr>
        <w:t>ой</w:t>
      </w:r>
      <w:r w:rsidR="00DE06B4" w:rsidRPr="00B65A51">
        <w:rPr>
          <w:rFonts w:ascii="PT Astra Serif" w:hAnsi="PT Astra Serif" w:cs="Times New Roman"/>
          <w:sz w:val="26"/>
          <w:szCs w:val="26"/>
        </w:rPr>
        <w:t xml:space="preserve"> Департаментом учреждению, в течение финансового года осуществляется в случаях:</w:t>
      </w:r>
    </w:p>
    <w:p w:rsidR="00DE06B4" w:rsidRPr="00B65A51" w:rsidRDefault="00DE06B4" w:rsidP="00DE06B4">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увеличения или уменьшения объема бюджетных ассигнований, предусмотренных в областном бюджете на предоставление субсиди</w:t>
      </w:r>
      <w:r w:rsidR="00A24D69" w:rsidRPr="00B65A51">
        <w:rPr>
          <w:rFonts w:ascii="PT Astra Serif" w:hAnsi="PT Astra Serif" w:cs="Times New Roman"/>
          <w:sz w:val="26"/>
          <w:szCs w:val="26"/>
        </w:rPr>
        <w:t>и</w:t>
      </w:r>
      <w:r w:rsidRPr="00B65A51">
        <w:rPr>
          <w:rFonts w:ascii="PT Astra Serif" w:hAnsi="PT Astra Serif" w:cs="Times New Roman"/>
          <w:sz w:val="26"/>
          <w:szCs w:val="26"/>
        </w:rPr>
        <w:t>;</w:t>
      </w:r>
    </w:p>
    <w:p w:rsidR="00DE06B4" w:rsidRPr="00B65A51" w:rsidRDefault="00DE06B4" w:rsidP="00DE06B4">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выявления необходимости перераспределения объемов субсиди</w:t>
      </w:r>
      <w:r w:rsidR="00D710DA" w:rsidRPr="00B65A51">
        <w:rPr>
          <w:rFonts w:ascii="PT Astra Serif" w:hAnsi="PT Astra Serif" w:cs="Times New Roman"/>
          <w:sz w:val="26"/>
          <w:szCs w:val="26"/>
        </w:rPr>
        <w:t>и</w:t>
      </w:r>
      <w:r w:rsidRPr="00B65A51">
        <w:rPr>
          <w:rFonts w:ascii="PT Astra Serif" w:hAnsi="PT Astra Serif" w:cs="Times New Roman"/>
          <w:sz w:val="26"/>
          <w:szCs w:val="26"/>
        </w:rPr>
        <w:t>, в том числе между учреждениями в пределах утвержденных бюджетных ассигнований на соответствующие цели;</w:t>
      </w:r>
    </w:p>
    <w:p w:rsidR="00DE06B4" w:rsidRPr="00B65A51" w:rsidRDefault="00DE06B4" w:rsidP="00DE06B4">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возврата учреждением экономии средств субсидии.</w:t>
      </w:r>
    </w:p>
    <w:p w:rsidR="00BF5F43" w:rsidRPr="00B65A51" w:rsidRDefault="00BF5F43" w:rsidP="00BF5F4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 xml:space="preserve">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w:t>
      </w:r>
      <w:r w:rsidR="005E30A6" w:rsidRPr="00B65A51">
        <w:rPr>
          <w:rFonts w:ascii="PT Astra Serif" w:hAnsi="PT Astra Serif" w:cs="Times New Roman"/>
          <w:sz w:val="26"/>
          <w:szCs w:val="26"/>
        </w:rPr>
        <w:t xml:space="preserve">с подпунктами 3) и 4) пункта </w:t>
      </w:r>
      <w:r w:rsidR="005E30A6" w:rsidRPr="00B65A51">
        <w:rPr>
          <w:rFonts w:ascii="PT Astra Serif" w:hAnsi="PT Astra Serif"/>
          <w:bCs/>
          <w:sz w:val="26"/>
          <w:szCs w:val="26"/>
        </w:rPr>
        <w:t xml:space="preserve">7 </w:t>
      </w:r>
      <w:r w:rsidRPr="00B65A51">
        <w:rPr>
          <w:rFonts w:ascii="PT Astra Serif" w:hAnsi="PT Astra Serif" w:cs="Times New Roman"/>
          <w:sz w:val="26"/>
          <w:szCs w:val="26"/>
        </w:rPr>
        <w:t xml:space="preserve">Порядка, по итогам рассмотрения которых Департамент </w:t>
      </w:r>
      <w:r w:rsidR="00F33532" w:rsidRPr="00B65A51">
        <w:rPr>
          <w:rFonts w:ascii="PT Astra Serif" w:hAnsi="PT Astra Serif"/>
          <w:bCs/>
          <w:sz w:val="26"/>
          <w:szCs w:val="26"/>
        </w:rPr>
        <w:t>в течение 20 рабочих дней с даты их поступления</w:t>
      </w:r>
      <w:r w:rsidR="00F33532" w:rsidRPr="00B65A51">
        <w:rPr>
          <w:rFonts w:ascii="PT Astra Serif" w:hAnsi="PT Astra Serif" w:cs="Times New Roman"/>
          <w:sz w:val="26"/>
          <w:szCs w:val="26"/>
        </w:rPr>
        <w:t xml:space="preserve"> </w:t>
      </w:r>
      <w:r w:rsidRPr="00B65A51">
        <w:rPr>
          <w:rFonts w:ascii="PT Astra Serif" w:hAnsi="PT Astra Serif" w:cs="Times New Roman"/>
          <w:sz w:val="26"/>
          <w:szCs w:val="26"/>
        </w:rPr>
        <w:t xml:space="preserve">принимает решение об изменении </w:t>
      </w:r>
      <w:r w:rsidR="00F33532" w:rsidRPr="00B65A51">
        <w:rPr>
          <w:rFonts w:ascii="PT Astra Serif" w:hAnsi="PT Astra Serif" w:cs="Times New Roman"/>
          <w:sz w:val="26"/>
          <w:szCs w:val="26"/>
        </w:rPr>
        <w:t>объема</w:t>
      </w:r>
      <w:r w:rsidRPr="00B65A51">
        <w:rPr>
          <w:rFonts w:ascii="PT Astra Serif" w:hAnsi="PT Astra Serif" w:cs="Times New Roman"/>
          <w:sz w:val="26"/>
          <w:szCs w:val="26"/>
        </w:rPr>
        <w:t xml:space="preserve"> субсидии</w:t>
      </w:r>
      <w:r w:rsidR="00F33532" w:rsidRPr="00B65A51">
        <w:rPr>
          <w:rFonts w:ascii="PT Astra Serif" w:hAnsi="PT Astra Serif" w:cs="Times New Roman"/>
          <w:sz w:val="26"/>
          <w:szCs w:val="26"/>
        </w:rPr>
        <w:t>.</w:t>
      </w:r>
      <w:r w:rsidR="00FC760B" w:rsidRPr="00B65A51">
        <w:rPr>
          <w:rFonts w:ascii="PT Astra Serif" w:hAnsi="PT Astra Serif" w:cs="Times New Roman"/>
          <w:sz w:val="26"/>
          <w:szCs w:val="26"/>
        </w:rPr>
        <w:t xml:space="preserve"> </w:t>
      </w:r>
    </w:p>
    <w:p w:rsidR="00F126C0" w:rsidRPr="00B65A51" w:rsidRDefault="009A19BD" w:rsidP="00F126C0">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12. </w:t>
      </w:r>
      <w:r w:rsidR="00AB0C2A" w:rsidRPr="00B65A51">
        <w:rPr>
          <w:rFonts w:ascii="PT Astra Serif" w:hAnsi="PT Astra Serif" w:cs="Times New Roman"/>
          <w:sz w:val="26"/>
          <w:szCs w:val="26"/>
        </w:rPr>
        <w:t>Перечисление субсиди</w:t>
      </w:r>
      <w:r w:rsidR="00B11EDF" w:rsidRPr="00B65A51">
        <w:rPr>
          <w:rFonts w:ascii="PT Astra Serif" w:hAnsi="PT Astra Serif" w:cs="Times New Roman"/>
          <w:sz w:val="26"/>
          <w:szCs w:val="26"/>
        </w:rPr>
        <w:t>и</w:t>
      </w:r>
      <w:r w:rsidR="00AB0C2A" w:rsidRPr="00B65A51">
        <w:rPr>
          <w:rFonts w:ascii="PT Astra Serif" w:hAnsi="PT Astra Serif" w:cs="Times New Roman"/>
          <w:sz w:val="26"/>
          <w:szCs w:val="26"/>
        </w:rPr>
        <w:t xml:space="preserve"> осуществляется в сроки, установленные соглашением,</w:t>
      </w:r>
      <w:r w:rsidR="00F126C0" w:rsidRPr="00B65A51">
        <w:rPr>
          <w:rFonts w:ascii="PT Astra Serif" w:hAnsi="PT Astra Serif" w:cs="Times New Roman"/>
          <w:sz w:val="26"/>
          <w:szCs w:val="26"/>
        </w:rPr>
        <w:t xml:space="preserve"> на лицевые счета, открытые им в Департаменте финансов Томской области для отражения операций со средствами, предоставленными из областного бюджета в виде субсидий на иные цели.</w:t>
      </w:r>
    </w:p>
    <w:p w:rsidR="00FB1996" w:rsidRPr="00B65A51" w:rsidRDefault="00FB1996" w:rsidP="00AB0C2A">
      <w:pPr>
        <w:pStyle w:val="ConsPlusNormal"/>
        <w:ind w:right="-10" w:firstLine="709"/>
        <w:jc w:val="both"/>
        <w:rPr>
          <w:rFonts w:ascii="PT Astra Serif" w:hAnsi="PT Astra Serif" w:cs="Times New Roman"/>
          <w:sz w:val="26"/>
          <w:szCs w:val="26"/>
        </w:rPr>
      </w:pPr>
    </w:p>
    <w:p w:rsidR="00FB1996" w:rsidRPr="00B65A51" w:rsidRDefault="007B491C" w:rsidP="00FB1996">
      <w:pPr>
        <w:pStyle w:val="ConsPlusNormal"/>
        <w:ind w:right="-10" w:firstLine="0"/>
        <w:jc w:val="center"/>
        <w:rPr>
          <w:rFonts w:ascii="PT Astra Serif" w:hAnsi="PT Astra Serif" w:cs="Times New Roman"/>
          <w:sz w:val="26"/>
          <w:szCs w:val="26"/>
        </w:rPr>
      </w:pPr>
      <w:r w:rsidRPr="00B65A51">
        <w:rPr>
          <w:rFonts w:ascii="PT Astra Serif" w:hAnsi="PT Astra Serif" w:cs="Times New Roman"/>
          <w:sz w:val="26"/>
          <w:szCs w:val="26"/>
        </w:rPr>
        <w:t>3</w:t>
      </w:r>
      <w:r w:rsidR="00FB1996" w:rsidRPr="00B65A51">
        <w:rPr>
          <w:rFonts w:ascii="PT Astra Serif" w:hAnsi="PT Astra Serif" w:cs="Times New Roman"/>
          <w:sz w:val="26"/>
          <w:szCs w:val="26"/>
        </w:rPr>
        <w:t>.</w:t>
      </w:r>
      <w:r w:rsidR="00E40C33" w:rsidRPr="00B65A51">
        <w:rPr>
          <w:rFonts w:ascii="PT Astra Serif" w:hAnsi="PT Astra Serif"/>
          <w:bCs/>
          <w:sz w:val="26"/>
          <w:szCs w:val="26"/>
        </w:rPr>
        <w:t> </w:t>
      </w:r>
      <w:r w:rsidR="00FB1996" w:rsidRPr="00B65A51">
        <w:rPr>
          <w:rFonts w:ascii="PT Astra Serif" w:hAnsi="PT Astra Serif" w:cs="Times New Roman"/>
          <w:sz w:val="26"/>
          <w:szCs w:val="26"/>
        </w:rPr>
        <w:t>Требования к отчетности</w:t>
      </w:r>
    </w:p>
    <w:p w:rsidR="00FB1996" w:rsidRPr="00B65A51" w:rsidRDefault="00FB1996" w:rsidP="00AB0C2A">
      <w:pPr>
        <w:pStyle w:val="ConsPlusNormal"/>
        <w:ind w:right="-10" w:firstLine="709"/>
        <w:jc w:val="both"/>
        <w:rPr>
          <w:rFonts w:ascii="PT Astra Serif" w:hAnsi="PT Astra Serif" w:cs="Times New Roman"/>
          <w:sz w:val="26"/>
          <w:szCs w:val="26"/>
        </w:rPr>
      </w:pPr>
    </w:p>
    <w:p w:rsidR="00AB0C2A" w:rsidRPr="00B65A51" w:rsidRDefault="009A19BD" w:rsidP="00AB0C2A">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13. </w:t>
      </w:r>
      <w:r w:rsidR="00AB0C2A" w:rsidRPr="00B65A51">
        <w:rPr>
          <w:rFonts w:ascii="PT Astra Serif" w:hAnsi="PT Astra Serif" w:cs="Times New Roman"/>
          <w:sz w:val="26"/>
          <w:szCs w:val="26"/>
        </w:rPr>
        <w:t>Учреждени</w:t>
      </w:r>
      <w:r w:rsidR="00646A22" w:rsidRPr="00B65A51">
        <w:rPr>
          <w:rFonts w:ascii="PT Astra Serif" w:hAnsi="PT Astra Serif" w:cs="Times New Roman"/>
          <w:sz w:val="26"/>
          <w:szCs w:val="26"/>
        </w:rPr>
        <w:t>е</w:t>
      </w:r>
      <w:r w:rsidR="00AB0C2A" w:rsidRPr="00B65A51">
        <w:rPr>
          <w:rFonts w:ascii="PT Astra Serif" w:hAnsi="PT Astra Serif" w:cs="Times New Roman"/>
          <w:sz w:val="26"/>
          <w:szCs w:val="26"/>
        </w:rPr>
        <w:t xml:space="preserve"> </w:t>
      </w:r>
      <w:r w:rsidR="00E03D69" w:rsidRPr="00B65A51">
        <w:rPr>
          <w:rFonts w:ascii="PT Astra Serif" w:hAnsi="PT Astra Serif" w:cs="Times New Roman"/>
          <w:sz w:val="26"/>
          <w:szCs w:val="26"/>
        </w:rPr>
        <w:t>представля</w:t>
      </w:r>
      <w:r w:rsidR="00646A22" w:rsidRPr="00B65A51">
        <w:rPr>
          <w:rFonts w:ascii="PT Astra Serif" w:hAnsi="PT Astra Serif" w:cs="Times New Roman"/>
          <w:sz w:val="26"/>
          <w:szCs w:val="26"/>
        </w:rPr>
        <w:t>е</w:t>
      </w:r>
      <w:r w:rsidR="00E03D69" w:rsidRPr="00B65A51">
        <w:rPr>
          <w:rFonts w:ascii="PT Astra Serif" w:hAnsi="PT Astra Serif" w:cs="Times New Roman"/>
          <w:sz w:val="26"/>
          <w:szCs w:val="26"/>
        </w:rPr>
        <w:t xml:space="preserve">т в Департамент </w:t>
      </w:r>
      <w:r w:rsidR="00AB0C2A" w:rsidRPr="00B65A51">
        <w:rPr>
          <w:rFonts w:ascii="PT Astra Serif" w:hAnsi="PT Astra Serif" w:cs="Times New Roman"/>
          <w:sz w:val="26"/>
          <w:szCs w:val="26"/>
        </w:rPr>
        <w:t>в сроки, установленны</w:t>
      </w:r>
      <w:r w:rsidR="00E03D69" w:rsidRPr="00B65A51">
        <w:rPr>
          <w:rFonts w:ascii="PT Astra Serif" w:hAnsi="PT Astra Serif" w:cs="Times New Roman"/>
          <w:sz w:val="26"/>
          <w:szCs w:val="26"/>
        </w:rPr>
        <w:t>е</w:t>
      </w:r>
      <w:r w:rsidR="00AB0C2A" w:rsidRPr="00B65A51">
        <w:rPr>
          <w:rFonts w:ascii="PT Astra Serif" w:hAnsi="PT Astra Serif" w:cs="Times New Roman"/>
          <w:sz w:val="26"/>
          <w:szCs w:val="26"/>
        </w:rPr>
        <w:t xml:space="preserve"> в соглашении</w:t>
      </w:r>
      <w:r w:rsidR="00E03D69" w:rsidRPr="00B65A51">
        <w:rPr>
          <w:rFonts w:ascii="PT Astra Serif" w:hAnsi="PT Astra Serif" w:cs="Times New Roman"/>
          <w:sz w:val="26"/>
          <w:szCs w:val="26"/>
        </w:rPr>
        <w:t>:</w:t>
      </w:r>
    </w:p>
    <w:p w:rsidR="00AB0C2A" w:rsidRPr="00B65A51" w:rsidRDefault="000C5600" w:rsidP="00AB0C2A">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отчет об осуществлении расходов</w:t>
      </w:r>
      <w:r w:rsidR="00AB0C2A" w:rsidRPr="00B65A51">
        <w:rPr>
          <w:rFonts w:ascii="PT Astra Serif" w:hAnsi="PT Astra Serif" w:cs="Times New Roman"/>
          <w:sz w:val="26"/>
          <w:szCs w:val="26"/>
        </w:rPr>
        <w:t>, источником финансового обеспечения которых является субсидия</w:t>
      </w:r>
      <w:r w:rsidR="005561D0" w:rsidRPr="00B65A51">
        <w:rPr>
          <w:rFonts w:ascii="PT Astra Serif" w:hAnsi="PT Astra Serif" w:cs="Times New Roman"/>
          <w:sz w:val="26"/>
          <w:szCs w:val="26"/>
        </w:rPr>
        <w:t>, по форме согласно приложению</w:t>
      </w:r>
      <w:r w:rsidR="00E03D69" w:rsidRPr="00B65A51">
        <w:rPr>
          <w:rFonts w:ascii="PT Astra Serif" w:hAnsi="PT Astra Serif" w:cs="Times New Roman"/>
          <w:sz w:val="26"/>
          <w:szCs w:val="26"/>
        </w:rPr>
        <w:t xml:space="preserve"> к настоящему Порядку</w:t>
      </w:r>
      <w:r w:rsidR="00AB0C2A" w:rsidRPr="00B65A51">
        <w:rPr>
          <w:rFonts w:ascii="PT Astra Serif" w:hAnsi="PT Astra Serif" w:cs="Times New Roman"/>
          <w:sz w:val="26"/>
          <w:szCs w:val="26"/>
        </w:rPr>
        <w:t>;</w:t>
      </w:r>
    </w:p>
    <w:p w:rsidR="00BC428C" w:rsidRPr="00B65A51" w:rsidRDefault="00BC428C" w:rsidP="00AB0C2A">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дополнительную отчетность, предусмотренную соглашением.</w:t>
      </w:r>
    </w:p>
    <w:p w:rsidR="00FB1996" w:rsidRPr="00B65A51" w:rsidRDefault="00FB1996" w:rsidP="00BC428C">
      <w:pPr>
        <w:pStyle w:val="ConsPlusNormal"/>
        <w:ind w:right="-10" w:firstLine="709"/>
        <w:jc w:val="both"/>
        <w:rPr>
          <w:rFonts w:ascii="PT Astra Serif" w:hAnsi="PT Astra Serif" w:cs="Times New Roman"/>
          <w:sz w:val="26"/>
          <w:szCs w:val="26"/>
        </w:rPr>
      </w:pPr>
    </w:p>
    <w:p w:rsidR="00FB1996" w:rsidRPr="00B65A51" w:rsidRDefault="007B491C" w:rsidP="00FB1996">
      <w:pPr>
        <w:pStyle w:val="ConsPlusNormal"/>
        <w:ind w:right="-10" w:firstLine="0"/>
        <w:jc w:val="center"/>
        <w:rPr>
          <w:rFonts w:ascii="PT Astra Serif" w:hAnsi="PT Astra Serif" w:cs="Times New Roman"/>
          <w:sz w:val="26"/>
          <w:szCs w:val="26"/>
        </w:rPr>
      </w:pPr>
      <w:r w:rsidRPr="00B65A51">
        <w:rPr>
          <w:rFonts w:ascii="PT Astra Serif" w:hAnsi="PT Astra Serif" w:cs="Times New Roman"/>
          <w:sz w:val="26"/>
          <w:szCs w:val="26"/>
        </w:rPr>
        <w:t>4</w:t>
      </w:r>
      <w:r w:rsidR="00FB1996" w:rsidRPr="00B65A51">
        <w:rPr>
          <w:rFonts w:ascii="PT Astra Serif" w:hAnsi="PT Astra Serif" w:cs="Times New Roman"/>
          <w:sz w:val="26"/>
          <w:szCs w:val="26"/>
        </w:rPr>
        <w:t>.</w:t>
      </w:r>
      <w:r w:rsidR="00E40C33" w:rsidRPr="00B65A51">
        <w:rPr>
          <w:rFonts w:ascii="PT Astra Serif" w:hAnsi="PT Astra Serif"/>
          <w:bCs/>
          <w:sz w:val="26"/>
          <w:szCs w:val="26"/>
        </w:rPr>
        <w:t> </w:t>
      </w:r>
      <w:r w:rsidR="00FB1996" w:rsidRPr="00B65A51">
        <w:rPr>
          <w:rFonts w:ascii="PT Astra Serif" w:hAnsi="PT Astra Serif" w:cs="Times New Roman"/>
          <w:sz w:val="26"/>
          <w:szCs w:val="26"/>
        </w:rPr>
        <w:t>Порядок осуществления контроля за соблюдением целей, условий и порядка предоставления субсиди</w:t>
      </w:r>
      <w:r w:rsidR="00B11EDF" w:rsidRPr="00B65A51">
        <w:rPr>
          <w:rFonts w:ascii="PT Astra Serif" w:hAnsi="PT Astra Serif" w:cs="Times New Roman"/>
          <w:sz w:val="26"/>
          <w:szCs w:val="26"/>
        </w:rPr>
        <w:t>и</w:t>
      </w:r>
      <w:r w:rsidR="00FB1996" w:rsidRPr="00B65A51">
        <w:rPr>
          <w:rFonts w:ascii="PT Astra Serif" w:hAnsi="PT Astra Serif" w:cs="Times New Roman"/>
          <w:sz w:val="26"/>
          <w:szCs w:val="26"/>
        </w:rPr>
        <w:t xml:space="preserve"> и ответственность за их несоблюдение</w:t>
      </w:r>
    </w:p>
    <w:p w:rsidR="00FB1996" w:rsidRPr="00B65A51" w:rsidRDefault="00FB1996" w:rsidP="00BC428C">
      <w:pPr>
        <w:pStyle w:val="ConsPlusNormal"/>
        <w:ind w:right="-10" w:firstLine="709"/>
        <w:jc w:val="both"/>
        <w:rPr>
          <w:rFonts w:ascii="PT Astra Serif" w:hAnsi="PT Astra Serif" w:cs="Times New Roman"/>
          <w:sz w:val="26"/>
          <w:szCs w:val="26"/>
        </w:rPr>
      </w:pPr>
    </w:p>
    <w:p w:rsidR="00BC428C" w:rsidRPr="00B65A51" w:rsidRDefault="009A19BD" w:rsidP="00BC428C">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14. </w:t>
      </w:r>
      <w:r w:rsidR="00BC428C" w:rsidRPr="00B65A51">
        <w:rPr>
          <w:rFonts w:ascii="PT Astra Serif" w:hAnsi="PT Astra Serif" w:cs="Times New Roman"/>
          <w:sz w:val="26"/>
          <w:szCs w:val="26"/>
        </w:rPr>
        <w:t>Неиспользованные на начало текущего финансового года остатки средств субсидии могут быть использованы учреждени</w:t>
      </w:r>
      <w:r w:rsidR="00646A22" w:rsidRPr="00B65A51">
        <w:rPr>
          <w:rFonts w:ascii="PT Astra Serif" w:hAnsi="PT Astra Serif" w:cs="Times New Roman"/>
          <w:sz w:val="26"/>
          <w:szCs w:val="26"/>
        </w:rPr>
        <w:t>е</w:t>
      </w:r>
      <w:r w:rsidR="00BC428C" w:rsidRPr="00B65A51">
        <w:rPr>
          <w:rFonts w:ascii="PT Astra Serif" w:hAnsi="PT Astra Serif" w:cs="Times New Roman"/>
          <w:sz w:val="26"/>
          <w:szCs w:val="26"/>
        </w:rPr>
        <w:t>м в текущем финансовом году на достижение цел</w:t>
      </w:r>
      <w:r w:rsidR="00B11EDF" w:rsidRPr="00B65A51">
        <w:rPr>
          <w:rFonts w:ascii="PT Astra Serif" w:hAnsi="PT Astra Serif" w:cs="Times New Roman"/>
          <w:sz w:val="26"/>
          <w:szCs w:val="26"/>
        </w:rPr>
        <w:t>и</w:t>
      </w:r>
      <w:r w:rsidR="00BC428C"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00BC428C" w:rsidRPr="00B65A51">
        <w:rPr>
          <w:rFonts w:ascii="PT Astra Serif" w:hAnsi="PT Astra Serif" w:cs="Times New Roman"/>
          <w:sz w:val="26"/>
          <w:szCs w:val="26"/>
        </w:rPr>
        <w:t xml:space="preserve">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BC428C" w:rsidRPr="00B65A51" w:rsidRDefault="00A85CE3" w:rsidP="00BC428C">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Решение о наличии потребности в направлении неиспользованных на начало текущего финансового года остатков средств субсидии на достижение цел</w:t>
      </w:r>
      <w:r w:rsidR="00B11EDF" w:rsidRPr="00B65A51">
        <w:rPr>
          <w:rFonts w:ascii="PT Astra Serif" w:hAnsi="PT Astra Serif" w:cs="Times New Roman"/>
          <w:sz w:val="26"/>
          <w:szCs w:val="26"/>
        </w:rPr>
        <w:t>и</w:t>
      </w:r>
      <w:r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Pr="00B65A51">
        <w:rPr>
          <w:rFonts w:ascii="PT Astra Serif" w:hAnsi="PT Astra Serif" w:cs="Times New Roman"/>
          <w:sz w:val="26"/>
          <w:szCs w:val="26"/>
        </w:rPr>
        <w:t xml:space="preserve"> при предоставлении субсидии, в текущем финансовом году принимается Департаментом не позднее 20 рабочих дней со дня получения от учреждени</w:t>
      </w:r>
      <w:r w:rsidR="00646A22" w:rsidRPr="00B65A51">
        <w:rPr>
          <w:rFonts w:ascii="PT Astra Serif" w:hAnsi="PT Astra Serif" w:cs="Times New Roman"/>
          <w:sz w:val="26"/>
          <w:szCs w:val="26"/>
        </w:rPr>
        <w:t>я</w:t>
      </w:r>
      <w:r w:rsidRPr="00B65A51">
        <w:rPr>
          <w:rFonts w:ascii="PT Astra Serif" w:hAnsi="PT Astra Serif" w:cs="Times New Roman"/>
          <w:sz w:val="26"/>
          <w:szCs w:val="26"/>
        </w:rPr>
        <w:t xml:space="preserve"> документов, обосновывающих указанную потребность, но не позднее 1 марта текущего финансового года.</w:t>
      </w:r>
    </w:p>
    <w:p w:rsidR="00BC428C" w:rsidRPr="00B65A51" w:rsidRDefault="00BC428C" w:rsidP="00BC428C">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 xml:space="preserve">Остатки средств субсидии, не использованные на начало текущего финансового </w:t>
      </w:r>
      <w:r w:rsidRPr="00B65A51">
        <w:rPr>
          <w:rFonts w:ascii="PT Astra Serif" w:hAnsi="PT Astra Serif" w:cs="Times New Roman"/>
          <w:sz w:val="26"/>
          <w:szCs w:val="26"/>
        </w:rPr>
        <w:lastRenderedPageBreak/>
        <w:t xml:space="preserve">года, при отсутствии решения </w:t>
      </w:r>
      <w:r w:rsidR="002156D3" w:rsidRPr="00B65A51">
        <w:rPr>
          <w:rFonts w:ascii="PT Astra Serif" w:hAnsi="PT Astra Serif" w:cs="Times New Roman"/>
          <w:sz w:val="26"/>
          <w:szCs w:val="26"/>
        </w:rPr>
        <w:t>Департамента</w:t>
      </w:r>
      <w:r w:rsidRPr="00B65A51">
        <w:rPr>
          <w:rFonts w:ascii="PT Astra Serif" w:hAnsi="PT Astra Serif" w:cs="Times New Roman"/>
          <w:sz w:val="26"/>
          <w:szCs w:val="26"/>
        </w:rPr>
        <w:t xml:space="preserve"> о наличии потребности в направлении этих средств на достижение цел</w:t>
      </w:r>
      <w:r w:rsidR="00B11EDF" w:rsidRPr="00B65A51">
        <w:rPr>
          <w:rFonts w:ascii="PT Astra Serif" w:hAnsi="PT Astra Serif" w:cs="Times New Roman"/>
          <w:sz w:val="26"/>
          <w:szCs w:val="26"/>
        </w:rPr>
        <w:t>и</w:t>
      </w:r>
      <w:r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Pr="00B65A51">
        <w:rPr>
          <w:rFonts w:ascii="PT Astra Serif" w:hAnsi="PT Astra Serif" w:cs="Times New Roman"/>
          <w:sz w:val="26"/>
          <w:szCs w:val="26"/>
        </w:rPr>
        <w:t xml:space="preserve"> при предоставлении субсидии, в текущем финансовом году подлежат возврату в </w:t>
      </w:r>
      <w:r w:rsidR="002156D3" w:rsidRPr="00B65A51">
        <w:rPr>
          <w:rFonts w:ascii="PT Astra Serif" w:hAnsi="PT Astra Serif" w:cs="Times New Roman"/>
          <w:sz w:val="26"/>
          <w:szCs w:val="26"/>
        </w:rPr>
        <w:t>областной</w:t>
      </w:r>
      <w:r w:rsidRPr="00B65A51">
        <w:rPr>
          <w:rFonts w:ascii="PT Astra Serif" w:hAnsi="PT Astra Serif" w:cs="Times New Roman"/>
          <w:sz w:val="26"/>
          <w:szCs w:val="26"/>
        </w:rPr>
        <w:t xml:space="preserve"> бюджет.</w:t>
      </w:r>
    </w:p>
    <w:p w:rsidR="002156D3" w:rsidRPr="00B65A51" w:rsidRDefault="009A19BD" w:rsidP="002156D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15. </w:t>
      </w:r>
      <w:r w:rsidR="002156D3" w:rsidRPr="00B65A51">
        <w:rPr>
          <w:rFonts w:ascii="PT Astra Serif" w:hAnsi="PT Astra Serif" w:cs="Times New Roman"/>
          <w:sz w:val="26"/>
          <w:szCs w:val="26"/>
        </w:rPr>
        <w:t>Поступления от возврата ранее произведенных учреждени</w:t>
      </w:r>
      <w:r w:rsidR="00646A22" w:rsidRPr="00B65A51">
        <w:rPr>
          <w:rFonts w:ascii="PT Astra Serif" w:hAnsi="PT Astra Serif" w:cs="Times New Roman"/>
          <w:sz w:val="26"/>
          <w:szCs w:val="26"/>
        </w:rPr>
        <w:t>е</w:t>
      </w:r>
      <w:r w:rsidR="002156D3" w:rsidRPr="00B65A51">
        <w:rPr>
          <w:rFonts w:ascii="PT Astra Serif" w:hAnsi="PT Astra Serif" w:cs="Times New Roman"/>
          <w:sz w:val="26"/>
          <w:szCs w:val="26"/>
        </w:rPr>
        <w:t>м выплат, источником финансового обеспечения которых явля</w:t>
      </w:r>
      <w:r w:rsidR="00B11EDF" w:rsidRPr="00B65A51">
        <w:rPr>
          <w:rFonts w:ascii="PT Astra Serif" w:hAnsi="PT Astra Serif" w:cs="Times New Roman"/>
          <w:sz w:val="26"/>
          <w:szCs w:val="26"/>
        </w:rPr>
        <w:t>е</w:t>
      </w:r>
      <w:r w:rsidR="002156D3" w:rsidRPr="00B65A51">
        <w:rPr>
          <w:rFonts w:ascii="PT Astra Serif" w:hAnsi="PT Astra Serif" w:cs="Times New Roman"/>
          <w:sz w:val="26"/>
          <w:szCs w:val="26"/>
        </w:rPr>
        <w:t>тся субсиди</w:t>
      </w:r>
      <w:r w:rsidR="00B11EDF" w:rsidRPr="00B65A51">
        <w:rPr>
          <w:rFonts w:ascii="PT Astra Serif" w:hAnsi="PT Astra Serif" w:cs="Times New Roman"/>
          <w:sz w:val="26"/>
          <w:szCs w:val="26"/>
        </w:rPr>
        <w:t>я</w:t>
      </w:r>
      <w:r w:rsidR="002156D3" w:rsidRPr="00B65A51">
        <w:rPr>
          <w:rFonts w:ascii="PT Astra Serif" w:hAnsi="PT Astra Serif" w:cs="Times New Roman"/>
          <w:sz w:val="26"/>
          <w:szCs w:val="26"/>
        </w:rPr>
        <w:t xml:space="preserve"> (далее - средства от возврата дебиторской задолженности), могут быть использованы учреждени</w:t>
      </w:r>
      <w:r w:rsidR="00646A22" w:rsidRPr="00B65A51">
        <w:rPr>
          <w:rFonts w:ascii="PT Astra Serif" w:hAnsi="PT Astra Serif" w:cs="Times New Roman"/>
          <w:sz w:val="26"/>
          <w:szCs w:val="26"/>
        </w:rPr>
        <w:t>е</w:t>
      </w:r>
      <w:r w:rsidR="002156D3" w:rsidRPr="00B65A51">
        <w:rPr>
          <w:rFonts w:ascii="PT Astra Serif" w:hAnsi="PT Astra Serif" w:cs="Times New Roman"/>
          <w:sz w:val="26"/>
          <w:szCs w:val="26"/>
        </w:rPr>
        <w:t>м в текущем финансовом году на достижение цел</w:t>
      </w:r>
      <w:r w:rsidR="00B11EDF" w:rsidRPr="00B65A51">
        <w:rPr>
          <w:rFonts w:ascii="PT Astra Serif" w:hAnsi="PT Astra Serif" w:cs="Times New Roman"/>
          <w:sz w:val="26"/>
          <w:szCs w:val="26"/>
        </w:rPr>
        <w:t>и</w:t>
      </w:r>
      <w:r w:rsidR="002156D3"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002156D3" w:rsidRPr="00B65A51">
        <w:rPr>
          <w:rFonts w:ascii="PT Astra Serif" w:hAnsi="PT Astra Serif" w:cs="Times New Roman"/>
          <w:sz w:val="26"/>
          <w:szCs w:val="26"/>
        </w:rPr>
        <w:t xml:space="preserve">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517C63" w:rsidRPr="00B65A51" w:rsidRDefault="00517C63" w:rsidP="002156D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w:t>
      </w:r>
      <w:r w:rsidR="00B11EDF" w:rsidRPr="00B65A51">
        <w:rPr>
          <w:rFonts w:ascii="PT Astra Serif" w:hAnsi="PT Astra Serif" w:cs="Times New Roman"/>
          <w:sz w:val="26"/>
          <w:szCs w:val="26"/>
        </w:rPr>
        <w:t>и</w:t>
      </w:r>
      <w:r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Pr="00B65A51">
        <w:rPr>
          <w:rFonts w:ascii="PT Astra Serif" w:hAnsi="PT Astra Serif" w:cs="Times New Roman"/>
          <w:sz w:val="26"/>
          <w:szCs w:val="26"/>
        </w:rPr>
        <w:t xml:space="preserve">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
    <w:p w:rsidR="00517C63" w:rsidRPr="00B65A51" w:rsidRDefault="00517C63" w:rsidP="00517C6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Р</w:t>
      </w:r>
      <w:r w:rsidR="002156D3" w:rsidRPr="00B65A51">
        <w:rPr>
          <w:rFonts w:ascii="PT Astra Serif" w:hAnsi="PT Astra Serif" w:cs="Times New Roman"/>
          <w:sz w:val="26"/>
          <w:szCs w:val="26"/>
        </w:rPr>
        <w:t>ешение об использовании учреждением в текущем финансовом году средств от возврата дебиторской задолженности, для достижения цел</w:t>
      </w:r>
      <w:r w:rsidR="00B11EDF" w:rsidRPr="00B65A51">
        <w:rPr>
          <w:rFonts w:ascii="PT Astra Serif" w:hAnsi="PT Astra Serif" w:cs="Times New Roman"/>
          <w:sz w:val="26"/>
          <w:szCs w:val="26"/>
        </w:rPr>
        <w:t>и</w:t>
      </w:r>
      <w:r w:rsidR="002156D3"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002156D3" w:rsidRPr="00B65A51">
        <w:rPr>
          <w:rFonts w:ascii="PT Astra Serif" w:hAnsi="PT Astra Serif" w:cs="Times New Roman"/>
          <w:sz w:val="26"/>
          <w:szCs w:val="26"/>
        </w:rPr>
        <w:t xml:space="preserve"> при предоставлении субсиди</w:t>
      </w:r>
      <w:r w:rsidR="00B11EDF" w:rsidRPr="00B65A51">
        <w:rPr>
          <w:rFonts w:ascii="PT Astra Serif" w:hAnsi="PT Astra Serif" w:cs="Times New Roman"/>
          <w:sz w:val="26"/>
          <w:szCs w:val="26"/>
        </w:rPr>
        <w:t>и</w:t>
      </w:r>
      <w:r w:rsidR="002156D3" w:rsidRPr="00B65A51">
        <w:rPr>
          <w:rFonts w:ascii="PT Astra Serif" w:hAnsi="PT Astra Serif" w:cs="Times New Roman"/>
          <w:sz w:val="26"/>
          <w:szCs w:val="26"/>
        </w:rPr>
        <w:t xml:space="preserve">, </w:t>
      </w:r>
      <w:r w:rsidRPr="00B65A51">
        <w:rPr>
          <w:rFonts w:ascii="PT Astra Serif" w:hAnsi="PT Astra Serif" w:cs="Times New Roman"/>
          <w:sz w:val="26"/>
          <w:szCs w:val="26"/>
        </w:rPr>
        <w:t>принимается Департаментом не позднее 20 рабочих дней со дня получения от учрежден</w:t>
      </w:r>
      <w:r w:rsidR="00646A22" w:rsidRPr="00B65A51">
        <w:rPr>
          <w:rFonts w:ascii="PT Astra Serif" w:hAnsi="PT Astra Serif" w:cs="Times New Roman"/>
          <w:sz w:val="26"/>
          <w:szCs w:val="26"/>
        </w:rPr>
        <w:t>ия</w:t>
      </w:r>
      <w:r w:rsidRPr="00B65A51">
        <w:rPr>
          <w:rFonts w:ascii="PT Astra Serif" w:hAnsi="PT Astra Serif" w:cs="Times New Roman"/>
          <w:sz w:val="26"/>
          <w:szCs w:val="26"/>
        </w:rPr>
        <w:t xml:space="preserve"> документов, обосновывающих указанную потребность.</w:t>
      </w:r>
    </w:p>
    <w:p w:rsidR="00517C63" w:rsidRPr="00B65A51" w:rsidRDefault="00517C63" w:rsidP="00517C6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Средства от возврата дебиторской задолженности, в отношении которых в течение 40 рабочих дней не принято решение об использовании их в текущем финансовом году для достижения цел</w:t>
      </w:r>
      <w:r w:rsidR="00B11EDF" w:rsidRPr="00B65A51">
        <w:rPr>
          <w:rFonts w:ascii="PT Astra Serif" w:hAnsi="PT Astra Serif" w:cs="Times New Roman"/>
          <w:sz w:val="26"/>
          <w:szCs w:val="26"/>
        </w:rPr>
        <w:t>и</w:t>
      </w:r>
      <w:r w:rsidRPr="00B65A51">
        <w:rPr>
          <w:rFonts w:ascii="PT Astra Serif" w:hAnsi="PT Astra Serif" w:cs="Times New Roman"/>
          <w:sz w:val="26"/>
          <w:szCs w:val="26"/>
        </w:rPr>
        <w:t>, установленн</w:t>
      </w:r>
      <w:r w:rsidR="00B11EDF" w:rsidRPr="00B65A51">
        <w:rPr>
          <w:rFonts w:ascii="PT Astra Serif" w:hAnsi="PT Astra Serif" w:cs="Times New Roman"/>
          <w:sz w:val="26"/>
          <w:szCs w:val="26"/>
        </w:rPr>
        <w:t>ой</w:t>
      </w:r>
      <w:r w:rsidRPr="00B65A51">
        <w:rPr>
          <w:rFonts w:ascii="PT Astra Serif" w:hAnsi="PT Astra Serif" w:cs="Times New Roman"/>
          <w:sz w:val="26"/>
          <w:szCs w:val="26"/>
        </w:rPr>
        <w:t xml:space="preserve"> при предоставлении субсидии, подлежат возврату на счет Департамента.</w:t>
      </w:r>
    </w:p>
    <w:p w:rsidR="00517C63" w:rsidRPr="00B65A51" w:rsidRDefault="009A19BD" w:rsidP="00517C63">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16. </w:t>
      </w:r>
      <w:r w:rsidR="001E728E" w:rsidRPr="00B65A51">
        <w:rPr>
          <w:rFonts w:ascii="PT Astra Serif" w:hAnsi="PT Astra Serif" w:cs="Times New Roman"/>
          <w:sz w:val="26"/>
          <w:szCs w:val="26"/>
        </w:rPr>
        <w:t xml:space="preserve">Контроль за соблюдением </w:t>
      </w:r>
      <w:r w:rsidR="00646A22" w:rsidRPr="00B65A51">
        <w:rPr>
          <w:rFonts w:ascii="PT Astra Serif" w:hAnsi="PT Astra Serif" w:cs="Times New Roman"/>
          <w:sz w:val="26"/>
          <w:szCs w:val="26"/>
        </w:rPr>
        <w:t>у</w:t>
      </w:r>
      <w:r w:rsidR="001E728E" w:rsidRPr="00B65A51">
        <w:rPr>
          <w:rFonts w:ascii="PT Astra Serif" w:hAnsi="PT Astra Serif" w:cs="Times New Roman"/>
          <w:sz w:val="26"/>
          <w:szCs w:val="26"/>
        </w:rPr>
        <w:t>чреждениями цел</w:t>
      </w:r>
      <w:r w:rsidR="00B11EDF" w:rsidRPr="00B65A51">
        <w:rPr>
          <w:rFonts w:ascii="PT Astra Serif" w:hAnsi="PT Astra Serif" w:cs="Times New Roman"/>
          <w:sz w:val="26"/>
          <w:szCs w:val="26"/>
        </w:rPr>
        <w:t>и</w:t>
      </w:r>
      <w:r w:rsidR="001E728E" w:rsidRPr="00B65A51">
        <w:rPr>
          <w:rFonts w:ascii="PT Astra Serif" w:hAnsi="PT Astra Serif" w:cs="Times New Roman"/>
          <w:sz w:val="26"/>
          <w:szCs w:val="26"/>
        </w:rPr>
        <w:t xml:space="preserve"> и условий предоставления субсиди</w:t>
      </w:r>
      <w:r w:rsidR="00B11EDF" w:rsidRPr="00B65A51">
        <w:rPr>
          <w:rFonts w:ascii="PT Astra Serif" w:hAnsi="PT Astra Serif" w:cs="Times New Roman"/>
          <w:sz w:val="26"/>
          <w:szCs w:val="26"/>
        </w:rPr>
        <w:t>и</w:t>
      </w:r>
      <w:r w:rsidR="001E728E" w:rsidRPr="00B65A51">
        <w:rPr>
          <w:rFonts w:ascii="PT Astra Serif" w:hAnsi="PT Astra Serif" w:cs="Times New Roman"/>
          <w:sz w:val="26"/>
          <w:szCs w:val="26"/>
        </w:rPr>
        <w:t>, установленных настоящим Порядком и заключенным соглашением,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1E728E" w:rsidRPr="00B65A51" w:rsidRDefault="001E728E" w:rsidP="001E728E">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Департамент и уполномоченный орган государственного финансового контроля осуществляют обязательную проверку соблюдения учреждениями цел</w:t>
      </w:r>
      <w:r w:rsidR="00B11EDF" w:rsidRPr="00B65A51">
        <w:rPr>
          <w:rFonts w:ascii="PT Astra Serif" w:hAnsi="PT Astra Serif" w:cs="Times New Roman"/>
          <w:sz w:val="26"/>
          <w:szCs w:val="26"/>
        </w:rPr>
        <w:t>и</w:t>
      </w:r>
      <w:r w:rsidRPr="00B65A51">
        <w:rPr>
          <w:rFonts w:ascii="PT Astra Serif" w:hAnsi="PT Astra Serif" w:cs="Times New Roman"/>
          <w:sz w:val="26"/>
          <w:szCs w:val="26"/>
        </w:rPr>
        <w:t xml:space="preserve"> и условий предоставления субсиди</w:t>
      </w:r>
      <w:r w:rsidR="00B11EDF" w:rsidRPr="00B65A51">
        <w:rPr>
          <w:rFonts w:ascii="PT Astra Serif" w:hAnsi="PT Astra Serif" w:cs="Times New Roman"/>
          <w:sz w:val="26"/>
          <w:szCs w:val="26"/>
        </w:rPr>
        <w:t>и</w:t>
      </w:r>
      <w:r w:rsidRPr="00B65A51">
        <w:rPr>
          <w:rFonts w:ascii="PT Astra Serif" w:hAnsi="PT Astra Serif" w:cs="Times New Roman"/>
          <w:sz w:val="26"/>
          <w:szCs w:val="26"/>
        </w:rPr>
        <w:t>.</w:t>
      </w:r>
    </w:p>
    <w:p w:rsidR="001E728E" w:rsidRPr="00B65A51" w:rsidRDefault="009A19BD" w:rsidP="001E728E">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17. </w:t>
      </w:r>
      <w:r w:rsidR="001E728E" w:rsidRPr="00B65A51">
        <w:rPr>
          <w:rFonts w:ascii="PT Astra Serif" w:hAnsi="PT Astra Serif" w:cs="Times New Roman"/>
          <w:sz w:val="26"/>
          <w:szCs w:val="26"/>
        </w:rPr>
        <w:t>В случае установления по итогам проверок, проведенных Департаментом, а также государственными органами финансового контроля, фактов нарушения условий и целей предоставления субсидии, установленных Порядком и соглашением, средства подлежат возврату в областной бюджет в объеме субсидии, использованном с допущением нарушения:</w:t>
      </w:r>
    </w:p>
    <w:p w:rsidR="001E728E" w:rsidRPr="00B65A51" w:rsidRDefault="001E728E" w:rsidP="001E728E">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на основании требования Департамента - не позднее 30 рабочих дней после направления Департаментом требования о возврате указанных средств;</w:t>
      </w:r>
    </w:p>
    <w:p w:rsidR="001E728E" w:rsidRPr="00B65A51" w:rsidRDefault="001E728E" w:rsidP="001E728E">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на основании представления и (или) предписания соответствующего государственного органа финансового контроля - в сроки, установленные бюджетным законодательством Российской Федерации.</w:t>
      </w:r>
    </w:p>
    <w:p w:rsidR="00E03D69" w:rsidRPr="00B65A51" w:rsidRDefault="009A19BD" w:rsidP="001E728E">
      <w:pPr>
        <w:pStyle w:val="ConsPlusNormal"/>
        <w:ind w:right="-10" w:firstLine="709"/>
        <w:jc w:val="both"/>
        <w:rPr>
          <w:rFonts w:ascii="PT Astra Serif" w:hAnsi="PT Astra Serif" w:cs="Times New Roman"/>
          <w:sz w:val="26"/>
          <w:szCs w:val="26"/>
        </w:rPr>
      </w:pPr>
      <w:r w:rsidRPr="00B65A51">
        <w:rPr>
          <w:rFonts w:ascii="PT Astra Serif" w:hAnsi="PT Astra Serif" w:cs="Times New Roman"/>
          <w:sz w:val="26"/>
          <w:szCs w:val="26"/>
        </w:rPr>
        <w:t>18. </w:t>
      </w:r>
      <w:r w:rsidR="001E728E" w:rsidRPr="00B65A51">
        <w:rPr>
          <w:rFonts w:ascii="PT Astra Serif" w:hAnsi="PT Astra Serif" w:cs="Times New Roman"/>
          <w:sz w:val="26"/>
          <w:szCs w:val="26"/>
        </w:rPr>
        <w:t xml:space="preserve">В случае </w:t>
      </w:r>
      <w:proofErr w:type="spellStart"/>
      <w:r w:rsidR="001E728E" w:rsidRPr="00B65A51">
        <w:rPr>
          <w:rFonts w:ascii="PT Astra Serif" w:hAnsi="PT Astra Serif" w:cs="Times New Roman"/>
          <w:sz w:val="26"/>
          <w:szCs w:val="26"/>
        </w:rPr>
        <w:t>недостижения</w:t>
      </w:r>
      <w:proofErr w:type="spellEnd"/>
      <w:r w:rsidR="001E728E" w:rsidRPr="00B65A51">
        <w:rPr>
          <w:rFonts w:ascii="PT Astra Serif" w:hAnsi="PT Astra Serif" w:cs="Times New Roman"/>
          <w:sz w:val="26"/>
          <w:szCs w:val="26"/>
        </w:rPr>
        <w:t xml:space="preserve"> значения результата предоставления субсиди</w:t>
      </w:r>
      <w:r w:rsidR="00B11EDF" w:rsidRPr="00B65A51">
        <w:rPr>
          <w:rFonts w:ascii="PT Astra Serif" w:hAnsi="PT Astra Serif" w:cs="Times New Roman"/>
          <w:sz w:val="26"/>
          <w:szCs w:val="26"/>
        </w:rPr>
        <w:t>и</w:t>
      </w:r>
      <w:r w:rsidR="001E728E" w:rsidRPr="00B65A51">
        <w:rPr>
          <w:rFonts w:ascii="PT Astra Serif" w:hAnsi="PT Astra Serif" w:cs="Times New Roman"/>
          <w:sz w:val="26"/>
          <w:szCs w:val="26"/>
        </w:rPr>
        <w:t xml:space="preserve"> средства субсиди</w:t>
      </w:r>
      <w:r w:rsidR="00B11EDF" w:rsidRPr="00B65A51">
        <w:rPr>
          <w:rFonts w:ascii="PT Astra Serif" w:hAnsi="PT Astra Serif" w:cs="Times New Roman"/>
          <w:sz w:val="26"/>
          <w:szCs w:val="26"/>
        </w:rPr>
        <w:t>и</w:t>
      </w:r>
      <w:r w:rsidR="001E728E" w:rsidRPr="00B65A51">
        <w:rPr>
          <w:rFonts w:ascii="PT Astra Serif" w:hAnsi="PT Astra Serif" w:cs="Times New Roman"/>
          <w:sz w:val="26"/>
          <w:szCs w:val="26"/>
        </w:rPr>
        <w:t>, полученные учреждением, не достигшим значения показателя (при его установлении), необходимого для достижения результата предоставления субсиди</w:t>
      </w:r>
      <w:r w:rsidR="00B11EDF" w:rsidRPr="00B65A51">
        <w:rPr>
          <w:rFonts w:ascii="PT Astra Serif" w:hAnsi="PT Astra Serif" w:cs="Times New Roman"/>
          <w:sz w:val="26"/>
          <w:szCs w:val="26"/>
        </w:rPr>
        <w:t>и</w:t>
      </w:r>
      <w:r w:rsidR="001E728E" w:rsidRPr="00B65A51">
        <w:rPr>
          <w:rFonts w:ascii="PT Astra Serif" w:hAnsi="PT Astra Serif" w:cs="Times New Roman"/>
          <w:sz w:val="26"/>
          <w:szCs w:val="26"/>
        </w:rPr>
        <w:t xml:space="preserve"> в отчетном году, подлежат возврату в доход областного бюджета в порядке, предусмотренном пунктом </w:t>
      </w:r>
      <w:r w:rsidR="00F56C2E" w:rsidRPr="00B65A51">
        <w:rPr>
          <w:rFonts w:ascii="PT Astra Serif" w:hAnsi="PT Astra Serif" w:cs="Times New Roman"/>
          <w:sz w:val="26"/>
          <w:szCs w:val="26"/>
        </w:rPr>
        <w:t>17</w:t>
      </w:r>
      <w:r w:rsidR="001E728E" w:rsidRPr="00B65A51">
        <w:rPr>
          <w:rFonts w:ascii="PT Astra Serif" w:hAnsi="PT Astra Serif" w:cs="Times New Roman"/>
          <w:sz w:val="26"/>
          <w:szCs w:val="26"/>
        </w:rPr>
        <w:t xml:space="preserve"> настоящего Порядка.</w:t>
      </w:r>
    </w:p>
    <w:p w:rsidR="00E03D69" w:rsidRPr="00B65A51" w:rsidRDefault="00E03D69">
      <w:pPr>
        <w:rPr>
          <w:rFonts w:ascii="PT Astra Serif" w:hAnsi="PT Astra Serif"/>
          <w:sz w:val="26"/>
          <w:szCs w:val="26"/>
        </w:rPr>
      </w:pPr>
      <w:r w:rsidRPr="00B65A51">
        <w:rPr>
          <w:rFonts w:ascii="PT Astra Serif" w:hAnsi="PT Astra Serif"/>
          <w:sz w:val="26"/>
          <w:szCs w:val="26"/>
        </w:rPr>
        <w:br w:type="page"/>
      </w:r>
    </w:p>
    <w:p w:rsidR="00336B7B" w:rsidRPr="00B65A51" w:rsidRDefault="00336B7B" w:rsidP="00E03D69">
      <w:pPr>
        <w:autoSpaceDE w:val="0"/>
        <w:autoSpaceDN w:val="0"/>
        <w:adjustRightInd w:val="0"/>
        <w:ind w:left="6096"/>
        <w:outlineLvl w:val="0"/>
        <w:rPr>
          <w:rFonts w:ascii="PT Astra Serif" w:hAnsi="PT Astra Serif" w:cs="Courier New"/>
          <w:sz w:val="26"/>
          <w:szCs w:val="26"/>
        </w:rPr>
        <w:sectPr w:rsidR="00336B7B" w:rsidRPr="00B65A51" w:rsidSect="00292BFB">
          <w:headerReference w:type="even" r:id="rId10"/>
          <w:headerReference w:type="default" r:id="rId11"/>
          <w:type w:val="nextColumn"/>
          <w:pgSz w:w="11905" w:h="16838"/>
          <w:pgMar w:top="709" w:right="680" w:bottom="709" w:left="1134" w:header="510" w:footer="0" w:gutter="0"/>
          <w:cols w:space="720"/>
          <w:noEndnote/>
          <w:titlePg/>
          <w:docGrid w:linePitch="326"/>
        </w:sectPr>
      </w:pPr>
    </w:p>
    <w:p w:rsidR="00E03D69" w:rsidRPr="00B65A51" w:rsidRDefault="00E03D69" w:rsidP="001D6C48">
      <w:pPr>
        <w:autoSpaceDE w:val="0"/>
        <w:autoSpaceDN w:val="0"/>
        <w:adjustRightInd w:val="0"/>
        <w:ind w:left="7655"/>
        <w:jc w:val="both"/>
        <w:outlineLvl w:val="0"/>
        <w:rPr>
          <w:rFonts w:ascii="PT Astra Serif" w:hAnsi="PT Astra Serif" w:cs="Courier New"/>
          <w:sz w:val="26"/>
          <w:szCs w:val="26"/>
        </w:rPr>
      </w:pPr>
      <w:r w:rsidRPr="00B65A51">
        <w:rPr>
          <w:rFonts w:ascii="PT Astra Serif" w:hAnsi="PT Astra Serif" w:cs="Courier New"/>
          <w:sz w:val="26"/>
          <w:szCs w:val="26"/>
        </w:rPr>
        <w:lastRenderedPageBreak/>
        <w:t xml:space="preserve">Приложение к Порядку </w:t>
      </w:r>
      <w:r w:rsidR="00B11EDF" w:rsidRPr="00B65A51">
        <w:rPr>
          <w:rFonts w:ascii="PT Astra Serif" w:hAnsi="PT Astra Serif" w:cs="Courier New"/>
          <w:sz w:val="26"/>
          <w:szCs w:val="26"/>
        </w:rPr>
        <w:t xml:space="preserve">определения объема и условий предоставления </w:t>
      </w:r>
      <w:r w:rsidR="00EF1282" w:rsidRPr="00B65A51">
        <w:rPr>
          <w:rFonts w:ascii="PT Astra Serif" w:hAnsi="PT Astra Serif"/>
          <w:sz w:val="26"/>
          <w:szCs w:val="26"/>
        </w:rPr>
        <w:t>областным</w:t>
      </w:r>
      <w:r w:rsidR="00EF1282" w:rsidRPr="00B65A51">
        <w:rPr>
          <w:rFonts w:ascii="PT Astra Serif" w:hAnsi="PT Astra Serif" w:cs="Courier New"/>
          <w:sz w:val="26"/>
          <w:szCs w:val="26"/>
        </w:rPr>
        <w:t xml:space="preserve"> </w:t>
      </w:r>
      <w:r w:rsidR="00B11EDF" w:rsidRPr="00B65A51">
        <w:rPr>
          <w:rFonts w:ascii="PT Astra Serif" w:hAnsi="PT Astra Serif" w:cs="Courier New"/>
          <w:sz w:val="26"/>
          <w:szCs w:val="26"/>
        </w:rPr>
        <w:t xml:space="preserve">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w:t>
      </w:r>
      <w:r w:rsidR="00EF1282" w:rsidRPr="00B65A51">
        <w:rPr>
          <w:rFonts w:ascii="PT Astra Serif" w:hAnsi="PT Astra Serif"/>
          <w:bCs/>
          <w:sz w:val="26"/>
          <w:szCs w:val="26"/>
        </w:rPr>
        <w:t xml:space="preserve">субсидии </w:t>
      </w:r>
      <w:r w:rsidR="001D6C48" w:rsidRPr="00B65A51">
        <w:rPr>
          <w:rFonts w:ascii="PT Astra Serif" w:hAnsi="PT Astra Serif"/>
          <w:sz w:val="26"/>
          <w:szCs w:val="26"/>
        </w:rPr>
        <w:t>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E03D69" w:rsidRPr="00B65A51" w:rsidRDefault="00E03D69" w:rsidP="00E03D69">
      <w:pPr>
        <w:autoSpaceDE w:val="0"/>
        <w:autoSpaceDN w:val="0"/>
        <w:adjustRightInd w:val="0"/>
        <w:jc w:val="both"/>
        <w:outlineLvl w:val="0"/>
        <w:rPr>
          <w:rFonts w:ascii="PT Astra Serif" w:hAnsi="PT Astra Serif" w:cs="Courier New"/>
          <w:sz w:val="26"/>
          <w:szCs w:val="26"/>
        </w:rPr>
      </w:pPr>
    </w:p>
    <w:p w:rsidR="00E03D69" w:rsidRPr="00B65A51" w:rsidRDefault="000C5600" w:rsidP="00E03D69">
      <w:pPr>
        <w:autoSpaceDE w:val="0"/>
        <w:autoSpaceDN w:val="0"/>
        <w:adjustRightInd w:val="0"/>
        <w:jc w:val="center"/>
        <w:outlineLvl w:val="0"/>
        <w:rPr>
          <w:rFonts w:ascii="PT Astra Serif" w:hAnsi="PT Astra Serif" w:cs="Courier New"/>
          <w:sz w:val="26"/>
          <w:szCs w:val="26"/>
        </w:rPr>
      </w:pPr>
      <w:r w:rsidRPr="00B65A51">
        <w:rPr>
          <w:rFonts w:ascii="PT Astra Serif" w:hAnsi="PT Astra Serif" w:cs="Courier New"/>
          <w:sz w:val="26"/>
          <w:szCs w:val="26"/>
        </w:rPr>
        <w:t>Отчет об осуществлении расходов, источником финансового обеспечения которых является субсидия</w:t>
      </w:r>
    </w:p>
    <w:p w:rsidR="009F4BB9" w:rsidRDefault="00082223" w:rsidP="00E03D69">
      <w:pPr>
        <w:autoSpaceDE w:val="0"/>
        <w:autoSpaceDN w:val="0"/>
        <w:adjustRightInd w:val="0"/>
        <w:jc w:val="center"/>
        <w:outlineLvl w:val="0"/>
        <w:rPr>
          <w:rFonts w:ascii="PT Astra Serif" w:hAnsi="PT Astra Serif" w:cs="Courier New"/>
          <w:sz w:val="26"/>
          <w:szCs w:val="26"/>
        </w:rPr>
      </w:pPr>
      <w:r w:rsidRPr="00B65A51">
        <w:rPr>
          <w:rFonts w:ascii="PT Astra Serif" w:hAnsi="PT Astra Serif" w:cs="Courier New"/>
          <w:sz w:val="26"/>
          <w:szCs w:val="26"/>
        </w:rPr>
        <w:t xml:space="preserve">на </w:t>
      </w:r>
      <w:r w:rsidR="00411410" w:rsidRPr="00B65A51">
        <w:rPr>
          <w:rFonts w:ascii="PT Astra Serif" w:hAnsi="PT Astra Serif" w:cs="Courier New"/>
          <w:sz w:val="26"/>
          <w:szCs w:val="26"/>
        </w:rPr>
        <w:t>«</w:t>
      </w:r>
      <w:r w:rsidRPr="00B65A51">
        <w:rPr>
          <w:rFonts w:ascii="PT Astra Serif" w:hAnsi="PT Astra Serif" w:cs="Courier New"/>
          <w:sz w:val="26"/>
          <w:szCs w:val="26"/>
        </w:rPr>
        <w:t>__</w:t>
      </w:r>
      <w:r w:rsidR="00411410" w:rsidRPr="00B65A51">
        <w:rPr>
          <w:rFonts w:ascii="PT Astra Serif" w:hAnsi="PT Astra Serif" w:cs="Courier New"/>
          <w:sz w:val="26"/>
          <w:szCs w:val="26"/>
        </w:rPr>
        <w:t>»</w:t>
      </w:r>
      <w:r w:rsidRPr="00B65A51">
        <w:rPr>
          <w:rFonts w:ascii="PT Astra Serif" w:hAnsi="PT Astra Serif" w:cs="Courier New"/>
          <w:sz w:val="26"/>
          <w:szCs w:val="26"/>
        </w:rPr>
        <w:t xml:space="preserve"> ____________ 20__ г.</w:t>
      </w:r>
    </w:p>
    <w:p w:rsidR="00B65A51" w:rsidRPr="00B65A51" w:rsidRDefault="00B65A51" w:rsidP="00E03D69">
      <w:pPr>
        <w:autoSpaceDE w:val="0"/>
        <w:autoSpaceDN w:val="0"/>
        <w:adjustRightInd w:val="0"/>
        <w:jc w:val="center"/>
        <w:outlineLvl w:val="0"/>
        <w:rPr>
          <w:rFonts w:ascii="PT Astra Serif" w:hAnsi="PT Astra Serif" w:cs="Courier New"/>
          <w:sz w:val="26"/>
          <w:szCs w:val="26"/>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3"/>
        <w:gridCol w:w="855"/>
        <w:gridCol w:w="729"/>
        <w:gridCol w:w="669"/>
        <w:gridCol w:w="771"/>
        <w:gridCol w:w="1590"/>
        <w:gridCol w:w="726"/>
        <w:gridCol w:w="1105"/>
        <w:gridCol w:w="96"/>
        <w:gridCol w:w="1870"/>
        <w:gridCol w:w="532"/>
        <w:gridCol w:w="194"/>
        <w:gridCol w:w="1204"/>
        <w:gridCol w:w="726"/>
        <w:gridCol w:w="1347"/>
        <w:gridCol w:w="1052"/>
      </w:tblGrid>
      <w:tr w:rsidR="00B65A51" w:rsidRPr="00B65A51" w:rsidTr="001D6593">
        <w:tc>
          <w:tcPr>
            <w:tcW w:w="1247" w:type="pct"/>
            <w:gridSpan w:val="4"/>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r w:rsidRPr="00B65A51">
              <w:rPr>
                <w:rFonts w:ascii="PT Astra Serif" w:hAnsi="PT Astra Serif" w:cs="Courier New"/>
                <w:sz w:val="26"/>
                <w:szCs w:val="26"/>
              </w:rPr>
              <w:t>Наименование Учредителя</w:t>
            </w:r>
          </w:p>
        </w:tc>
        <w:tc>
          <w:tcPr>
            <w:tcW w:w="3753" w:type="pct"/>
            <w:gridSpan w:val="12"/>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p>
        </w:tc>
      </w:tr>
      <w:tr w:rsidR="00B65A51" w:rsidRPr="00B65A51" w:rsidTr="001D6593">
        <w:tc>
          <w:tcPr>
            <w:tcW w:w="1247" w:type="pct"/>
            <w:gridSpan w:val="4"/>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3753" w:type="pct"/>
            <w:gridSpan w:val="12"/>
            <w:tcBorders>
              <w:top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r>
      <w:tr w:rsidR="00B65A51" w:rsidRPr="00B65A51" w:rsidTr="001D6593">
        <w:tc>
          <w:tcPr>
            <w:tcW w:w="1247" w:type="pct"/>
            <w:gridSpan w:val="4"/>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r w:rsidRPr="00B65A51">
              <w:rPr>
                <w:rFonts w:ascii="PT Astra Serif" w:hAnsi="PT Astra Serif" w:cs="Courier New"/>
                <w:sz w:val="26"/>
                <w:szCs w:val="26"/>
              </w:rPr>
              <w:t>Наименование Учреждения</w:t>
            </w:r>
          </w:p>
        </w:tc>
        <w:tc>
          <w:tcPr>
            <w:tcW w:w="3753" w:type="pct"/>
            <w:gridSpan w:val="12"/>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p>
        </w:tc>
      </w:tr>
      <w:tr w:rsidR="00B65A51" w:rsidRPr="00B65A51" w:rsidTr="001D6593">
        <w:tc>
          <w:tcPr>
            <w:tcW w:w="3954" w:type="pct"/>
            <w:gridSpan w:val="13"/>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243"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451"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352"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r>
      <w:tr w:rsidR="00B65A51" w:rsidRPr="00B65A51" w:rsidTr="001D6593">
        <w:tc>
          <w:tcPr>
            <w:tcW w:w="3954" w:type="pct"/>
            <w:gridSpan w:val="13"/>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r w:rsidRPr="00B65A51">
              <w:rPr>
                <w:rFonts w:ascii="PT Astra Serif" w:hAnsi="PT Astra Serif" w:cs="Courier New"/>
                <w:sz w:val="26"/>
                <w:szCs w:val="26"/>
              </w:rPr>
              <w:t>Единица измерения: рубль (с точностью до второго десятичного знака)</w:t>
            </w:r>
          </w:p>
        </w:tc>
        <w:tc>
          <w:tcPr>
            <w:tcW w:w="243"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p>
        </w:tc>
        <w:tc>
          <w:tcPr>
            <w:tcW w:w="451"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p>
        </w:tc>
        <w:tc>
          <w:tcPr>
            <w:tcW w:w="352" w:type="pct"/>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26"/>
                <w:szCs w:val="26"/>
              </w:rPr>
            </w:pPr>
          </w:p>
        </w:tc>
      </w:tr>
      <w:tr w:rsidR="00B65A51" w:rsidRPr="00B65A51" w:rsidTr="001D6593">
        <w:trPr>
          <w:trHeight w:val="66"/>
        </w:trPr>
        <w:tc>
          <w:tcPr>
            <w:tcW w:w="493"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286"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258"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532"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402" w:type="pct"/>
            <w:gridSpan w:val="2"/>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626"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178"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468" w:type="pct"/>
            <w:gridSpan w:val="2"/>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243"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451"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c>
          <w:tcPr>
            <w:tcW w:w="352" w:type="pct"/>
            <w:tcBorders>
              <w:bottom w:val="single" w:sz="4" w:space="0" w:color="auto"/>
            </w:tcBorders>
            <w:tcMar>
              <w:left w:w="28" w:type="dxa"/>
              <w:right w:w="28" w:type="dxa"/>
            </w:tcMar>
          </w:tcPr>
          <w:p w:rsidR="009F4BB9" w:rsidRPr="00B65A51" w:rsidRDefault="009F4BB9" w:rsidP="00E03D69">
            <w:pPr>
              <w:autoSpaceDE w:val="0"/>
              <w:autoSpaceDN w:val="0"/>
              <w:adjustRightInd w:val="0"/>
              <w:jc w:val="both"/>
              <w:outlineLvl w:val="0"/>
              <w:rPr>
                <w:rFonts w:ascii="PT Astra Serif" w:hAnsi="PT Astra Serif" w:cs="Courier New"/>
                <w:sz w:val="16"/>
                <w:szCs w:val="26"/>
              </w:rPr>
            </w:pPr>
          </w:p>
        </w:tc>
      </w:tr>
      <w:tr w:rsidR="00B65A51" w:rsidRPr="00B65A51" w:rsidTr="001D6593">
        <w:tc>
          <w:tcPr>
            <w:tcW w:w="1023"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22"/>
                <w:szCs w:val="26"/>
              </w:rPr>
              <w:t>Субсидия</w:t>
            </w:r>
          </w:p>
        </w:tc>
        <w:tc>
          <w:tcPr>
            <w:tcW w:w="1014"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9E1338">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22"/>
                <w:szCs w:val="26"/>
              </w:rPr>
              <w:t xml:space="preserve">Остаток </w:t>
            </w:r>
            <w:r w:rsidR="009E1338" w:rsidRPr="00B65A51">
              <w:rPr>
                <w:rFonts w:ascii="PT Astra Serif" w:hAnsi="PT Astra Serif" w:cs="Courier New"/>
                <w:sz w:val="22"/>
                <w:szCs w:val="26"/>
              </w:rPr>
              <w:t>с</w:t>
            </w:r>
            <w:r w:rsidRPr="00B65A51">
              <w:rPr>
                <w:rFonts w:ascii="PT Astra Serif" w:hAnsi="PT Astra Serif" w:cs="Courier New"/>
                <w:sz w:val="22"/>
                <w:szCs w:val="26"/>
              </w:rPr>
              <w:t>убсидии на начало текущего финансового года</w:t>
            </w:r>
          </w:p>
        </w:tc>
        <w:tc>
          <w:tcPr>
            <w:tcW w:w="1271" w:type="pct"/>
            <w:gridSpan w:val="4"/>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22"/>
                <w:szCs w:val="26"/>
              </w:rPr>
              <w:t>Поступления</w:t>
            </w:r>
          </w:p>
        </w:tc>
        <w:tc>
          <w:tcPr>
            <w:tcW w:w="6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22"/>
                <w:szCs w:val="26"/>
              </w:rPr>
              <w:t>Выплаты</w:t>
            </w:r>
          </w:p>
        </w:tc>
        <w:tc>
          <w:tcPr>
            <w:tcW w:w="10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9E1338">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22"/>
                <w:szCs w:val="26"/>
              </w:rPr>
              <w:t xml:space="preserve">Остаток </w:t>
            </w:r>
            <w:r w:rsidR="009E1338" w:rsidRPr="00B65A51">
              <w:rPr>
                <w:rFonts w:ascii="PT Astra Serif" w:hAnsi="PT Astra Serif" w:cs="Courier New"/>
                <w:sz w:val="22"/>
                <w:szCs w:val="26"/>
              </w:rPr>
              <w:t>с</w:t>
            </w:r>
            <w:r w:rsidRPr="00B65A51">
              <w:rPr>
                <w:rFonts w:ascii="PT Astra Serif" w:hAnsi="PT Astra Serif" w:cs="Courier New"/>
                <w:sz w:val="22"/>
                <w:szCs w:val="26"/>
              </w:rPr>
              <w:t>убсидии на конец отчетного периода</w:t>
            </w:r>
          </w:p>
        </w:tc>
      </w:tr>
      <w:tr w:rsidR="00B65A51" w:rsidRPr="00B65A51" w:rsidTr="001D6593">
        <w:tc>
          <w:tcPr>
            <w:tcW w:w="779" w:type="pct"/>
            <w:gridSpan w:val="2"/>
            <w:vMerge w:val="restart"/>
            <w:tcBorders>
              <w:top w:val="single" w:sz="4" w:space="0" w:color="auto"/>
              <w:left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8"/>
                <w:szCs w:val="26"/>
              </w:rPr>
            </w:pPr>
            <w:r w:rsidRPr="00B65A51">
              <w:rPr>
                <w:rFonts w:ascii="PT Astra Serif" w:hAnsi="PT Astra Serif" w:cs="Courier New"/>
                <w:sz w:val="18"/>
                <w:szCs w:val="26"/>
              </w:rPr>
              <w:t>наименование</w:t>
            </w:r>
          </w:p>
        </w:tc>
        <w:tc>
          <w:tcPr>
            <w:tcW w:w="244" w:type="pct"/>
            <w:vMerge w:val="restart"/>
            <w:tcBorders>
              <w:top w:val="single" w:sz="4" w:space="0" w:color="auto"/>
              <w:left w:val="single" w:sz="4" w:space="0" w:color="auto"/>
              <w:right w:val="single" w:sz="4" w:space="0" w:color="auto"/>
            </w:tcBorders>
            <w:tcMar>
              <w:left w:w="28" w:type="dxa"/>
              <w:right w:w="28" w:type="dxa"/>
            </w:tcMar>
          </w:tcPr>
          <w:p w:rsidR="00DE7B49" w:rsidRPr="00B65A51" w:rsidRDefault="00DE7B49" w:rsidP="00DE7B49">
            <w:pPr>
              <w:autoSpaceDE w:val="0"/>
              <w:autoSpaceDN w:val="0"/>
              <w:adjustRightInd w:val="0"/>
              <w:jc w:val="center"/>
              <w:outlineLvl w:val="0"/>
              <w:rPr>
                <w:rFonts w:ascii="PT Astra Serif" w:hAnsi="PT Astra Serif" w:cs="Courier New"/>
                <w:sz w:val="22"/>
                <w:szCs w:val="26"/>
              </w:rPr>
            </w:pPr>
            <w:r w:rsidRPr="00B65A51">
              <w:rPr>
                <w:rFonts w:ascii="PT Astra Serif" w:hAnsi="PT Astra Serif" w:cs="Courier New"/>
                <w:sz w:val="18"/>
                <w:szCs w:val="26"/>
              </w:rPr>
              <w:t>код</w:t>
            </w:r>
          </w:p>
        </w:tc>
        <w:tc>
          <w:tcPr>
            <w:tcW w:w="482"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всего</w:t>
            </w:r>
          </w:p>
        </w:tc>
        <w:tc>
          <w:tcPr>
            <w:tcW w:w="532"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из них, разрешенный к использованию</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r w:rsidRPr="00B65A51">
              <w:rPr>
                <w:rFonts w:ascii="PT Astra Serif" w:hAnsi="PT Astra Serif" w:cs="Courier New"/>
                <w:sz w:val="18"/>
                <w:szCs w:val="26"/>
              </w:rPr>
              <w:t>Всего</w:t>
            </w:r>
          </w:p>
        </w:tc>
        <w:tc>
          <w:tcPr>
            <w:tcW w:w="1028"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r w:rsidRPr="00B65A51">
              <w:rPr>
                <w:rFonts w:ascii="PT Astra Serif" w:hAnsi="PT Astra Serif" w:cs="Courier New"/>
                <w:sz w:val="18"/>
                <w:szCs w:val="26"/>
              </w:rPr>
              <w:t>в том числе:</w:t>
            </w:r>
          </w:p>
        </w:tc>
        <w:tc>
          <w:tcPr>
            <w:tcW w:w="243"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r w:rsidRPr="00B65A51">
              <w:rPr>
                <w:rFonts w:ascii="PT Astra Serif" w:hAnsi="PT Astra Serif" w:cs="Courier New"/>
                <w:sz w:val="18"/>
                <w:szCs w:val="26"/>
              </w:rPr>
              <w:t>Всего</w:t>
            </w:r>
          </w:p>
        </w:tc>
        <w:tc>
          <w:tcPr>
            <w:tcW w:w="40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497431">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из них: возвращено в областной бюджет</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r w:rsidRPr="00B65A51">
              <w:rPr>
                <w:rFonts w:ascii="PT Astra Serif" w:hAnsi="PT Astra Serif" w:cs="Courier New"/>
                <w:sz w:val="18"/>
                <w:szCs w:val="26"/>
              </w:rPr>
              <w:t>Всего</w:t>
            </w:r>
          </w:p>
        </w:tc>
        <w:tc>
          <w:tcPr>
            <w:tcW w:w="80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r w:rsidRPr="00B65A51">
              <w:rPr>
                <w:rFonts w:ascii="PT Astra Serif" w:hAnsi="PT Astra Serif" w:cs="Courier New"/>
                <w:sz w:val="18"/>
                <w:szCs w:val="26"/>
              </w:rPr>
              <w:t>в том числе:</w:t>
            </w:r>
          </w:p>
        </w:tc>
      </w:tr>
      <w:tr w:rsidR="00B65A51" w:rsidRPr="00B65A51" w:rsidTr="001D6593">
        <w:tc>
          <w:tcPr>
            <w:tcW w:w="779" w:type="pct"/>
            <w:gridSpan w:val="2"/>
            <w:vMerge/>
            <w:tcBorders>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22"/>
                <w:szCs w:val="26"/>
              </w:rPr>
            </w:pPr>
          </w:p>
        </w:tc>
        <w:tc>
          <w:tcPr>
            <w:tcW w:w="244" w:type="pct"/>
            <w:vMerge/>
            <w:tcBorders>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22"/>
                <w:szCs w:val="26"/>
              </w:rPr>
            </w:pPr>
          </w:p>
        </w:tc>
        <w:tc>
          <w:tcPr>
            <w:tcW w:w="482"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532"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из областного бюджета</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возврат дебиторской задолженности прошлых лет</w:t>
            </w:r>
          </w:p>
        </w:tc>
        <w:tc>
          <w:tcPr>
            <w:tcW w:w="243"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40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18"/>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требуется в направлении на те же цели</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outlineLvl w:val="0"/>
              <w:rPr>
                <w:rFonts w:ascii="PT Astra Serif" w:hAnsi="PT Astra Serif" w:cs="Courier New"/>
                <w:sz w:val="18"/>
                <w:szCs w:val="26"/>
              </w:rPr>
            </w:pPr>
            <w:r w:rsidRPr="00B65A51">
              <w:rPr>
                <w:rFonts w:ascii="PT Astra Serif" w:hAnsi="PT Astra Serif" w:cs="Courier New"/>
                <w:sz w:val="18"/>
                <w:szCs w:val="26"/>
              </w:rPr>
              <w:t>подлежит возврату</w:t>
            </w:r>
          </w:p>
        </w:tc>
      </w:tr>
      <w:tr w:rsidR="00B65A51" w:rsidRPr="00B65A5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1</w:t>
            </w: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2</w:t>
            </w: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3</w:t>
            </w: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4</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5</w:t>
            </w: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6</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7</w:t>
            </w: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8</w:t>
            </w: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9</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10</w:t>
            </w: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11</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082223">
            <w:pPr>
              <w:autoSpaceDE w:val="0"/>
              <w:autoSpaceDN w:val="0"/>
              <w:adjustRightInd w:val="0"/>
              <w:jc w:val="center"/>
              <w:outlineLvl w:val="0"/>
              <w:rPr>
                <w:rFonts w:ascii="PT Astra Serif" w:hAnsi="PT Astra Serif" w:cs="Courier New"/>
                <w:sz w:val="16"/>
                <w:szCs w:val="16"/>
              </w:rPr>
            </w:pPr>
            <w:r w:rsidRPr="00B65A51">
              <w:rPr>
                <w:rFonts w:ascii="PT Astra Serif" w:hAnsi="PT Astra Serif" w:cs="Courier New"/>
                <w:sz w:val="16"/>
                <w:szCs w:val="16"/>
              </w:rPr>
              <w:t>12</w:t>
            </w:r>
          </w:p>
        </w:tc>
      </w:tr>
      <w:tr w:rsidR="00B65A51" w:rsidRPr="00B65A5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r>
      <w:tr w:rsidR="00B82F31" w:rsidRPr="00B65A51"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E03D69">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B65A51" w:rsidRDefault="00DE7B49" w:rsidP="00BF6641">
            <w:pPr>
              <w:autoSpaceDE w:val="0"/>
              <w:autoSpaceDN w:val="0"/>
              <w:adjustRightInd w:val="0"/>
              <w:jc w:val="center"/>
              <w:outlineLvl w:val="0"/>
              <w:rPr>
                <w:rFonts w:ascii="PT Astra Serif" w:hAnsi="PT Astra Serif" w:cs="Courier New"/>
                <w:sz w:val="20"/>
                <w:szCs w:val="26"/>
              </w:rPr>
            </w:pPr>
          </w:p>
        </w:tc>
      </w:tr>
    </w:tbl>
    <w:p w:rsidR="00E03D69" w:rsidRPr="00B65A51" w:rsidRDefault="00E03D69" w:rsidP="00E03D69">
      <w:pPr>
        <w:autoSpaceDE w:val="0"/>
        <w:autoSpaceDN w:val="0"/>
        <w:adjustRightInd w:val="0"/>
        <w:jc w:val="both"/>
        <w:outlineLvl w:val="0"/>
        <w:rPr>
          <w:rFonts w:ascii="PT Astra Serif" w:hAnsi="PT Astra Serif" w:cs="Courier New"/>
          <w:sz w:val="26"/>
          <w:szCs w:val="26"/>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9"/>
        <w:gridCol w:w="2315"/>
        <w:gridCol w:w="291"/>
        <w:gridCol w:w="2619"/>
        <w:gridCol w:w="230"/>
        <w:gridCol w:w="3110"/>
      </w:tblGrid>
      <w:tr w:rsidR="00B65A51" w:rsidRPr="00B65A51" w:rsidTr="001D6593">
        <w:trPr>
          <w:trHeight w:val="20"/>
        </w:trPr>
        <w:tc>
          <w:tcPr>
            <w:tcW w:w="1494" w:type="pct"/>
            <w:tcBorders>
              <w:top w:val="nil"/>
              <w:left w:val="nil"/>
              <w:bottom w:val="nil"/>
              <w:right w:val="nil"/>
            </w:tcBorders>
            <w:tcMar>
              <w:left w:w="28" w:type="dxa"/>
              <w:right w:w="28" w:type="dxa"/>
            </w:tcMar>
            <w:vAlign w:val="bottom"/>
          </w:tcPr>
          <w:p w:rsidR="00DE7B49" w:rsidRPr="00B65A51" w:rsidRDefault="00DE7B49" w:rsidP="00DE7B49">
            <w:pPr>
              <w:pStyle w:val="ConsPlusNonformat"/>
              <w:widowControl/>
              <w:rPr>
                <w:rFonts w:ascii="PT Astra Serif" w:hAnsi="PT Astra Serif" w:cs="Times New Roman"/>
                <w:sz w:val="26"/>
                <w:szCs w:val="26"/>
              </w:rPr>
            </w:pPr>
            <w:r w:rsidRPr="00B65A51">
              <w:rPr>
                <w:rFonts w:ascii="PT Astra Serif" w:hAnsi="PT Astra Serif" w:cs="Times New Roman"/>
                <w:sz w:val="26"/>
                <w:szCs w:val="26"/>
              </w:rPr>
              <w:t xml:space="preserve">Руководитель </w:t>
            </w:r>
          </w:p>
        </w:tc>
        <w:tc>
          <w:tcPr>
            <w:tcW w:w="948" w:type="pct"/>
            <w:tcBorders>
              <w:top w:val="nil"/>
              <w:left w:val="nil"/>
              <w:bottom w:val="single" w:sz="4" w:space="0" w:color="auto"/>
              <w:right w:val="nil"/>
            </w:tcBorders>
            <w:tcMar>
              <w:left w:w="28" w:type="dxa"/>
              <w:right w:w="28" w:type="dxa"/>
            </w:tcMar>
            <w:vAlign w:val="bottom"/>
          </w:tcPr>
          <w:p w:rsidR="00DE7B49" w:rsidRPr="00B65A51" w:rsidRDefault="00DE7B49" w:rsidP="00DE7B49">
            <w:pPr>
              <w:pStyle w:val="ConsPlusNonformat"/>
              <w:widowControl/>
              <w:jc w:val="center"/>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DE7B49" w:rsidRPr="00B65A51"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28" w:type="dxa"/>
              <w:right w:w="28" w:type="dxa"/>
            </w:tcMar>
            <w:vAlign w:val="bottom"/>
          </w:tcPr>
          <w:p w:rsidR="00DE7B49" w:rsidRPr="00B65A51" w:rsidRDefault="00DE7B49" w:rsidP="00DE7B49">
            <w:pPr>
              <w:pStyle w:val="ConsPlusNonformat"/>
              <w:widowControl/>
              <w:jc w:val="center"/>
              <w:rPr>
                <w:rFonts w:ascii="PT Astra Serif" w:hAnsi="PT Astra Serif" w:cs="Times New Roman"/>
                <w:sz w:val="26"/>
                <w:szCs w:val="26"/>
              </w:rPr>
            </w:pPr>
          </w:p>
        </w:tc>
      </w:tr>
      <w:tr w:rsidR="00B65A51" w:rsidRPr="00B65A51" w:rsidTr="001D6593">
        <w:trPr>
          <w:trHeight w:val="20"/>
        </w:trPr>
        <w:tc>
          <w:tcPr>
            <w:tcW w:w="1494" w:type="pct"/>
            <w:tcBorders>
              <w:top w:val="nil"/>
              <w:left w:val="nil"/>
              <w:bottom w:val="nil"/>
              <w:right w:val="nil"/>
            </w:tcBorders>
            <w:tcMar>
              <w:left w:w="28" w:type="dxa"/>
              <w:right w:w="28" w:type="dxa"/>
            </w:tcMar>
            <w:vAlign w:val="center"/>
          </w:tcPr>
          <w:p w:rsidR="00DE7B49" w:rsidRPr="00B65A51" w:rsidRDefault="00DE7B49" w:rsidP="00DE7B49">
            <w:pPr>
              <w:pStyle w:val="ConsPlusNonformat"/>
              <w:widowControl/>
              <w:ind w:left="1276"/>
              <w:jc w:val="center"/>
              <w:rPr>
                <w:rFonts w:ascii="PT Astra Serif" w:hAnsi="PT Astra Serif" w:cs="Times New Roman"/>
                <w:sz w:val="26"/>
                <w:szCs w:val="26"/>
              </w:rPr>
            </w:pPr>
            <w:r w:rsidRPr="00B65A51">
              <w:rPr>
                <w:rFonts w:ascii="PT Astra Serif" w:hAnsi="PT Astra Serif" w:cs="Times New Roman"/>
                <w:sz w:val="26"/>
                <w:szCs w:val="26"/>
              </w:rPr>
              <w:t>М.П.</w:t>
            </w:r>
          </w:p>
        </w:tc>
        <w:tc>
          <w:tcPr>
            <w:tcW w:w="948" w:type="pct"/>
            <w:tcBorders>
              <w:top w:val="single" w:sz="4" w:space="0" w:color="auto"/>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r>
      <w:tr w:rsidR="00B65A51" w:rsidRPr="00B65A51" w:rsidTr="001D6593">
        <w:trPr>
          <w:trHeight w:val="20"/>
        </w:trPr>
        <w:tc>
          <w:tcPr>
            <w:tcW w:w="1494" w:type="pct"/>
            <w:tcBorders>
              <w:top w:val="nil"/>
              <w:left w:val="nil"/>
              <w:bottom w:val="nil"/>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r w:rsidRPr="00B65A51">
              <w:rPr>
                <w:rFonts w:ascii="PT Astra Serif" w:hAnsi="PT Astra Serif" w:cs="Times New Roman"/>
                <w:sz w:val="26"/>
                <w:szCs w:val="26"/>
              </w:rPr>
              <w:t>Главный бухгалтер</w:t>
            </w:r>
          </w:p>
        </w:tc>
        <w:tc>
          <w:tcPr>
            <w:tcW w:w="948" w:type="pct"/>
            <w:tcBorders>
              <w:top w:val="nil"/>
              <w:left w:val="nil"/>
              <w:bottom w:val="single" w:sz="4" w:space="0" w:color="auto"/>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p>
        </w:tc>
        <w:tc>
          <w:tcPr>
            <w:tcW w:w="1072" w:type="pct"/>
            <w:tcBorders>
              <w:top w:val="nil"/>
              <w:left w:val="nil"/>
              <w:bottom w:val="single" w:sz="4" w:space="0" w:color="auto"/>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p>
        </w:tc>
        <w:tc>
          <w:tcPr>
            <w:tcW w:w="94" w:type="pct"/>
            <w:tcBorders>
              <w:top w:val="nil"/>
              <w:left w:val="nil"/>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p>
        </w:tc>
        <w:tc>
          <w:tcPr>
            <w:tcW w:w="1273" w:type="pct"/>
            <w:tcBorders>
              <w:top w:val="nil"/>
              <w:left w:val="nil"/>
              <w:right w:val="nil"/>
            </w:tcBorders>
            <w:tcMar>
              <w:left w:w="28" w:type="dxa"/>
              <w:right w:w="28" w:type="dxa"/>
            </w:tcMar>
            <w:vAlign w:val="bottom"/>
          </w:tcPr>
          <w:p w:rsidR="001D6593" w:rsidRPr="00B65A51" w:rsidRDefault="001D6593" w:rsidP="00DE7B49">
            <w:pPr>
              <w:pStyle w:val="ConsPlusNonformat"/>
              <w:widowControl/>
              <w:rPr>
                <w:rFonts w:ascii="PT Astra Serif" w:hAnsi="PT Astra Serif" w:cs="Times New Roman"/>
                <w:sz w:val="26"/>
                <w:szCs w:val="26"/>
              </w:rPr>
            </w:pPr>
          </w:p>
        </w:tc>
      </w:tr>
      <w:tr w:rsidR="00B65A51" w:rsidRPr="00B65A51" w:rsidTr="001D6593">
        <w:trPr>
          <w:trHeight w:val="20"/>
        </w:trPr>
        <w:tc>
          <w:tcPr>
            <w:tcW w:w="1494" w:type="pct"/>
            <w:tcBorders>
              <w:top w:val="nil"/>
              <w:left w:val="nil"/>
              <w:bottom w:val="nil"/>
              <w:right w:val="nil"/>
            </w:tcBorders>
            <w:tcMar>
              <w:left w:w="28" w:type="dxa"/>
              <w:right w:w="28" w:type="dxa"/>
            </w:tcMar>
          </w:tcPr>
          <w:p w:rsidR="00DE7B49" w:rsidRPr="00B65A51"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auto"/>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r>
      <w:tr w:rsidR="00B65A51" w:rsidRPr="00B65A51" w:rsidTr="001D6593">
        <w:trPr>
          <w:trHeight w:val="20"/>
        </w:trPr>
        <w:tc>
          <w:tcPr>
            <w:tcW w:w="1494" w:type="pct"/>
            <w:tcBorders>
              <w:top w:val="nil"/>
              <w:left w:val="nil"/>
              <w:bottom w:val="nil"/>
              <w:right w:val="nil"/>
            </w:tcBorders>
            <w:tcMar>
              <w:left w:w="28" w:type="dxa"/>
              <w:right w:w="28" w:type="dxa"/>
            </w:tcMar>
          </w:tcPr>
          <w:p w:rsidR="00DE7B49" w:rsidRPr="00B65A51" w:rsidRDefault="00DE7B49" w:rsidP="00DE7B49">
            <w:pPr>
              <w:pStyle w:val="ConsPlusNonformat"/>
              <w:widowControl/>
              <w:rPr>
                <w:rFonts w:ascii="PT Astra Serif" w:hAnsi="PT Astra Serif" w:cs="Times New Roman"/>
                <w:sz w:val="26"/>
                <w:szCs w:val="26"/>
              </w:rPr>
            </w:pPr>
            <w:r w:rsidRPr="00B65A51">
              <w:rPr>
                <w:rFonts w:ascii="PT Astra Serif" w:hAnsi="PT Astra Serif" w:cs="Times New Roman"/>
                <w:sz w:val="26"/>
                <w:szCs w:val="26"/>
              </w:rPr>
              <w:t>Ответственный исполнитель</w:t>
            </w:r>
          </w:p>
        </w:tc>
        <w:tc>
          <w:tcPr>
            <w:tcW w:w="948" w:type="pct"/>
            <w:tcBorders>
              <w:top w:val="nil"/>
              <w:left w:val="nil"/>
              <w:bottom w:val="single" w:sz="4" w:space="0" w:color="auto"/>
              <w:right w:val="nil"/>
            </w:tcBorders>
            <w:tcMar>
              <w:left w:w="28" w:type="dxa"/>
              <w:right w:w="28" w:type="dxa"/>
            </w:tcMar>
          </w:tcPr>
          <w:p w:rsidR="00DE7B49" w:rsidRPr="00B65A51" w:rsidRDefault="00DE7B49" w:rsidP="00DE7B49">
            <w:pPr>
              <w:pStyle w:val="ConsPlusNonformat"/>
              <w:widowControl/>
              <w:rPr>
                <w:rFonts w:ascii="PT Astra Serif" w:hAnsi="PT Astra Serif" w:cs="Times New Roman"/>
                <w:sz w:val="26"/>
                <w:szCs w:val="26"/>
              </w:rPr>
            </w:pPr>
          </w:p>
        </w:tc>
        <w:tc>
          <w:tcPr>
            <w:tcW w:w="119"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26"/>
                <w:szCs w:val="26"/>
              </w:rPr>
            </w:pPr>
          </w:p>
        </w:tc>
        <w:tc>
          <w:tcPr>
            <w:tcW w:w="1072" w:type="pct"/>
            <w:tcBorders>
              <w:top w:val="nil"/>
              <w:left w:val="nil"/>
              <w:bottom w:val="single" w:sz="4" w:space="0" w:color="000000"/>
              <w:right w:val="nil"/>
            </w:tcBorders>
            <w:tcMar>
              <w:left w:w="28" w:type="dxa"/>
              <w:right w:w="28" w:type="dxa"/>
            </w:tcMar>
            <w:vAlign w:val="bottom"/>
          </w:tcPr>
          <w:p w:rsidR="00DE7B49" w:rsidRPr="00B65A51" w:rsidRDefault="00DE7B49" w:rsidP="00DE7B49">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28" w:type="dxa"/>
              <w:right w:w="28" w:type="dxa"/>
            </w:tcMar>
            <w:vAlign w:val="bottom"/>
          </w:tcPr>
          <w:p w:rsidR="00DE7B49" w:rsidRPr="00B65A51" w:rsidRDefault="00DE7B49" w:rsidP="00DE7B49">
            <w:pPr>
              <w:pStyle w:val="ConsPlusNonformat"/>
              <w:widowControl/>
              <w:jc w:val="center"/>
              <w:rPr>
                <w:rFonts w:ascii="PT Astra Serif" w:hAnsi="PT Astra Serif" w:cs="Times New Roman"/>
                <w:sz w:val="26"/>
                <w:szCs w:val="26"/>
              </w:rPr>
            </w:pPr>
          </w:p>
        </w:tc>
      </w:tr>
      <w:tr w:rsidR="00B65A51" w:rsidRPr="00B65A51" w:rsidTr="001D6593">
        <w:trPr>
          <w:trHeight w:val="20"/>
        </w:trPr>
        <w:tc>
          <w:tcPr>
            <w:tcW w:w="1494" w:type="pct"/>
            <w:tcBorders>
              <w:top w:val="nil"/>
              <w:left w:val="nil"/>
              <w:bottom w:val="nil"/>
              <w:right w:val="nil"/>
            </w:tcBorders>
            <w:tcMar>
              <w:left w:w="28" w:type="dxa"/>
              <w:right w:w="28" w:type="dxa"/>
            </w:tcMar>
          </w:tcPr>
          <w:p w:rsidR="00DE7B49" w:rsidRPr="00B65A51" w:rsidRDefault="00DE7B49" w:rsidP="00DE7B49">
            <w:pPr>
              <w:pStyle w:val="ConsPlusNonformat"/>
              <w:widowControl/>
              <w:rPr>
                <w:rFonts w:ascii="PT Astra Serif" w:hAnsi="PT Astra Serif" w:cs="Times New Roman"/>
              </w:rPr>
            </w:pPr>
          </w:p>
        </w:tc>
        <w:tc>
          <w:tcPr>
            <w:tcW w:w="948" w:type="pct"/>
            <w:tcBorders>
              <w:top w:val="single" w:sz="4" w:space="0" w:color="auto"/>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(подпись)</w:t>
            </w:r>
          </w:p>
        </w:tc>
        <w:tc>
          <w:tcPr>
            <w:tcW w:w="119"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072" w:type="pct"/>
            <w:tcBorders>
              <w:top w:val="single" w:sz="4" w:space="0" w:color="000000"/>
              <w:left w:val="nil"/>
              <w:bottom w:val="nil"/>
              <w:right w:val="nil"/>
            </w:tcBorders>
            <w:tcMar>
              <w:left w:w="28" w:type="dxa"/>
              <w:right w:w="28" w:type="dxa"/>
            </w:tcMar>
          </w:tcPr>
          <w:p w:rsidR="00DE7B49" w:rsidRPr="00B65A51" w:rsidRDefault="00DE7B49" w:rsidP="00537A5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28" w:type="dxa"/>
              <w:right w:w="28" w:type="dxa"/>
            </w:tcMar>
          </w:tcPr>
          <w:p w:rsidR="00DE7B49" w:rsidRPr="00B65A51" w:rsidRDefault="00DE7B49" w:rsidP="00DE7B49">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28" w:type="dxa"/>
              <w:right w:w="28" w:type="dxa"/>
            </w:tcMar>
          </w:tcPr>
          <w:p w:rsidR="00DE7B49" w:rsidRPr="00B65A51" w:rsidRDefault="00DE7B49" w:rsidP="00537A59">
            <w:pPr>
              <w:pStyle w:val="ConsPlusNonformat"/>
              <w:widowControl/>
              <w:jc w:val="center"/>
              <w:rPr>
                <w:rFonts w:ascii="PT Astra Serif" w:hAnsi="PT Astra Serif" w:cs="Times New Roman"/>
                <w:sz w:val="16"/>
                <w:szCs w:val="16"/>
              </w:rPr>
            </w:pPr>
            <w:r w:rsidRPr="00B65A51">
              <w:rPr>
                <w:rFonts w:ascii="PT Astra Serif" w:hAnsi="PT Astra Serif" w:cs="Times New Roman"/>
                <w:sz w:val="16"/>
                <w:szCs w:val="16"/>
              </w:rPr>
              <w:t>(телефон)</w:t>
            </w:r>
          </w:p>
        </w:tc>
      </w:tr>
      <w:tr w:rsidR="00B82F31" w:rsidRPr="00B65A51" w:rsidTr="001D6593">
        <w:trPr>
          <w:gridAfter w:val="2"/>
          <w:wAfter w:w="1367" w:type="pct"/>
          <w:trHeight w:val="20"/>
        </w:trPr>
        <w:tc>
          <w:tcPr>
            <w:tcW w:w="3633" w:type="pct"/>
            <w:gridSpan w:val="4"/>
            <w:tcBorders>
              <w:top w:val="nil"/>
              <w:left w:val="nil"/>
              <w:bottom w:val="nil"/>
              <w:right w:val="nil"/>
            </w:tcBorders>
            <w:tcMar>
              <w:left w:w="28" w:type="dxa"/>
              <w:right w:w="28" w:type="dxa"/>
            </w:tcMar>
          </w:tcPr>
          <w:p w:rsidR="00DE7B49" w:rsidRPr="00B65A51" w:rsidRDefault="00411410" w:rsidP="00411410">
            <w:pPr>
              <w:pStyle w:val="ConsPlusNonformat"/>
              <w:widowControl/>
              <w:tabs>
                <w:tab w:val="left" w:pos="1650"/>
              </w:tabs>
              <w:rPr>
                <w:rFonts w:ascii="PT Astra Serif" w:hAnsi="PT Astra Serif" w:cs="Times New Roman"/>
                <w:sz w:val="26"/>
                <w:szCs w:val="26"/>
              </w:rPr>
            </w:pPr>
            <w:r w:rsidRPr="00B65A51">
              <w:rPr>
                <w:rFonts w:ascii="PT Astra Serif" w:hAnsi="PT Astra Serif" w:cs="Times New Roman"/>
                <w:sz w:val="26"/>
                <w:szCs w:val="26"/>
              </w:rPr>
              <w:t>«</w:t>
            </w:r>
            <w:r w:rsidR="00DE7B49" w:rsidRPr="00B65A51">
              <w:rPr>
                <w:rFonts w:ascii="PT Astra Serif" w:hAnsi="PT Astra Serif" w:cs="Times New Roman"/>
                <w:sz w:val="26"/>
                <w:szCs w:val="26"/>
              </w:rPr>
              <w:t>____</w:t>
            </w:r>
            <w:r w:rsidRPr="00B65A51">
              <w:rPr>
                <w:rFonts w:ascii="PT Astra Serif" w:hAnsi="PT Astra Serif" w:cs="Times New Roman"/>
                <w:sz w:val="26"/>
                <w:szCs w:val="26"/>
              </w:rPr>
              <w:t>»</w:t>
            </w:r>
            <w:r w:rsidR="00DE7B49" w:rsidRPr="00B65A51">
              <w:rPr>
                <w:rFonts w:ascii="PT Astra Serif" w:hAnsi="PT Astra Serif" w:cs="Times New Roman"/>
                <w:sz w:val="26"/>
                <w:szCs w:val="26"/>
              </w:rPr>
              <w:t xml:space="preserve"> ______________ 20__ г.</w:t>
            </w:r>
          </w:p>
        </w:tc>
      </w:tr>
    </w:tbl>
    <w:p w:rsidR="00E758C6" w:rsidRPr="00B65A51" w:rsidRDefault="00E758C6" w:rsidP="005E30A6">
      <w:pPr>
        <w:autoSpaceDE w:val="0"/>
        <w:autoSpaceDN w:val="0"/>
        <w:adjustRightInd w:val="0"/>
        <w:jc w:val="both"/>
        <w:outlineLvl w:val="0"/>
        <w:rPr>
          <w:rFonts w:ascii="PT Astra Serif" w:hAnsi="PT Astra Serif" w:cs="PT Astra Serif"/>
          <w:sz w:val="22"/>
          <w:szCs w:val="26"/>
        </w:rPr>
      </w:pPr>
    </w:p>
    <w:sectPr w:rsidR="00E758C6" w:rsidRPr="00B65A51" w:rsidSect="005B3532">
      <w:pgSz w:w="16840" w:h="11907" w:orient="landscape" w:code="9"/>
      <w:pgMar w:top="709" w:right="964" w:bottom="568" w:left="993"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DC7" w:rsidRDefault="00DD2DC7">
      <w:r>
        <w:separator/>
      </w:r>
    </w:p>
  </w:endnote>
  <w:endnote w:type="continuationSeparator" w:id="0">
    <w:p w:rsidR="00DD2DC7" w:rsidRDefault="00DD2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DC7" w:rsidRDefault="00DD2DC7">
      <w:r>
        <w:separator/>
      </w:r>
    </w:p>
  </w:footnote>
  <w:footnote w:type="continuationSeparator" w:id="0">
    <w:p w:rsidR="00DD2DC7" w:rsidRDefault="00DD2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Default="00336B7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6B7B" w:rsidRDefault="00336B7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Pr="00B41009" w:rsidRDefault="00336B7B"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292BFB">
      <w:rPr>
        <w:rStyle w:val="ab"/>
        <w:noProof/>
        <w:sz w:val="22"/>
        <w:szCs w:val="22"/>
      </w:rPr>
      <w:t>7</w:t>
    </w:r>
    <w:r w:rsidRPr="00B41009">
      <w:rPr>
        <w:rStyle w:val="ab"/>
        <w:sz w:val="22"/>
        <w:szCs w:val="22"/>
      </w:rPr>
      <w:fldChar w:fldCharType="end"/>
    </w:r>
  </w:p>
  <w:p w:rsidR="00336B7B" w:rsidRDefault="00336B7B" w:rsidP="00D05F7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C5F"/>
    <w:rsid w:val="00004138"/>
    <w:rsid w:val="0000462D"/>
    <w:rsid w:val="00004887"/>
    <w:rsid w:val="0000493D"/>
    <w:rsid w:val="00004947"/>
    <w:rsid w:val="000109EC"/>
    <w:rsid w:val="00011059"/>
    <w:rsid w:val="00011384"/>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6144"/>
    <w:rsid w:val="00036BA7"/>
    <w:rsid w:val="0003780E"/>
    <w:rsid w:val="00040A88"/>
    <w:rsid w:val="00040E80"/>
    <w:rsid w:val="0004105C"/>
    <w:rsid w:val="00041D52"/>
    <w:rsid w:val="00041F0D"/>
    <w:rsid w:val="00041FEB"/>
    <w:rsid w:val="000459BA"/>
    <w:rsid w:val="00045DCA"/>
    <w:rsid w:val="00045FC8"/>
    <w:rsid w:val="00051624"/>
    <w:rsid w:val="000520CD"/>
    <w:rsid w:val="0005293A"/>
    <w:rsid w:val="00053F05"/>
    <w:rsid w:val="00054140"/>
    <w:rsid w:val="000554D9"/>
    <w:rsid w:val="000564FE"/>
    <w:rsid w:val="00062002"/>
    <w:rsid w:val="00062CA1"/>
    <w:rsid w:val="000643FA"/>
    <w:rsid w:val="0006686E"/>
    <w:rsid w:val="000701D8"/>
    <w:rsid w:val="000701F8"/>
    <w:rsid w:val="000721EF"/>
    <w:rsid w:val="00072810"/>
    <w:rsid w:val="00077278"/>
    <w:rsid w:val="00082223"/>
    <w:rsid w:val="00082946"/>
    <w:rsid w:val="00082BED"/>
    <w:rsid w:val="000840C4"/>
    <w:rsid w:val="000862EC"/>
    <w:rsid w:val="00087198"/>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A7689"/>
    <w:rsid w:val="000B0F07"/>
    <w:rsid w:val="000B1402"/>
    <w:rsid w:val="000B1A4B"/>
    <w:rsid w:val="000B30B0"/>
    <w:rsid w:val="000B4FC4"/>
    <w:rsid w:val="000B5DE7"/>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FBE"/>
    <w:rsid w:val="001351B0"/>
    <w:rsid w:val="0013657C"/>
    <w:rsid w:val="001419FB"/>
    <w:rsid w:val="00142FE0"/>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D4D"/>
    <w:rsid w:val="0018240E"/>
    <w:rsid w:val="00182C60"/>
    <w:rsid w:val="001832D8"/>
    <w:rsid w:val="00183809"/>
    <w:rsid w:val="001845C0"/>
    <w:rsid w:val="00187094"/>
    <w:rsid w:val="00194027"/>
    <w:rsid w:val="0019435F"/>
    <w:rsid w:val="00194422"/>
    <w:rsid w:val="00194EA9"/>
    <w:rsid w:val="001952E7"/>
    <w:rsid w:val="00195DB4"/>
    <w:rsid w:val="00195EE0"/>
    <w:rsid w:val="00196190"/>
    <w:rsid w:val="0019713A"/>
    <w:rsid w:val="00197C1D"/>
    <w:rsid w:val="00197DF0"/>
    <w:rsid w:val="001A11B3"/>
    <w:rsid w:val="001A784A"/>
    <w:rsid w:val="001A7B37"/>
    <w:rsid w:val="001B1393"/>
    <w:rsid w:val="001B18DB"/>
    <w:rsid w:val="001B2017"/>
    <w:rsid w:val="001B44A9"/>
    <w:rsid w:val="001B528C"/>
    <w:rsid w:val="001B65B8"/>
    <w:rsid w:val="001B6D3A"/>
    <w:rsid w:val="001B7847"/>
    <w:rsid w:val="001C16D3"/>
    <w:rsid w:val="001C1C58"/>
    <w:rsid w:val="001C2AD6"/>
    <w:rsid w:val="001C3951"/>
    <w:rsid w:val="001C39E6"/>
    <w:rsid w:val="001C4C99"/>
    <w:rsid w:val="001C6D41"/>
    <w:rsid w:val="001C6DD4"/>
    <w:rsid w:val="001D2529"/>
    <w:rsid w:val="001D317E"/>
    <w:rsid w:val="001D6593"/>
    <w:rsid w:val="001D6C48"/>
    <w:rsid w:val="001E054A"/>
    <w:rsid w:val="001E182D"/>
    <w:rsid w:val="001E4316"/>
    <w:rsid w:val="001E451E"/>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590"/>
    <w:rsid w:val="0021261C"/>
    <w:rsid w:val="00213847"/>
    <w:rsid w:val="00213C40"/>
    <w:rsid w:val="002146E5"/>
    <w:rsid w:val="00214DBF"/>
    <w:rsid w:val="00214EA5"/>
    <w:rsid w:val="002156D3"/>
    <w:rsid w:val="00215AD0"/>
    <w:rsid w:val="00215CD4"/>
    <w:rsid w:val="00217496"/>
    <w:rsid w:val="00217549"/>
    <w:rsid w:val="00222058"/>
    <w:rsid w:val="002227E0"/>
    <w:rsid w:val="00226996"/>
    <w:rsid w:val="00227354"/>
    <w:rsid w:val="002303F8"/>
    <w:rsid w:val="00230E9A"/>
    <w:rsid w:val="00232BB0"/>
    <w:rsid w:val="00234A50"/>
    <w:rsid w:val="002355E7"/>
    <w:rsid w:val="00235691"/>
    <w:rsid w:val="0024019C"/>
    <w:rsid w:val="002407B6"/>
    <w:rsid w:val="00240C13"/>
    <w:rsid w:val="00242331"/>
    <w:rsid w:val="002448B9"/>
    <w:rsid w:val="0024581B"/>
    <w:rsid w:val="00246504"/>
    <w:rsid w:val="0024792B"/>
    <w:rsid w:val="00250DB5"/>
    <w:rsid w:val="002541DB"/>
    <w:rsid w:val="002544B7"/>
    <w:rsid w:val="002547DB"/>
    <w:rsid w:val="0025482A"/>
    <w:rsid w:val="002571C5"/>
    <w:rsid w:val="002574C2"/>
    <w:rsid w:val="002576B4"/>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2A77"/>
    <w:rsid w:val="00292BFB"/>
    <w:rsid w:val="00292F2C"/>
    <w:rsid w:val="002A3D2E"/>
    <w:rsid w:val="002A4208"/>
    <w:rsid w:val="002A4935"/>
    <w:rsid w:val="002A5E71"/>
    <w:rsid w:val="002A5EF3"/>
    <w:rsid w:val="002B0903"/>
    <w:rsid w:val="002B0929"/>
    <w:rsid w:val="002B1080"/>
    <w:rsid w:val="002B184F"/>
    <w:rsid w:val="002B4915"/>
    <w:rsid w:val="002B6B21"/>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2382E"/>
    <w:rsid w:val="0032471A"/>
    <w:rsid w:val="00324F58"/>
    <w:rsid w:val="0032649A"/>
    <w:rsid w:val="00326DF2"/>
    <w:rsid w:val="00330942"/>
    <w:rsid w:val="00331098"/>
    <w:rsid w:val="00331D06"/>
    <w:rsid w:val="003321D6"/>
    <w:rsid w:val="00333D64"/>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347A"/>
    <w:rsid w:val="003936E4"/>
    <w:rsid w:val="003947DB"/>
    <w:rsid w:val="00396217"/>
    <w:rsid w:val="00396DE1"/>
    <w:rsid w:val="003A048F"/>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236"/>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41324"/>
    <w:rsid w:val="00442381"/>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33BB"/>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20"/>
    <w:rsid w:val="004F25EB"/>
    <w:rsid w:val="004F2747"/>
    <w:rsid w:val="004F341A"/>
    <w:rsid w:val="004F37E3"/>
    <w:rsid w:val="004F4088"/>
    <w:rsid w:val="004F4507"/>
    <w:rsid w:val="004F4590"/>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20F5"/>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561D0"/>
    <w:rsid w:val="0056051A"/>
    <w:rsid w:val="005605D6"/>
    <w:rsid w:val="00560796"/>
    <w:rsid w:val="0056475B"/>
    <w:rsid w:val="00564EB9"/>
    <w:rsid w:val="00565FA4"/>
    <w:rsid w:val="0056621A"/>
    <w:rsid w:val="00566D33"/>
    <w:rsid w:val="00567B94"/>
    <w:rsid w:val="00570DFB"/>
    <w:rsid w:val="0057261B"/>
    <w:rsid w:val="00575BE2"/>
    <w:rsid w:val="00576B37"/>
    <w:rsid w:val="00580947"/>
    <w:rsid w:val="00580D6E"/>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616"/>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3532"/>
    <w:rsid w:val="005B3BDB"/>
    <w:rsid w:val="005B3BFD"/>
    <w:rsid w:val="005B402C"/>
    <w:rsid w:val="005B590A"/>
    <w:rsid w:val="005B61B3"/>
    <w:rsid w:val="005B62B3"/>
    <w:rsid w:val="005C15A0"/>
    <w:rsid w:val="005C22D5"/>
    <w:rsid w:val="005C247B"/>
    <w:rsid w:val="005C44E3"/>
    <w:rsid w:val="005D0A1C"/>
    <w:rsid w:val="005D0C79"/>
    <w:rsid w:val="005D0E4E"/>
    <w:rsid w:val="005D215F"/>
    <w:rsid w:val="005D29FE"/>
    <w:rsid w:val="005D3009"/>
    <w:rsid w:val="005D7F81"/>
    <w:rsid w:val="005E15AE"/>
    <w:rsid w:val="005E30A6"/>
    <w:rsid w:val="005E30CE"/>
    <w:rsid w:val="005F039F"/>
    <w:rsid w:val="005F0A91"/>
    <w:rsid w:val="005F0F53"/>
    <w:rsid w:val="005F1FB3"/>
    <w:rsid w:val="005F25B4"/>
    <w:rsid w:val="005F3A1C"/>
    <w:rsid w:val="005F6F28"/>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4BBB"/>
    <w:rsid w:val="0062541E"/>
    <w:rsid w:val="00625AD0"/>
    <w:rsid w:val="0062720A"/>
    <w:rsid w:val="006274E9"/>
    <w:rsid w:val="00627BF9"/>
    <w:rsid w:val="00627EFA"/>
    <w:rsid w:val="00630FFB"/>
    <w:rsid w:val="00633BD8"/>
    <w:rsid w:val="00640E7E"/>
    <w:rsid w:val="00644440"/>
    <w:rsid w:val="006462E5"/>
    <w:rsid w:val="00646632"/>
    <w:rsid w:val="00646A22"/>
    <w:rsid w:val="00646DA8"/>
    <w:rsid w:val="00647C5F"/>
    <w:rsid w:val="00650D38"/>
    <w:rsid w:val="00651035"/>
    <w:rsid w:val="00653B2E"/>
    <w:rsid w:val="00656418"/>
    <w:rsid w:val="00657B1B"/>
    <w:rsid w:val="00663009"/>
    <w:rsid w:val="0066490D"/>
    <w:rsid w:val="00664C93"/>
    <w:rsid w:val="0066695D"/>
    <w:rsid w:val="00666961"/>
    <w:rsid w:val="006670C5"/>
    <w:rsid w:val="00667780"/>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334E"/>
    <w:rsid w:val="006F341C"/>
    <w:rsid w:val="006F47D8"/>
    <w:rsid w:val="006F5250"/>
    <w:rsid w:val="006F761E"/>
    <w:rsid w:val="00701735"/>
    <w:rsid w:val="00701CA4"/>
    <w:rsid w:val="00706130"/>
    <w:rsid w:val="0070745A"/>
    <w:rsid w:val="00710207"/>
    <w:rsid w:val="00713CB1"/>
    <w:rsid w:val="007149EE"/>
    <w:rsid w:val="00714C2B"/>
    <w:rsid w:val="00715453"/>
    <w:rsid w:val="00715EAD"/>
    <w:rsid w:val="00717BF8"/>
    <w:rsid w:val="00720E2C"/>
    <w:rsid w:val="0072100C"/>
    <w:rsid w:val="00723FE3"/>
    <w:rsid w:val="00726788"/>
    <w:rsid w:val="00727DE8"/>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BB4"/>
    <w:rsid w:val="00773F0F"/>
    <w:rsid w:val="00774814"/>
    <w:rsid w:val="007748AA"/>
    <w:rsid w:val="00774E17"/>
    <w:rsid w:val="007758C0"/>
    <w:rsid w:val="0077650B"/>
    <w:rsid w:val="00776C1F"/>
    <w:rsid w:val="00781091"/>
    <w:rsid w:val="00782467"/>
    <w:rsid w:val="00782B62"/>
    <w:rsid w:val="00786B1E"/>
    <w:rsid w:val="00787344"/>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7D87"/>
    <w:rsid w:val="007B036C"/>
    <w:rsid w:val="007B0C2C"/>
    <w:rsid w:val="007B32DF"/>
    <w:rsid w:val="007B4349"/>
    <w:rsid w:val="007B4478"/>
    <w:rsid w:val="007B491C"/>
    <w:rsid w:val="007B64AC"/>
    <w:rsid w:val="007B7197"/>
    <w:rsid w:val="007B7CAB"/>
    <w:rsid w:val="007C01C7"/>
    <w:rsid w:val="007C09A8"/>
    <w:rsid w:val="007C3506"/>
    <w:rsid w:val="007C4E96"/>
    <w:rsid w:val="007C5799"/>
    <w:rsid w:val="007C57BC"/>
    <w:rsid w:val="007C79BA"/>
    <w:rsid w:val="007D0FC5"/>
    <w:rsid w:val="007D13B6"/>
    <w:rsid w:val="007D23C7"/>
    <w:rsid w:val="007D2596"/>
    <w:rsid w:val="007D30BE"/>
    <w:rsid w:val="007D3D42"/>
    <w:rsid w:val="007D62D0"/>
    <w:rsid w:val="007D66E8"/>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482E"/>
    <w:rsid w:val="00845CC1"/>
    <w:rsid w:val="00847036"/>
    <w:rsid w:val="00850C5F"/>
    <w:rsid w:val="00851014"/>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B0D09"/>
    <w:rsid w:val="008B2FD0"/>
    <w:rsid w:val="008B4D76"/>
    <w:rsid w:val="008B513F"/>
    <w:rsid w:val="008B653B"/>
    <w:rsid w:val="008C181B"/>
    <w:rsid w:val="008C2D7C"/>
    <w:rsid w:val="008C3EE7"/>
    <w:rsid w:val="008C4239"/>
    <w:rsid w:val="008C678A"/>
    <w:rsid w:val="008C7A6C"/>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4441"/>
    <w:rsid w:val="008E523B"/>
    <w:rsid w:val="008F08DE"/>
    <w:rsid w:val="008F14A6"/>
    <w:rsid w:val="008F151C"/>
    <w:rsid w:val="008F4283"/>
    <w:rsid w:val="008F5CDF"/>
    <w:rsid w:val="008F5DC3"/>
    <w:rsid w:val="008F7800"/>
    <w:rsid w:val="009016B4"/>
    <w:rsid w:val="00905D18"/>
    <w:rsid w:val="00906118"/>
    <w:rsid w:val="00907627"/>
    <w:rsid w:val="00910355"/>
    <w:rsid w:val="0091175B"/>
    <w:rsid w:val="00911CCC"/>
    <w:rsid w:val="00912931"/>
    <w:rsid w:val="00915553"/>
    <w:rsid w:val="00915F0E"/>
    <w:rsid w:val="0091613F"/>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50017"/>
    <w:rsid w:val="00951DCC"/>
    <w:rsid w:val="00954EE6"/>
    <w:rsid w:val="00955D3C"/>
    <w:rsid w:val="00956AD4"/>
    <w:rsid w:val="0095740F"/>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5A17"/>
    <w:rsid w:val="009C617B"/>
    <w:rsid w:val="009C6A48"/>
    <w:rsid w:val="009C72F8"/>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2CCE"/>
    <w:rsid w:val="00A0428F"/>
    <w:rsid w:val="00A04321"/>
    <w:rsid w:val="00A0594F"/>
    <w:rsid w:val="00A06D1B"/>
    <w:rsid w:val="00A076B4"/>
    <w:rsid w:val="00A10FC7"/>
    <w:rsid w:val="00A12E86"/>
    <w:rsid w:val="00A14121"/>
    <w:rsid w:val="00A14C6A"/>
    <w:rsid w:val="00A1557A"/>
    <w:rsid w:val="00A201C5"/>
    <w:rsid w:val="00A2148B"/>
    <w:rsid w:val="00A24D69"/>
    <w:rsid w:val="00A25B97"/>
    <w:rsid w:val="00A267A5"/>
    <w:rsid w:val="00A27F16"/>
    <w:rsid w:val="00A31283"/>
    <w:rsid w:val="00A31F3D"/>
    <w:rsid w:val="00A337D5"/>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7E01"/>
    <w:rsid w:val="00AB0C2A"/>
    <w:rsid w:val="00AB107A"/>
    <w:rsid w:val="00AB132C"/>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5A3F"/>
    <w:rsid w:val="00AE6076"/>
    <w:rsid w:val="00AE6523"/>
    <w:rsid w:val="00AE6BD9"/>
    <w:rsid w:val="00AE7B8A"/>
    <w:rsid w:val="00AF2E0C"/>
    <w:rsid w:val="00AF3961"/>
    <w:rsid w:val="00AF584B"/>
    <w:rsid w:val="00AF5A7B"/>
    <w:rsid w:val="00AF62A7"/>
    <w:rsid w:val="00AF7A97"/>
    <w:rsid w:val="00B02736"/>
    <w:rsid w:val="00B04B41"/>
    <w:rsid w:val="00B05B4F"/>
    <w:rsid w:val="00B062A0"/>
    <w:rsid w:val="00B07FA7"/>
    <w:rsid w:val="00B100EE"/>
    <w:rsid w:val="00B10153"/>
    <w:rsid w:val="00B11425"/>
    <w:rsid w:val="00B11EDF"/>
    <w:rsid w:val="00B11EF6"/>
    <w:rsid w:val="00B13F81"/>
    <w:rsid w:val="00B150ED"/>
    <w:rsid w:val="00B1542E"/>
    <w:rsid w:val="00B15E36"/>
    <w:rsid w:val="00B201F6"/>
    <w:rsid w:val="00B204B4"/>
    <w:rsid w:val="00B2228F"/>
    <w:rsid w:val="00B23231"/>
    <w:rsid w:val="00B238B7"/>
    <w:rsid w:val="00B23F65"/>
    <w:rsid w:val="00B259EE"/>
    <w:rsid w:val="00B272FA"/>
    <w:rsid w:val="00B27CD7"/>
    <w:rsid w:val="00B302E5"/>
    <w:rsid w:val="00B31BA1"/>
    <w:rsid w:val="00B35632"/>
    <w:rsid w:val="00B35C36"/>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CA8"/>
    <w:rsid w:val="00B62263"/>
    <w:rsid w:val="00B62883"/>
    <w:rsid w:val="00B63886"/>
    <w:rsid w:val="00B6409B"/>
    <w:rsid w:val="00B64C36"/>
    <w:rsid w:val="00B652FC"/>
    <w:rsid w:val="00B65A51"/>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942C7"/>
    <w:rsid w:val="00B95693"/>
    <w:rsid w:val="00B95CF8"/>
    <w:rsid w:val="00B960F2"/>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2A0D"/>
    <w:rsid w:val="00BD3B85"/>
    <w:rsid w:val="00BD3E29"/>
    <w:rsid w:val="00BE02F8"/>
    <w:rsid w:val="00BE11AB"/>
    <w:rsid w:val="00BE2D0D"/>
    <w:rsid w:val="00BE3D69"/>
    <w:rsid w:val="00BE5238"/>
    <w:rsid w:val="00BE52C8"/>
    <w:rsid w:val="00BE588F"/>
    <w:rsid w:val="00BE5D44"/>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6357"/>
    <w:rsid w:val="00C16B3C"/>
    <w:rsid w:val="00C177B0"/>
    <w:rsid w:val="00C21EA9"/>
    <w:rsid w:val="00C23EFF"/>
    <w:rsid w:val="00C254AA"/>
    <w:rsid w:val="00C26CF8"/>
    <w:rsid w:val="00C31092"/>
    <w:rsid w:val="00C313E8"/>
    <w:rsid w:val="00C3145A"/>
    <w:rsid w:val="00C34A99"/>
    <w:rsid w:val="00C34B70"/>
    <w:rsid w:val="00C362FB"/>
    <w:rsid w:val="00C3764C"/>
    <w:rsid w:val="00C4172C"/>
    <w:rsid w:val="00C422EE"/>
    <w:rsid w:val="00C4302D"/>
    <w:rsid w:val="00C43173"/>
    <w:rsid w:val="00C44649"/>
    <w:rsid w:val="00C508C0"/>
    <w:rsid w:val="00C51583"/>
    <w:rsid w:val="00C53E29"/>
    <w:rsid w:val="00C54383"/>
    <w:rsid w:val="00C56DE6"/>
    <w:rsid w:val="00C571C1"/>
    <w:rsid w:val="00C57450"/>
    <w:rsid w:val="00C57C7A"/>
    <w:rsid w:val="00C57D12"/>
    <w:rsid w:val="00C601AC"/>
    <w:rsid w:val="00C61BAC"/>
    <w:rsid w:val="00C61D57"/>
    <w:rsid w:val="00C64721"/>
    <w:rsid w:val="00C66064"/>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1E2B"/>
    <w:rsid w:val="00C92997"/>
    <w:rsid w:val="00C93A2E"/>
    <w:rsid w:val="00C93D3D"/>
    <w:rsid w:val="00C95D2C"/>
    <w:rsid w:val="00C96F76"/>
    <w:rsid w:val="00CA085F"/>
    <w:rsid w:val="00CA351D"/>
    <w:rsid w:val="00CA3764"/>
    <w:rsid w:val="00CA3C6A"/>
    <w:rsid w:val="00CA431D"/>
    <w:rsid w:val="00CA4C6A"/>
    <w:rsid w:val="00CA4EFE"/>
    <w:rsid w:val="00CA535F"/>
    <w:rsid w:val="00CA5541"/>
    <w:rsid w:val="00CA66C7"/>
    <w:rsid w:val="00CA7076"/>
    <w:rsid w:val="00CB0F86"/>
    <w:rsid w:val="00CB20E2"/>
    <w:rsid w:val="00CB2CAB"/>
    <w:rsid w:val="00CB301D"/>
    <w:rsid w:val="00CB377A"/>
    <w:rsid w:val="00CB3AA4"/>
    <w:rsid w:val="00CB3C2C"/>
    <w:rsid w:val="00CB67BA"/>
    <w:rsid w:val="00CB7967"/>
    <w:rsid w:val="00CC0812"/>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E6BCA"/>
    <w:rsid w:val="00CF12A2"/>
    <w:rsid w:val="00CF356C"/>
    <w:rsid w:val="00CF3E3D"/>
    <w:rsid w:val="00CF3ED7"/>
    <w:rsid w:val="00CF441D"/>
    <w:rsid w:val="00CF6722"/>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39C"/>
    <w:rsid w:val="00D41894"/>
    <w:rsid w:val="00D42D6D"/>
    <w:rsid w:val="00D4399E"/>
    <w:rsid w:val="00D43CAD"/>
    <w:rsid w:val="00D444D7"/>
    <w:rsid w:val="00D454E9"/>
    <w:rsid w:val="00D45B00"/>
    <w:rsid w:val="00D46A4B"/>
    <w:rsid w:val="00D4702E"/>
    <w:rsid w:val="00D47350"/>
    <w:rsid w:val="00D511C2"/>
    <w:rsid w:val="00D529AF"/>
    <w:rsid w:val="00D53A70"/>
    <w:rsid w:val="00D61330"/>
    <w:rsid w:val="00D61662"/>
    <w:rsid w:val="00D6237C"/>
    <w:rsid w:val="00D62937"/>
    <w:rsid w:val="00D634BA"/>
    <w:rsid w:val="00D63538"/>
    <w:rsid w:val="00D6459A"/>
    <w:rsid w:val="00D648A4"/>
    <w:rsid w:val="00D65995"/>
    <w:rsid w:val="00D6726E"/>
    <w:rsid w:val="00D70CCC"/>
    <w:rsid w:val="00D710DA"/>
    <w:rsid w:val="00D711E1"/>
    <w:rsid w:val="00D73D75"/>
    <w:rsid w:val="00D77A33"/>
    <w:rsid w:val="00D8021D"/>
    <w:rsid w:val="00D806CF"/>
    <w:rsid w:val="00D82D1A"/>
    <w:rsid w:val="00D902BC"/>
    <w:rsid w:val="00D90AAD"/>
    <w:rsid w:val="00D92796"/>
    <w:rsid w:val="00D9562E"/>
    <w:rsid w:val="00D97C58"/>
    <w:rsid w:val="00D97EBF"/>
    <w:rsid w:val="00DA0549"/>
    <w:rsid w:val="00DA0AED"/>
    <w:rsid w:val="00DA1038"/>
    <w:rsid w:val="00DA4037"/>
    <w:rsid w:val="00DA44B9"/>
    <w:rsid w:val="00DA55E8"/>
    <w:rsid w:val="00DA5A31"/>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2DC7"/>
    <w:rsid w:val="00DD3975"/>
    <w:rsid w:val="00DD5388"/>
    <w:rsid w:val="00DD53E1"/>
    <w:rsid w:val="00DD79CF"/>
    <w:rsid w:val="00DE06B4"/>
    <w:rsid w:val="00DE3358"/>
    <w:rsid w:val="00DE6995"/>
    <w:rsid w:val="00DE7531"/>
    <w:rsid w:val="00DE7B49"/>
    <w:rsid w:val="00DF084A"/>
    <w:rsid w:val="00DF1DF5"/>
    <w:rsid w:val="00DF2434"/>
    <w:rsid w:val="00DF5400"/>
    <w:rsid w:val="00DF58B8"/>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230F"/>
    <w:rsid w:val="00ED2FC7"/>
    <w:rsid w:val="00ED5B62"/>
    <w:rsid w:val="00ED7B36"/>
    <w:rsid w:val="00EE0D53"/>
    <w:rsid w:val="00EE314E"/>
    <w:rsid w:val="00EE3F15"/>
    <w:rsid w:val="00EE4487"/>
    <w:rsid w:val="00EE45D1"/>
    <w:rsid w:val="00EE4A8E"/>
    <w:rsid w:val="00EE5896"/>
    <w:rsid w:val="00EE5D03"/>
    <w:rsid w:val="00EE61C2"/>
    <w:rsid w:val="00EE78D0"/>
    <w:rsid w:val="00EF1282"/>
    <w:rsid w:val="00EF1FCB"/>
    <w:rsid w:val="00EF4B45"/>
    <w:rsid w:val="00EF4B85"/>
    <w:rsid w:val="00EF5C1D"/>
    <w:rsid w:val="00F00792"/>
    <w:rsid w:val="00F00C28"/>
    <w:rsid w:val="00F03FDB"/>
    <w:rsid w:val="00F058BB"/>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D6B"/>
    <w:rsid w:val="00F274D0"/>
    <w:rsid w:val="00F27C75"/>
    <w:rsid w:val="00F30F90"/>
    <w:rsid w:val="00F32322"/>
    <w:rsid w:val="00F32F6C"/>
    <w:rsid w:val="00F33532"/>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96"/>
    <w:rsid w:val="00F7564A"/>
    <w:rsid w:val="00F756DB"/>
    <w:rsid w:val="00F76C16"/>
    <w:rsid w:val="00F76EE9"/>
    <w:rsid w:val="00F777BD"/>
    <w:rsid w:val="00F77EF1"/>
    <w:rsid w:val="00F8057F"/>
    <w:rsid w:val="00F80D23"/>
    <w:rsid w:val="00F81699"/>
    <w:rsid w:val="00F81BB4"/>
    <w:rsid w:val="00F82597"/>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D57D6-1692-4D4E-9AA1-DFDC150B5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2989</Words>
  <Characters>17041</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19991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dc:creator>
  <cp:lastModifiedBy>Сукач Александр Александрович</cp:lastModifiedBy>
  <cp:revision>10</cp:revision>
  <cp:lastPrinted>2021-01-20T05:04:00Z</cp:lastPrinted>
  <dcterms:created xsi:type="dcterms:W3CDTF">2021-01-20T11:08:00Z</dcterms:created>
  <dcterms:modified xsi:type="dcterms:W3CDTF">2021-01-26T02:46:00Z</dcterms:modified>
</cp:coreProperties>
</file>