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5A7DB9" w:rsidRDefault="006E43CA" w:rsidP="00FD01D7">
      <w:pPr>
        <w:spacing w:line="0" w:lineRule="atLeast"/>
        <w:jc w:val="center"/>
        <w:rPr>
          <w:rFonts w:ascii="PT Astra Serif" w:hAnsi="PT Astra Serif"/>
        </w:rPr>
      </w:pPr>
      <w:r w:rsidRPr="005A7DB9">
        <w:rPr>
          <w:rFonts w:ascii="PT Astra Serif" w:hAnsi="PT Astra Serif"/>
          <w:noProof/>
        </w:rPr>
        <w:drawing>
          <wp:inline distT="0" distB="0" distL="0" distR="0" wp14:anchorId="4FF24B88" wp14:editId="1D488E7A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5A7DB9" w:rsidRDefault="006E43CA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5A7DB9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5A7DB9" w:rsidRDefault="006E43CA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5A7DB9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5A7DB9" w:rsidRDefault="006E43CA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5A7DB9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5A7DB9" w:rsidRDefault="0052698B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5A7DB9" w:rsidRDefault="0052698B" w:rsidP="00FD01D7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5A7DB9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5A7DB9" w:rsidRDefault="00952170" w:rsidP="00FD01D7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5A7DB9" w:rsidTr="00C5514F">
        <w:tc>
          <w:tcPr>
            <w:tcW w:w="4820" w:type="dxa"/>
            <w:vAlign w:val="center"/>
            <w:hideMark/>
          </w:tcPr>
          <w:p w:rsidR="00952170" w:rsidRPr="005A7DB9" w:rsidRDefault="00485785" w:rsidP="00B72278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  <w:r w:rsidR="00952170" w:rsidRPr="005A7DB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72278" w:rsidRPr="005A7DB9">
              <w:rPr>
                <w:rFonts w:ascii="PT Astra Serif" w:hAnsi="PT Astra Serif"/>
                <w:sz w:val="26"/>
                <w:szCs w:val="26"/>
              </w:rPr>
              <w:t>феврал</w:t>
            </w:r>
            <w:r w:rsidR="00952170" w:rsidRPr="005A7DB9">
              <w:rPr>
                <w:rFonts w:ascii="PT Astra Serif" w:hAnsi="PT Astra Serif"/>
                <w:sz w:val="26"/>
                <w:szCs w:val="26"/>
              </w:rPr>
              <w:t>я 2021 года</w:t>
            </w:r>
          </w:p>
        </w:tc>
        <w:tc>
          <w:tcPr>
            <w:tcW w:w="850" w:type="dxa"/>
            <w:vAlign w:val="center"/>
          </w:tcPr>
          <w:p w:rsidR="00952170" w:rsidRPr="005A7DB9" w:rsidRDefault="00952170" w:rsidP="00FD01D7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5A7DB9" w:rsidRDefault="00952170" w:rsidP="00485785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A7DB9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485785">
              <w:rPr>
                <w:rFonts w:ascii="PT Astra Serif" w:hAnsi="PT Astra Serif"/>
                <w:sz w:val="26"/>
                <w:szCs w:val="26"/>
              </w:rPr>
              <w:t>25</w:t>
            </w:r>
            <w:r w:rsidRPr="005A7DB9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5A7DB9" w:rsidRDefault="00952170" w:rsidP="00FD01D7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</w:rPr>
      </w:pPr>
    </w:p>
    <w:p w:rsidR="00AA197D" w:rsidRPr="005A7DB9" w:rsidRDefault="00335ECB" w:rsidP="00FD01D7">
      <w:pPr>
        <w:pStyle w:val="ConsPlusTitle"/>
        <w:spacing w:line="0" w:lineRule="atLeast"/>
        <w:jc w:val="center"/>
        <w:rPr>
          <w:rFonts w:ascii="PT Astra Serif" w:hAnsi="PT Astra Serif" w:cs="PT Astra Serif"/>
          <w:b w:val="0"/>
          <w:sz w:val="26"/>
          <w:szCs w:val="26"/>
        </w:rPr>
      </w:pPr>
      <w:r w:rsidRPr="005A7DB9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E4610" w:rsidRPr="005A7DB9">
        <w:rPr>
          <w:rFonts w:ascii="PT Astra Serif" w:hAnsi="PT Astra Serif"/>
          <w:b w:val="0"/>
          <w:sz w:val="26"/>
          <w:szCs w:val="26"/>
        </w:rPr>
        <w:t xml:space="preserve">Положения о </w:t>
      </w:r>
      <w:r w:rsidR="00AA197D" w:rsidRPr="005A7DB9">
        <w:rPr>
          <w:rFonts w:ascii="PT Astra Serif" w:hAnsi="PT Astra Serif"/>
          <w:b w:val="0"/>
          <w:sz w:val="26"/>
          <w:szCs w:val="26"/>
        </w:rPr>
        <w:t>р</w:t>
      </w:r>
      <w:r w:rsidR="00FE4610" w:rsidRPr="005A7DB9">
        <w:rPr>
          <w:rFonts w:ascii="PT Astra Serif" w:hAnsi="PT Astra Serif" w:cs="PT Astra Serif"/>
          <w:b w:val="0"/>
          <w:sz w:val="26"/>
          <w:szCs w:val="26"/>
        </w:rPr>
        <w:t xml:space="preserve">егиональном </w:t>
      </w:r>
      <w:r w:rsidR="00AA197D" w:rsidRPr="005A7DB9">
        <w:rPr>
          <w:rFonts w:ascii="PT Astra Serif" w:hAnsi="PT Astra Serif" w:cs="PT Astra Serif"/>
          <w:b w:val="0"/>
          <w:sz w:val="26"/>
          <w:szCs w:val="26"/>
        </w:rPr>
        <w:t>этапе Всероссийского конкурса</w:t>
      </w:r>
    </w:p>
    <w:p w:rsidR="00657B1B" w:rsidRPr="005A7DB9" w:rsidRDefault="00AA197D" w:rsidP="00FD01D7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A7DB9">
        <w:rPr>
          <w:rFonts w:ascii="PT Astra Serif" w:hAnsi="PT Astra Serif" w:cs="PT Astra Serif"/>
          <w:b w:val="0"/>
          <w:sz w:val="26"/>
          <w:szCs w:val="26"/>
        </w:rPr>
        <w:t>«Мастер года»</w:t>
      </w:r>
    </w:p>
    <w:p w:rsidR="006E43CA" w:rsidRPr="005A7DB9" w:rsidRDefault="006E43CA" w:rsidP="00FD01D7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</w:p>
    <w:p w:rsidR="00FE4610" w:rsidRPr="005A7DB9" w:rsidRDefault="00335ECB" w:rsidP="00FD01D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 xml:space="preserve">В соответствии с </w:t>
      </w:r>
      <w:r w:rsidR="00FE4610" w:rsidRPr="005A7DB9">
        <w:rPr>
          <w:rFonts w:ascii="PT Astra Serif" w:hAnsi="PT Astra Serif"/>
          <w:sz w:val="26"/>
          <w:szCs w:val="26"/>
        </w:rPr>
        <w:t xml:space="preserve">пунктом 2 </w:t>
      </w:r>
      <w:r w:rsidR="00FE4610" w:rsidRPr="005A7DB9">
        <w:rPr>
          <w:rFonts w:ascii="PT Astra Serif" w:hAnsi="PT Astra Serif" w:cs="PT Astra Serif"/>
          <w:sz w:val="26"/>
          <w:szCs w:val="26"/>
        </w:rPr>
        <w:t>Положения 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 Томской области, утвержденного постановлением Губернатора Томской области от 15.09.2020 № 65 «О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 Томской области»,</w:t>
      </w:r>
    </w:p>
    <w:p w:rsidR="006E43CA" w:rsidRPr="005A7DB9" w:rsidRDefault="00217496" w:rsidP="00FD01D7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ПРИКАЗЫВАЮ:</w:t>
      </w:r>
    </w:p>
    <w:p w:rsidR="00335ECB" w:rsidRPr="005A7DB9" w:rsidRDefault="003045F9" w:rsidP="00FD01D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1.</w:t>
      </w:r>
      <w:r w:rsidR="007B491C" w:rsidRPr="005A7DB9">
        <w:rPr>
          <w:rFonts w:ascii="PT Astra Serif" w:hAnsi="PT Astra Serif"/>
          <w:sz w:val="26"/>
          <w:szCs w:val="26"/>
        </w:rPr>
        <w:t> </w:t>
      </w:r>
      <w:r w:rsidR="00335ECB" w:rsidRPr="005A7DB9">
        <w:rPr>
          <w:rFonts w:ascii="PT Astra Serif" w:hAnsi="PT Astra Serif"/>
          <w:sz w:val="26"/>
          <w:szCs w:val="26"/>
        </w:rPr>
        <w:t xml:space="preserve">Утвердить </w:t>
      </w:r>
      <w:r w:rsidR="00AA197D" w:rsidRPr="005A7DB9">
        <w:rPr>
          <w:rFonts w:ascii="PT Astra Serif" w:hAnsi="PT Astra Serif"/>
          <w:sz w:val="26"/>
          <w:szCs w:val="26"/>
        </w:rPr>
        <w:t>Положение о р</w:t>
      </w:r>
      <w:r w:rsidR="00AA197D" w:rsidRPr="005A7DB9">
        <w:rPr>
          <w:rFonts w:ascii="PT Astra Serif" w:hAnsi="PT Astra Serif" w:cs="PT Astra Serif"/>
          <w:sz w:val="26"/>
          <w:szCs w:val="26"/>
        </w:rPr>
        <w:t>егиональном этапе Всероссийского конкурса «Мастер года»</w:t>
      </w:r>
      <w:r w:rsidR="00FE4610" w:rsidRPr="005A7DB9">
        <w:rPr>
          <w:rFonts w:ascii="PT Astra Serif" w:hAnsi="PT Astra Serif" w:cs="PT Astra Serif"/>
          <w:sz w:val="26"/>
          <w:szCs w:val="26"/>
        </w:rPr>
        <w:t xml:space="preserve"> </w:t>
      </w:r>
      <w:r w:rsidR="00F70ECF" w:rsidRPr="005A7DB9">
        <w:rPr>
          <w:rFonts w:ascii="PT Astra Serif" w:hAnsi="PT Astra Serif"/>
          <w:sz w:val="26"/>
          <w:szCs w:val="26"/>
        </w:rPr>
        <w:t>согласно приложению к настоящему приказу</w:t>
      </w:r>
      <w:r w:rsidR="00335ECB" w:rsidRPr="005A7DB9">
        <w:rPr>
          <w:rFonts w:ascii="PT Astra Serif" w:hAnsi="PT Astra Serif"/>
          <w:sz w:val="26"/>
          <w:szCs w:val="26"/>
        </w:rPr>
        <w:t>.</w:t>
      </w:r>
    </w:p>
    <w:p w:rsidR="006E43CA" w:rsidRPr="005A7DB9" w:rsidRDefault="00270CA7" w:rsidP="00FD01D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2</w:t>
      </w:r>
      <w:r w:rsidR="004703D4" w:rsidRPr="005A7DB9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862C11" w:rsidRPr="005A7DB9">
        <w:rPr>
          <w:rFonts w:ascii="PT Astra Serif" w:hAnsi="PT Astra Serif"/>
          <w:sz w:val="26"/>
          <w:szCs w:val="26"/>
        </w:rPr>
        <w:t>со</w:t>
      </w:r>
      <w:r w:rsidR="00575BE2" w:rsidRPr="005A7DB9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8D015F" w:rsidRPr="005A7DB9" w:rsidRDefault="00270CA7" w:rsidP="00FD01D7">
      <w:pPr>
        <w:pStyle w:val="ConsPlusNormal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 w:cs="Times New Roman"/>
          <w:sz w:val="26"/>
          <w:szCs w:val="26"/>
        </w:rPr>
        <w:t>3</w:t>
      </w:r>
      <w:r w:rsidR="008D015F" w:rsidRPr="005A7DB9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="008D015F" w:rsidRPr="005A7DB9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8D015F" w:rsidRPr="005A7DB9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24019C" w:rsidRPr="005A7DB9" w:rsidRDefault="0024019C" w:rsidP="00FD01D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5A7DB9" w:rsidRDefault="005756FB" w:rsidP="00FD01D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5A7DB9" w:rsidRDefault="005756FB" w:rsidP="00FD01D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985"/>
      </w:tblGrid>
      <w:tr w:rsidR="005A7DB9" w:rsidRPr="005A7DB9" w:rsidTr="00C5514F">
        <w:tc>
          <w:tcPr>
            <w:tcW w:w="4253" w:type="dxa"/>
            <w:vAlign w:val="center"/>
            <w:hideMark/>
          </w:tcPr>
          <w:p w:rsidR="00AC3C6F" w:rsidRPr="005A7DB9" w:rsidRDefault="00AC3C6F" w:rsidP="00FD01D7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 w:rsidRPr="005A7DB9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685" w:type="dxa"/>
            <w:vAlign w:val="center"/>
          </w:tcPr>
          <w:p w:rsidR="00AC3C6F" w:rsidRPr="005A7DB9" w:rsidRDefault="00AC3C6F" w:rsidP="00FD01D7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5A7DB9" w:rsidRDefault="00AC3C6F" w:rsidP="00FD01D7">
            <w:pPr>
              <w:spacing w:line="0" w:lineRule="atLeast"/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A7DB9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5A7DB9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5A7DB9" w:rsidRDefault="00952170" w:rsidP="00FD01D7">
      <w:pPr>
        <w:spacing w:line="0" w:lineRule="atLeast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br w:type="page"/>
      </w:r>
    </w:p>
    <w:p w:rsidR="004703D4" w:rsidRPr="005A7DB9" w:rsidRDefault="004703D4" w:rsidP="00FD01D7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5A7DB9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5A7DB9" w:rsidRDefault="00F70ECF" w:rsidP="00FD01D7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5A7DB9" w:rsidRDefault="00F70ECF" w:rsidP="00FD01D7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5A7DB9">
        <w:rPr>
          <w:rFonts w:ascii="PT Astra Serif" w:hAnsi="PT Astra Serif" w:cs="Times New Roman"/>
          <w:sz w:val="26"/>
          <w:szCs w:val="26"/>
        </w:rPr>
        <w:t>УТВЕРЖДЕН</w:t>
      </w:r>
      <w:r w:rsidR="002E490D" w:rsidRPr="005A7DB9">
        <w:rPr>
          <w:rFonts w:ascii="PT Astra Serif" w:hAnsi="PT Astra Serif" w:cs="Times New Roman"/>
          <w:sz w:val="26"/>
          <w:szCs w:val="26"/>
        </w:rPr>
        <w:t>О</w:t>
      </w:r>
    </w:p>
    <w:p w:rsidR="004703D4" w:rsidRPr="005A7DB9" w:rsidRDefault="004703D4" w:rsidP="00FD01D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A7DB9">
        <w:rPr>
          <w:rFonts w:ascii="PT Astra Serif" w:hAnsi="PT Astra Serif" w:cs="Times New Roman"/>
          <w:sz w:val="26"/>
          <w:szCs w:val="26"/>
        </w:rPr>
        <w:t>приказ</w:t>
      </w:r>
      <w:r w:rsidR="00F70ECF" w:rsidRPr="005A7DB9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5A7DB9" w:rsidRDefault="004703D4" w:rsidP="00FD01D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A7DB9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5A7DB9" w:rsidRDefault="004703D4" w:rsidP="00FD01D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A7DB9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5A7DB9" w:rsidRDefault="004703D4" w:rsidP="00FD01D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5A7DB9">
        <w:rPr>
          <w:rFonts w:ascii="PT Astra Serif" w:hAnsi="PT Astra Serif" w:cs="Times New Roman"/>
          <w:sz w:val="26"/>
          <w:szCs w:val="26"/>
        </w:rPr>
        <w:t xml:space="preserve">от </w:t>
      </w:r>
      <w:r w:rsidR="00485785">
        <w:rPr>
          <w:rFonts w:ascii="PT Astra Serif" w:hAnsi="PT Astra Serif" w:cs="Times New Roman"/>
          <w:sz w:val="26"/>
          <w:szCs w:val="26"/>
        </w:rPr>
        <w:t>17</w:t>
      </w:r>
      <w:r w:rsidR="00F70ECF" w:rsidRPr="005A7DB9">
        <w:rPr>
          <w:rFonts w:ascii="PT Astra Serif" w:hAnsi="PT Astra Serif" w:cs="Times New Roman"/>
          <w:sz w:val="26"/>
          <w:szCs w:val="26"/>
        </w:rPr>
        <w:t>.</w:t>
      </w:r>
      <w:r w:rsidR="009F0B57" w:rsidRPr="005A7DB9">
        <w:rPr>
          <w:rFonts w:ascii="PT Astra Serif" w:hAnsi="PT Astra Serif" w:cs="Times New Roman"/>
          <w:sz w:val="26"/>
          <w:szCs w:val="26"/>
        </w:rPr>
        <w:t>0</w:t>
      </w:r>
      <w:r w:rsidR="0005592C" w:rsidRPr="005A7DB9">
        <w:rPr>
          <w:rFonts w:ascii="PT Astra Serif" w:hAnsi="PT Astra Serif" w:cs="Times New Roman"/>
          <w:sz w:val="26"/>
          <w:szCs w:val="26"/>
        </w:rPr>
        <w:t>2</w:t>
      </w:r>
      <w:r w:rsidR="00F70ECF" w:rsidRPr="005A7DB9">
        <w:rPr>
          <w:rFonts w:ascii="PT Astra Serif" w:hAnsi="PT Astra Serif" w:cs="Times New Roman"/>
          <w:sz w:val="26"/>
          <w:szCs w:val="26"/>
        </w:rPr>
        <w:t>.</w:t>
      </w:r>
      <w:r w:rsidRPr="005A7DB9">
        <w:rPr>
          <w:rFonts w:ascii="PT Astra Serif" w:hAnsi="PT Astra Serif" w:cs="Times New Roman"/>
          <w:sz w:val="26"/>
          <w:szCs w:val="26"/>
        </w:rPr>
        <w:t>20</w:t>
      </w:r>
      <w:r w:rsidR="00335ECB" w:rsidRPr="005A7DB9">
        <w:rPr>
          <w:rFonts w:ascii="PT Astra Serif" w:hAnsi="PT Astra Serif" w:cs="Times New Roman"/>
          <w:sz w:val="26"/>
          <w:szCs w:val="26"/>
        </w:rPr>
        <w:t>2</w:t>
      </w:r>
      <w:r w:rsidR="009F0B57" w:rsidRPr="005A7DB9">
        <w:rPr>
          <w:rFonts w:ascii="PT Astra Serif" w:hAnsi="PT Astra Serif" w:cs="Times New Roman"/>
          <w:sz w:val="26"/>
          <w:szCs w:val="26"/>
        </w:rPr>
        <w:t>1</w:t>
      </w:r>
      <w:r w:rsidRPr="005A7DB9">
        <w:rPr>
          <w:rFonts w:ascii="PT Astra Serif" w:hAnsi="PT Astra Serif" w:cs="Times New Roman"/>
          <w:sz w:val="26"/>
          <w:szCs w:val="26"/>
        </w:rPr>
        <w:t xml:space="preserve"> № </w:t>
      </w:r>
      <w:r w:rsidR="00485785">
        <w:rPr>
          <w:rFonts w:ascii="PT Astra Serif" w:hAnsi="PT Astra Serif" w:cs="Times New Roman"/>
          <w:sz w:val="26"/>
          <w:szCs w:val="26"/>
        </w:rPr>
        <w:t>25</w:t>
      </w:r>
      <w:r w:rsidRPr="005A7DB9">
        <w:rPr>
          <w:rFonts w:ascii="PT Astra Serif" w:hAnsi="PT Astra Serif" w:cs="Times New Roman"/>
          <w:sz w:val="26"/>
          <w:szCs w:val="26"/>
        </w:rPr>
        <w:t>п</w:t>
      </w:r>
    </w:p>
    <w:p w:rsidR="004703D4" w:rsidRPr="005A7DB9" w:rsidRDefault="004703D4" w:rsidP="00FD01D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B62C7A" w:rsidRPr="005A7DB9" w:rsidRDefault="002E490D" w:rsidP="00FD01D7">
      <w:pPr>
        <w:spacing w:line="0" w:lineRule="atLeast"/>
        <w:ind w:right="-5"/>
        <w:jc w:val="center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Положение</w:t>
      </w:r>
    </w:p>
    <w:p w:rsidR="00FE4610" w:rsidRPr="005A7DB9" w:rsidRDefault="00AA197D" w:rsidP="00FD01D7">
      <w:pPr>
        <w:spacing w:line="0" w:lineRule="atLeast"/>
        <w:ind w:right="-5"/>
        <w:jc w:val="center"/>
        <w:rPr>
          <w:rFonts w:ascii="PT Astra Serif" w:hAnsi="PT Astra Serif"/>
          <w:szCs w:val="26"/>
        </w:rPr>
      </w:pPr>
      <w:r w:rsidRPr="005A7DB9">
        <w:rPr>
          <w:rFonts w:ascii="PT Astra Serif" w:hAnsi="PT Astra Serif"/>
          <w:sz w:val="26"/>
          <w:szCs w:val="26"/>
        </w:rPr>
        <w:t>о р</w:t>
      </w:r>
      <w:r w:rsidRPr="005A7DB9">
        <w:rPr>
          <w:rFonts w:ascii="PT Astra Serif" w:hAnsi="PT Astra Serif" w:cs="PT Astra Serif"/>
          <w:sz w:val="26"/>
          <w:szCs w:val="26"/>
        </w:rPr>
        <w:t>егиональном этапе Всероссийского конкурса «Мастер года»</w:t>
      </w:r>
    </w:p>
    <w:p w:rsidR="00FE4610" w:rsidRPr="005A7DB9" w:rsidRDefault="00FE4610" w:rsidP="00FD01D7">
      <w:pPr>
        <w:spacing w:line="0" w:lineRule="atLeast"/>
        <w:rPr>
          <w:rFonts w:ascii="PT Astra Serif" w:hAnsi="PT Astra Serif"/>
        </w:rPr>
      </w:pPr>
    </w:p>
    <w:p w:rsidR="00FE4610" w:rsidRPr="005A7DB9" w:rsidRDefault="00C5514F" w:rsidP="005B1D75">
      <w:pPr>
        <w:jc w:val="center"/>
        <w:rPr>
          <w:rFonts w:ascii="PT Astra Serif" w:hAnsi="PT Astra Serif"/>
          <w:sz w:val="26"/>
          <w:szCs w:val="26"/>
        </w:rPr>
      </w:pPr>
      <w:bookmarkStart w:id="0" w:name="bookmark13"/>
      <w:bookmarkStart w:id="1" w:name="bookmark14"/>
      <w:bookmarkStart w:id="2" w:name="bookmark16"/>
      <w:r w:rsidRPr="005A7DB9">
        <w:rPr>
          <w:rFonts w:ascii="PT Astra Serif" w:hAnsi="PT Astra Serif"/>
          <w:sz w:val="26"/>
          <w:szCs w:val="26"/>
        </w:rPr>
        <w:t>1. </w:t>
      </w:r>
      <w:r w:rsidR="00FE4610" w:rsidRPr="005A7DB9">
        <w:rPr>
          <w:rFonts w:ascii="PT Astra Serif" w:hAnsi="PT Astra Serif"/>
          <w:sz w:val="26"/>
          <w:szCs w:val="26"/>
        </w:rPr>
        <w:t>Общие положения</w:t>
      </w:r>
      <w:bookmarkEnd w:id="0"/>
      <w:bookmarkEnd w:id="1"/>
      <w:bookmarkEnd w:id="2"/>
    </w:p>
    <w:p w:rsidR="00C5514F" w:rsidRPr="005A7DB9" w:rsidRDefault="00C5514F" w:rsidP="005B1D75">
      <w:pPr>
        <w:ind w:firstLine="709"/>
        <w:rPr>
          <w:rFonts w:ascii="PT Astra Serif" w:hAnsi="PT Astra Serif"/>
          <w:sz w:val="26"/>
          <w:szCs w:val="26"/>
        </w:rPr>
      </w:pPr>
      <w:bookmarkStart w:id="3" w:name="bookmark17"/>
      <w:bookmarkEnd w:id="3"/>
    </w:p>
    <w:p w:rsidR="00FE4610" w:rsidRPr="005A7DB9" w:rsidRDefault="00C5514F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1. </w:t>
      </w:r>
      <w:r w:rsidR="00FE4610" w:rsidRPr="005A7DB9">
        <w:rPr>
          <w:rFonts w:ascii="PT Astra Serif" w:hAnsi="PT Astra Serif"/>
          <w:sz w:val="26"/>
          <w:szCs w:val="26"/>
        </w:rPr>
        <w:t xml:space="preserve">Настоящее </w:t>
      </w:r>
      <w:r w:rsidRPr="005A7DB9">
        <w:rPr>
          <w:rFonts w:ascii="PT Astra Serif" w:hAnsi="PT Astra Serif"/>
          <w:sz w:val="26"/>
          <w:szCs w:val="26"/>
        </w:rPr>
        <w:t>П</w:t>
      </w:r>
      <w:r w:rsidR="00FE4610" w:rsidRPr="005A7DB9">
        <w:rPr>
          <w:rFonts w:ascii="PT Astra Serif" w:hAnsi="PT Astra Serif"/>
          <w:sz w:val="26"/>
          <w:szCs w:val="26"/>
        </w:rPr>
        <w:t xml:space="preserve">оложение определяет порядок организации и проведения </w:t>
      </w:r>
      <w:r w:rsidR="00AA197D" w:rsidRPr="005A7DB9">
        <w:rPr>
          <w:rFonts w:ascii="PT Astra Serif" w:hAnsi="PT Astra Serif"/>
          <w:sz w:val="26"/>
          <w:szCs w:val="26"/>
        </w:rPr>
        <w:t>р</w:t>
      </w:r>
      <w:r w:rsidR="00AA197D" w:rsidRPr="005A7DB9">
        <w:rPr>
          <w:rFonts w:ascii="PT Astra Serif" w:hAnsi="PT Astra Serif" w:cs="PT Astra Serif"/>
          <w:sz w:val="26"/>
          <w:szCs w:val="26"/>
        </w:rPr>
        <w:t>егионального этапа Всероссийского конкурса «Мастер года» в соответствии с приказом Министерства просвещения Российской Федерации от 29.01.2021 № 31 «О Всероссийском конкурсе «Мастер года» среди мастеров производственного обучения профессиональных образовательных организаций Российской Федерации»</w:t>
      </w:r>
      <w:r w:rsidR="00FE4610" w:rsidRPr="005A7DB9">
        <w:rPr>
          <w:rFonts w:ascii="PT Astra Serif" w:hAnsi="PT Astra Serif"/>
          <w:sz w:val="26"/>
          <w:szCs w:val="26"/>
        </w:rPr>
        <w:t>.</w:t>
      </w:r>
    </w:p>
    <w:p w:rsidR="00F363B0" w:rsidRPr="005A7DB9" w:rsidRDefault="00F363B0" w:rsidP="005B1D75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5A7DB9">
        <w:rPr>
          <w:rFonts w:ascii="PT Astra Serif" w:hAnsi="PT Astra Serif"/>
          <w:sz w:val="26"/>
          <w:szCs w:val="26"/>
        </w:rPr>
        <w:t>Под р</w:t>
      </w:r>
      <w:r w:rsidRPr="005A7DB9">
        <w:rPr>
          <w:rFonts w:ascii="PT Astra Serif" w:hAnsi="PT Astra Serif" w:cs="PT Astra Serif"/>
          <w:sz w:val="26"/>
          <w:szCs w:val="26"/>
        </w:rPr>
        <w:t xml:space="preserve">егиональным этапом Всероссийского конкурса «Мастер года» в настоящем Положении понимаются в совокупности </w:t>
      </w:r>
      <w:r w:rsidRPr="005A7DB9">
        <w:rPr>
          <w:rFonts w:ascii="PT Astra Serif" w:hAnsi="PT Astra Serif" w:cs="PT Astra Serif"/>
          <w:sz w:val="26"/>
          <w:szCs w:val="26"/>
          <w:lang w:val="en-US"/>
        </w:rPr>
        <w:t>I</w:t>
      </w:r>
      <w:r w:rsidRPr="005A7DB9">
        <w:rPr>
          <w:rFonts w:ascii="PT Astra Serif" w:hAnsi="PT Astra Serif" w:cs="PT Astra Serif"/>
          <w:sz w:val="26"/>
          <w:szCs w:val="26"/>
        </w:rPr>
        <w:t xml:space="preserve"> этап (отборочный) и </w:t>
      </w:r>
      <w:r w:rsidRPr="005A7DB9">
        <w:rPr>
          <w:rFonts w:ascii="PT Astra Serif" w:hAnsi="PT Astra Serif" w:cs="PT Astra Serif"/>
          <w:sz w:val="26"/>
          <w:szCs w:val="26"/>
          <w:lang w:val="en-US"/>
        </w:rPr>
        <w:t>II</w:t>
      </w:r>
      <w:r w:rsidRPr="005A7DB9">
        <w:rPr>
          <w:rFonts w:ascii="PT Astra Serif" w:hAnsi="PT Astra Serif" w:cs="PT Astra Serif"/>
          <w:sz w:val="26"/>
          <w:szCs w:val="26"/>
        </w:rPr>
        <w:t xml:space="preserve"> этап (региональный) Всероссийского конкурса «Мастер года», предусмотренные </w:t>
      </w:r>
      <w:r w:rsidR="00542AAE" w:rsidRPr="005A7DB9">
        <w:rPr>
          <w:rFonts w:ascii="PT Astra Serif" w:hAnsi="PT Astra Serif" w:cs="PT Astra Serif"/>
          <w:sz w:val="26"/>
          <w:szCs w:val="26"/>
        </w:rPr>
        <w:t>абзацами вторым, третьим пункта</w:t>
      </w:r>
      <w:r w:rsidRPr="005A7DB9">
        <w:rPr>
          <w:rFonts w:ascii="PT Astra Serif" w:hAnsi="PT Astra Serif" w:cs="PT Astra Serif"/>
          <w:sz w:val="26"/>
          <w:szCs w:val="26"/>
        </w:rPr>
        <w:t xml:space="preserve"> 3.1 Положения о проведении Всероссийско</w:t>
      </w:r>
      <w:r w:rsidR="003B2468" w:rsidRPr="005A7DB9">
        <w:rPr>
          <w:rFonts w:ascii="PT Astra Serif" w:hAnsi="PT Astra Serif" w:cs="PT Astra Serif"/>
          <w:sz w:val="26"/>
          <w:szCs w:val="26"/>
        </w:rPr>
        <w:t>го</w:t>
      </w:r>
      <w:r w:rsidRPr="005A7DB9">
        <w:rPr>
          <w:rFonts w:ascii="PT Astra Serif" w:hAnsi="PT Astra Serif" w:cs="PT Astra Serif"/>
          <w:sz w:val="26"/>
          <w:szCs w:val="26"/>
        </w:rPr>
        <w:t xml:space="preserve"> конкурс</w:t>
      </w:r>
      <w:r w:rsidR="003B2468" w:rsidRPr="005A7DB9">
        <w:rPr>
          <w:rFonts w:ascii="PT Astra Serif" w:hAnsi="PT Astra Serif" w:cs="PT Astra Serif"/>
          <w:sz w:val="26"/>
          <w:szCs w:val="26"/>
        </w:rPr>
        <w:t>а</w:t>
      </w:r>
      <w:r w:rsidRPr="005A7DB9">
        <w:rPr>
          <w:rFonts w:ascii="PT Astra Serif" w:hAnsi="PT Astra Serif" w:cs="PT Astra Serif"/>
          <w:sz w:val="26"/>
          <w:szCs w:val="26"/>
        </w:rPr>
        <w:t xml:space="preserve"> «Мастер года» среди мастеров производственного обучения профессиональных образовательных организаций Российской Федерации, утвержденного приказом Министерства просвещения Российской Федерации от 29.01.2021 № 31 «О Всероссийском конкурсе «Мастер года</w:t>
      </w:r>
      <w:proofErr w:type="gramEnd"/>
      <w:r w:rsidRPr="005A7DB9">
        <w:rPr>
          <w:rFonts w:ascii="PT Astra Serif" w:hAnsi="PT Astra Serif" w:cs="PT Astra Serif"/>
          <w:sz w:val="26"/>
          <w:szCs w:val="26"/>
        </w:rPr>
        <w:t>» среди мастеров производственного обучения профессиональных образовательных организаций Российской Федерации» (далее – Положение-31).</w:t>
      </w:r>
    </w:p>
    <w:p w:rsidR="00D77CE4" w:rsidRPr="005A7DB9" w:rsidRDefault="00D77CE4" w:rsidP="005B1D75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5A7DB9">
        <w:rPr>
          <w:rFonts w:ascii="PT Astra Serif" w:hAnsi="PT Astra Serif" w:cs="PT Astra Serif"/>
          <w:sz w:val="26"/>
          <w:szCs w:val="26"/>
          <w:lang w:val="en-US"/>
        </w:rPr>
        <w:t>I</w:t>
      </w:r>
      <w:r w:rsidRPr="005A7DB9">
        <w:rPr>
          <w:rFonts w:ascii="PT Astra Serif" w:hAnsi="PT Astra Serif" w:cs="PT Astra Serif"/>
          <w:sz w:val="26"/>
          <w:szCs w:val="26"/>
        </w:rPr>
        <w:t xml:space="preserve"> и </w:t>
      </w:r>
      <w:r w:rsidRPr="005A7DB9">
        <w:rPr>
          <w:rFonts w:ascii="PT Astra Serif" w:hAnsi="PT Astra Serif" w:cs="PT Astra Serif"/>
          <w:sz w:val="26"/>
          <w:szCs w:val="26"/>
          <w:lang w:val="en-US"/>
        </w:rPr>
        <w:t>II</w:t>
      </w:r>
      <w:r w:rsidRPr="005A7DB9">
        <w:rPr>
          <w:rFonts w:ascii="PT Astra Serif" w:hAnsi="PT Astra Serif" w:cs="PT Astra Serif"/>
          <w:sz w:val="26"/>
          <w:szCs w:val="26"/>
        </w:rPr>
        <w:t xml:space="preserve"> этапы Всероссийского конкурса «Мастер года» проводятся в соответствии с Положением-31, а также в соответствии с настоящим Положением.</w:t>
      </w:r>
      <w:proofErr w:type="gramEnd"/>
    </w:p>
    <w:p w:rsidR="00F431EF" w:rsidRPr="005A7DB9" w:rsidRDefault="00F431EF" w:rsidP="005B1D75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Под Оргкомитетом в настоящем Положении понимается Оргкомитет, указанный в пункте 3.3 Положения-31.</w:t>
      </w:r>
    </w:p>
    <w:p w:rsidR="009F5FC2" w:rsidRPr="005A7DB9" w:rsidRDefault="00547412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2</w:t>
      </w:r>
      <w:r w:rsidR="007028C6" w:rsidRPr="005A7DB9">
        <w:rPr>
          <w:rFonts w:ascii="PT Astra Serif" w:hAnsi="PT Astra Serif"/>
          <w:sz w:val="26"/>
          <w:szCs w:val="26"/>
        </w:rPr>
        <w:t xml:space="preserve">. Департамент профессионального образования Томской области до окончания </w:t>
      </w:r>
      <w:r w:rsidR="00785D92" w:rsidRPr="005A7DB9">
        <w:rPr>
          <w:rFonts w:ascii="PT Astra Serif" w:hAnsi="PT Astra Serif"/>
          <w:sz w:val="26"/>
          <w:szCs w:val="26"/>
        </w:rPr>
        <w:t>февраля</w:t>
      </w:r>
      <w:r w:rsidR="007028C6" w:rsidRPr="005A7DB9">
        <w:rPr>
          <w:rFonts w:ascii="PT Astra Serif" w:hAnsi="PT Astra Serif"/>
          <w:sz w:val="26"/>
          <w:szCs w:val="26"/>
        </w:rPr>
        <w:t xml:space="preserve"> каждого </w:t>
      </w:r>
      <w:r w:rsidR="008E65E9" w:rsidRPr="005A7DB9">
        <w:rPr>
          <w:rFonts w:ascii="PT Astra Serif" w:hAnsi="PT Astra Serif"/>
          <w:sz w:val="26"/>
          <w:szCs w:val="26"/>
        </w:rPr>
        <w:t xml:space="preserve">календарного </w:t>
      </w:r>
      <w:r w:rsidR="007028C6" w:rsidRPr="005A7DB9">
        <w:rPr>
          <w:rFonts w:ascii="PT Astra Serif" w:hAnsi="PT Astra Serif"/>
          <w:sz w:val="26"/>
          <w:szCs w:val="26"/>
        </w:rPr>
        <w:t>года</w:t>
      </w:r>
      <w:r w:rsidR="009F5FC2" w:rsidRPr="005A7DB9">
        <w:rPr>
          <w:rFonts w:ascii="PT Astra Serif" w:hAnsi="PT Astra Serif"/>
          <w:sz w:val="26"/>
          <w:szCs w:val="26"/>
        </w:rPr>
        <w:t xml:space="preserve"> в соответствии с </w:t>
      </w:r>
      <w:r w:rsidR="00542AAE" w:rsidRPr="005A7DB9">
        <w:rPr>
          <w:rFonts w:ascii="PT Astra Serif" w:hAnsi="PT Astra Serif"/>
          <w:sz w:val="26"/>
          <w:szCs w:val="26"/>
        </w:rPr>
        <w:t xml:space="preserve">абзацем шестым подпункта 3.3.1 </w:t>
      </w:r>
      <w:r w:rsidR="009F5FC2" w:rsidRPr="005A7DB9">
        <w:rPr>
          <w:rFonts w:ascii="PT Astra Serif" w:hAnsi="PT Astra Serif"/>
          <w:sz w:val="26"/>
          <w:szCs w:val="26"/>
        </w:rPr>
        <w:t>пункт</w:t>
      </w:r>
      <w:r w:rsidR="00542AAE" w:rsidRPr="005A7DB9">
        <w:rPr>
          <w:rFonts w:ascii="PT Astra Serif" w:hAnsi="PT Astra Serif"/>
          <w:sz w:val="26"/>
          <w:szCs w:val="26"/>
        </w:rPr>
        <w:t>а</w:t>
      </w:r>
      <w:r w:rsidR="009F5FC2" w:rsidRPr="005A7DB9">
        <w:rPr>
          <w:rFonts w:ascii="PT Astra Serif" w:hAnsi="PT Astra Serif"/>
          <w:sz w:val="26"/>
          <w:szCs w:val="26"/>
        </w:rPr>
        <w:t xml:space="preserve"> 3.3 Положения-31 н</w:t>
      </w:r>
      <w:r w:rsidR="007028C6" w:rsidRPr="005A7DB9">
        <w:rPr>
          <w:rFonts w:ascii="PT Astra Serif" w:hAnsi="PT Astra Serif"/>
          <w:sz w:val="26"/>
          <w:szCs w:val="26"/>
        </w:rPr>
        <w:t xml:space="preserve">аправляет в </w:t>
      </w:r>
      <w:r w:rsidR="009F5FC2" w:rsidRPr="005A7DB9">
        <w:rPr>
          <w:rFonts w:ascii="PT Astra Serif" w:hAnsi="PT Astra Serif"/>
          <w:sz w:val="26"/>
          <w:szCs w:val="26"/>
        </w:rPr>
        <w:t>Оргкомитет</w:t>
      </w:r>
      <w:r w:rsidR="00114EFD" w:rsidRPr="005A7DB9">
        <w:rPr>
          <w:rFonts w:ascii="PT Astra Serif" w:hAnsi="PT Astra Serif"/>
          <w:sz w:val="26"/>
          <w:szCs w:val="26"/>
        </w:rPr>
        <w:t xml:space="preserve"> на утверждение</w:t>
      </w:r>
      <w:r w:rsidR="001471C7" w:rsidRPr="005A7DB9">
        <w:rPr>
          <w:rFonts w:ascii="PT Astra Serif" w:hAnsi="PT Astra Serif"/>
          <w:sz w:val="26"/>
          <w:szCs w:val="26"/>
        </w:rPr>
        <w:t xml:space="preserve"> </w:t>
      </w:r>
      <w:r w:rsidR="009F5FC2" w:rsidRPr="005A7DB9">
        <w:rPr>
          <w:rFonts w:ascii="PT Astra Serif" w:hAnsi="PT Astra Serif"/>
          <w:sz w:val="26"/>
          <w:szCs w:val="26"/>
        </w:rPr>
        <w:t>состав Региональной рабочей групп</w:t>
      </w:r>
      <w:r w:rsidR="001471C7" w:rsidRPr="005A7DB9">
        <w:rPr>
          <w:rFonts w:ascii="PT Astra Serif" w:hAnsi="PT Astra Serif"/>
          <w:sz w:val="26"/>
          <w:szCs w:val="26"/>
        </w:rPr>
        <w:t>ы.</w:t>
      </w:r>
    </w:p>
    <w:p w:rsidR="009F5FC2" w:rsidRPr="005A7DB9" w:rsidRDefault="001F244A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 xml:space="preserve">В соответствии с </w:t>
      </w:r>
      <w:r w:rsidR="00542AAE" w:rsidRPr="005A7DB9">
        <w:rPr>
          <w:rFonts w:ascii="PT Astra Serif" w:hAnsi="PT Astra Serif"/>
          <w:sz w:val="26"/>
          <w:szCs w:val="26"/>
        </w:rPr>
        <w:t xml:space="preserve">абзацем первым </w:t>
      </w:r>
      <w:r w:rsidRPr="005A7DB9">
        <w:rPr>
          <w:rFonts w:ascii="PT Astra Serif" w:hAnsi="PT Astra Serif"/>
          <w:sz w:val="26"/>
          <w:szCs w:val="26"/>
        </w:rPr>
        <w:t>пункт</w:t>
      </w:r>
      <w:r w:rsidR="00542AAE" w:rsidRPr="005A7DB9">
        <w:rPr>
          <w:rFonts w:ascii="PT Astra Serif" w:hAnsi="PT Astra Serif"/>
          <w:sz w:val="26"/>
          <w:szCs w:val="26"/>
        </w:rPr>
        <w:t>а</w:t>
      </w:r>
      <w:r w:rsidRPr="005A7DB9">
        <w:rPr>
          <w:rFonts w:ascii="PT Astra Serif" w:hAnsi="PT Astra Serif"/>
          <w:sz w:val="26"/>
          <w:szCs w:val="26"/>
        </w:rPr>
        <w:t xml:space="preserve"> 1.2, </w:t>
      </w:r>
      <w:r w:rsidR="00542AAE" w:rsidRPr="005A7DB9">
        <w:rPr>
          <w:rFonts w:ascii="PT Astra Serif" w:hAnsi="PT Astra Serif"/>
          <w:sz w:val="26"/>
          <w:szCs w:val="26"/>
        </w:rPr>
        <w:t xml:space="preserve">абзацем шестым </w:t>
      </w:r>
      <w:r w:rsidRPr="005A7DB9">
        <w:rPr>
          <w:rFonts w:ascii="PT Astra Serif" w:hAnsi="PT Astra Serif"/>
          <w:sz w:val="26"/>
          <w:szCs w:val="26"/>
        </w:rPr>
        <w:t>подпункт</w:t>
      </w:r>
      <w:r w:rsidR="00542AAE" w:rsidRPr="005A7DB9">
        <w:rPr>
          <w:rFonts w:ascii="PT Astra Serif" w:hAnsi="PT Astra Serif"/>
          <w:sz w:val="26"/>
          <w:szCs w:val="26"/>
        </w:rPr>
        <w:t>а</w:t>
      </w:r>
      <w:r w:rsidRPr="005A7DB9">
        <w:rPr>
          <w:rFonts w:ascii="PT Astra Serif" w:hAnsi="PT Astra Serif"/>
          <w:sz w:val="26"/>
          <w:szCs w:val="26"/>
        </w:rPr>
        <w:t xml:space="preserve"> 3.3.1 пункта 3.3 Положения-31, </w:t>
      </w:r>
      <w:r w:rsidR="009F5FC2" w:rsidRPr="005A7DB9">
        <w:rPr>
          <w:rFonts w:ascii="PT Astra Serif" w:hAnsi="PT Astra Serif"/>
          <w:sz w:val="26"/>
          <w:szCs w:val="26"/>
        </w:rPr>
        <w:t>указанны</w:t>
      </w:r>
      <w:r w:rsidR="001471C7" w:rsidRPr="005A7DB9">
        <w:rPr>
          <w:rFonts w:ascii="PT Astra Serif" w:hAnsi="PT Astra Serif"/>
          <w:sz w:val="26"/>
          <w:szCs w:val="26"/>
        </w:rPr>
        <w:t>й</w:t>
      </w:r>
      <w:r w:rsidR="009F5FC2" w:rsidRPr="005A7DB9">
        <w:rPr>
          <w:rFonts w:ascii="PT Astra Serif" w:hAnsi="PT Astra Serif"/>
          <w:sz w:val="26"/>
          <w:szCs w:val="26"/>
        </w:rPr>
        <w:t xml:space="preserve"> состав формиру</w:t>
      </w:r>
      <w:r w:rsidR="001471C7" w:rsidRPr="005A7DB9">
        <w:rPr>
          <w:rFonts w:ascii="PT Astra Serif" w:hAnsi="PT Astra Serif"/>
          <w:sz w:val="26"/>
          <w:szCs w:val="26"/>
        </w:rPr>
        <w:t>е</w:t>
      </w:r>
      <w:r w:rsidR="009F5FC2" w:rsidRPr="005A7DB9">
        <w:rPr>
          <w:rFonts w:ascii="PT Astra Serif" w:hAnsi="PT Astra Serif"/>
          <w:sz w:val="26"/>
          <w:szCs w:val="26"/>
        </w:rPr>
        <w:t xml:space="preserve">тся с учетом того, что в </w:t>
      </w:r>
      <w:r w:rsidR="00114EFD" w:rsidRPr="005A7DB9">
        <w:rPr>
          <w:rFonts w:ascii="PT Astra Serif" w:hAnsi="PT Astra Serif"/>
          <w:sz w:val="26"/>
          <w:szCs w:val="26"/>
        </w:rPr>
        <w:t>н</w:t>
      </w:r>
      <w:r w:rsidR="001471C7" w:rsidRPr="005A7DB9">
        <w:rPr>
          <w:rFonts w:ascii="PT Astra Serif" w:hAnsi="PT Astra Serif"/>
          <w:sz w:val="26"/>
          <w:szCs w:val="26"/>
        </w:rPr>
        <w:t>его</w:t>
      </w:r>
      <w:r w:rsidR="009F5FC2" w:rsidRPr="005A7DB9">
        <w:rPr>
          <w:rFonts w:ascii="PT Astra Serif" w:hAnsi="PT Astra Serif"/>
          <w:sz w:val="26"/>
          <w:szCs w:val="26"/>
        </w:rPr>
        <w:t xml:space="preserve"> должны</w:t>
      </w:r>
      <w:r w:rsidR="00114EFD" w:rsidRPr="005A7DB9">
        <w:rPr>
          <w:rFonts w:ascii="PT Astra Serif" w:hAnsi="PT Astra Serif"/>
          <w:sz w:val="26"/>
          <w:szCs w:val="26"/>
        </w:rPr>
        <w:t xml:space="preserve"> быть</w:t>
      </w:r>
      <w:r w:rsidR="009F5FC2" w:rsidRPr="005A7DB9">
        <w:rPr>
          <w:rFonts w:ascii="PT Astra Serif" w:hAnsi="PT Astra Serif"/>
          <w:sz w:val="26"/>
          <w:szCs w:val="26"/>
        </w:rPr>
        <w:t>, в частности, включены предст</w:t>
      </w:r>
      <w:r w:rsidRPr="005A7DB9">
        <w:rPr>
          <w:rFonts w:ascii="PT Astra Serif" w:hAnsi="PT Astra Serif"/>
          <w:sz w:val="26"/>
          <w:szCs w:val="26"/>
        </w:rPr>
        <w:t>а</w:t>
      </w:r>
      <w:r w:rsidR="009F5FC2" w:rsidRPr="005A7DB9">
        <w:rPr>
          <w:rFonts w:ascii="PT Astra Serif" w:hAnsi="PT Astra Serif"/>
          <w:sz w:val="26"/>
          <w:szCs w:val="26"/>
        </w:rPr>
        <w:t xml:space="preserve">вители </w:t>
      </w:r>
      <w:r w:rsidR="008E65E9" w:rsidRPr="005A7DB9">
        <w:rPr>
          <w:rFonts w:ascii="PT Astra Serif" w:hAnsi="PT Astra Serif"/>
          <w:sz w:val="26"/>
          <w:szCs w:val="26"/>
        </w:rPr>
        <w:t>Общественного объединения «Томская территориальная организация Профсоюза работников народного образования и науки РФ».</w:t>
      </w:r>
    </w:p>
    <w:p w:rsidR="009F5FC2" w:rsidRPr="005A7DB9" w:rsidRDefault="009F5FC2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77CE4" w:rsidRPr="005A7DB9" w:rsidRDefault="00D77CE4" w:rsidP="00D77CE4">
      <w:pPr>
        <w:jc w:val="center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2. </w:t>
      </w:r>
      <w:r w:rsidRPr="005A7DB9">
        <w:rPr>
          <w:rFonts w:ascii="PT Astra Serif" w:hAnsi="PT Astra Serif" w:cs="PT Astra Serif"/>
          <w:sz w:val="26"/>
          <w:szCs w:val="26"/>
          <w:lang w:val="en-US"/>
        </w:rPr>
        <w:t>I</w:t>
      </w:r>
      <w:r w:rsidRPr="005A7DB9">
        <w:rPr>
          <w:rFonts w:ascii="PT Astra Serif" w:hAnsi="PT Astra Serif" w:cs="PT Astra Serif"/>
          <w:sz w:val="26"/>
          <w:szCs w:val="26"/>
        </w:rPr>
        <w:t xml:space="preserve"> этап Всероссийского конкурса «Мастер года»</w:t>
      </w:r>
    </w:p>
    <w:p w:rsidR="00547412" w:rsidRPr="005A7DB9" w:rsidRDefault="00547412" w:rsidP="00547412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47412" w:rsidRPr="005A7DB9" w:rsidRDefault="00547412" w:rsidP="005474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3. </w:t>
      </w:r>
      <w:proofErr w:type="gramStart"/>
      <w:r w:rsidRPr="005A7DB9">
        <w:rPr>
          <w:rFonts w:ascii="PT Astra Serif" w:hAnsi="PT Astra Serif" w:cs="PT Astra Serif"/>
          <w:sz w:val="26"/>
          <w:szCs w:val="26"/>
          <w:lang w:val="en-US"/>
        </w:rPr>
        <w:t>I</w:t>
      </w:r>
      <w:r w:rsidRPr="005A7DB9">
        <w:rPr>
          <w:rFonts w:ascii="PT Astra Serif" w:hAnsi="PT Astra Serif" w:cs="PT Astra Serif"/>
          <w:sz w:val="26"/>
          <w:szCs w:val="26"/>
        </w:rPr>
        <w:t xml:space="preserve"> этап Всероссийского конкурса «Мастер года»</w:t>
      </w:r>
      <w:r w:rsidRPr="005A7DB9">
        <w:rPr>
          <w:rFonts w:ascii="PT Astra Serif" w:hAnsi="PT Astra Serif"/>
          <w:sz w:val="26"/>
          <w:szCs w:val="26"/>
        </w:rPr>
        <w:t xml:space="preserve"> проводится в срок, указанный в </w:t>
      </w:r>
      <w:r w:rsidR="00854D27" w:rsidRPr="005A7DB9">
        <w:rPr>
          <w:rFonts w:ascii="PT Astra Serif" w:hAnsi="PT Astra Serif"/>
          <w:sz w:val="26"/>
          <w:szCs w:val="26"/>
        </w:rPr>
        <w:t>абзаце втором пункта</w:t>
      </w:r>
      <w:r w:rsidRPr="005A7DB9">
        <w:rPr>
          <w:rFonts w:ascii="PT Astra Serif" w:hAnsi="PT Astra Serif"/>
          <w:sz w:val="26"/>
          <w:szCs w:val="26"/>
        </w:rPr>
        <w:t xml:space="preserve"> 3.1 Положения-31.</w:t>
      </w:r>
      <w:proofErr w:type="gramEnd"/>
    </w:p>
    <w:p w:rsidR="001471C7" w:rsidRPr="005A7DB9" w:rsidRDefault="00785D92" w:rsidP="001471C7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4. </w:t>
      </w:r>
      <w:proofErr w:type="gramStart"/>
      <w:r w:rsidRPr="005A7DB9">
        <w:rPr>
          <w:rFonts w:ascii="PT Astra Serif" w:hAnsi="PT Astra Serif"/>
          <w:sz w:val="26"/>
          <w:szCs w:val="26"/>
        </w:rPr>
        <w:t xml:space="preserve">На </w:t>
      </w:r>
      <w:r w:rsidRPr="005A7DB9">
        <w:rPr>
          <w:rFonts w:ascii="PT Astra Serif" w:hAnsi="PT Astra Serif" w:cs="PT Astra Serif"/>
          <w:sz w:val="26"/>
          <w:szCs w:val="26"/>
          <w:lang w:val="en-US"/>
        </w:rPr>
        <w:t>I</w:t>
      </w:r>
      <w:r w:rsidRPr="005A7DB9">
        <w:rPr>
          <w:rFonts w:ascii="PT Astra Serif" w:hAnsi="PT Astra Serif" w:cs="PT Astra Serif"/>
          <w:sz w:val="26"/>
          <w:szCs w:val="26"/>
        </w:rPr>
        <w:t xml:space="preserve"> этапе Всероссийского конкурса «Мастер года»</w:t>
      </w:r>
      <w:r w:rsidR="002C25AB" w:rsidRPr="005A7DB9">
        <w:rPr>
          <w:rFonts w:ascii="PT Astra Serif" w:hAnsi="PT Astra Serif" w:cs="PT Astra Serif"/>
          <w:sz w:val="26"/>
          <w:szCs w:val="26"/>
        </w:rPr>
        <w:t xml:space="preserve"> </w:t>
      </w:r>
      <w:r w:rsidR="001471C7" w:rsidRPr="005A7DB9">
        <w:rPr>
          <w:rFonts w:ascii="PT Astra Serif" w:hAnsi="PT Astra Serif"/>
          <w:sz w:val="26"/>
          <w:szCs w:val="26"/>
        </w:rPr>
        <w:t xml:space="preserve">Департамент профессионального образования Томской области до окончания </w:t>
      </w:r>
      <w:r w:rsidR="001471C7" w:rsidRPr="005A7DB9">
        <w:rPr>
          <w:rFonts w:ascii="PT Astra Serif" w:hAnsi="PT Astra Serif" w:cs="PT Astra Serif"/>
          <w:sz w:val="26"/>
          <w:szCs w:val="26"/>
          <w:lang w:val="en-US"/>
        </w:rPr>
        <w:t>I</w:t>
      </w:r>
      <w:r w:rsidR="001471C7" w:rsidRPr="005A7DB9">
        <w:rPr>
          <w:rFonts w:ascii="PT Astra Serif" w:hAnsi="PT Astra Serif" w:cs="PT Astra Serif"/>
          <w:sz w:val="26"/>
          <w:szCs w:val="26"/>
        </w:rPr>
        <w:t xml:space="preserve"> этапа Всероссийского конкурса «Мастер года»</w:t>
      </w:r>
      <w:r w:rsidR="001471C7" w:rsidRPr="005A7DB9">
        <w:rPr>
          <w:rFonts w:ascii="PT Astra Serif" w:hAnsi="PT Astra Serif"/>
          <w:sz w:val="26"/>
          <w:szCs w:val="26"/>
        </w:rPr>
        <w:t xml:space="preserve"> в соответствии с </w:t>
      </w:r>
      <w:r w:rsidR="00854D27" w:rsidRPr="005A7DB9">
        <w:rPr>
          <w:rFonts w:ascii="PT Astra Serif" w:hAnsi="PT Astra Serif"/>
          <w:sz w:val="26"/>
          <w:szCs w:val="26"/>
        </w:rPr>
        <w:t xml:space="preserve">абзацем шестым подпункта 3.3.1 и абзацем четвертым подпункта 3.3.2 </w:t>
      </w:r>
      <w:r w:rsidR="001471C7" w:rsidRPr="005A7DB9">
        <w:rPr>
          <w:rFonts w:ascii="PT Astra Serif" w:hAnsi="PT Astra Serif"/>
          <w:sz w:val="26"/>
          <w:szCs w:val="26"/>
        </w:rPr>
        <w:t>пункт</w:t>
      </w:r>
      <w:r w:rsidR="00854D27" w:rsidRPr="005A7DB9">
        <w:rPr>
          <w:rFonts w:ascii="PT Astra Serif" w:hAnsi="PT Astra Serif"/>
          <w:sz w:val="26"/>
          <w:szCs w:val="26"/>
        </w:rPr>
        <w:t>а</w:t>
      </w:r>
      <w:r w:rsidR="001471C7" w:rsidRPr="005A7DB9">
        <w:rPr>
          <w:rFonts w:ascii="PT Astra Serif" w:hAnsi="PT Astra Serif"/>
          <w:sz w:val="26"/>
          <w:szCs w:val="26"/>
        </w:rPr>
        <w:t xml:space="preserve"> 3.3 Положения-31 направляет в Оргкомитет на </w:t>
      </w:r>
      <w:r w:rsidR="001471C7" w:rsidRPr="005A7DB9">
        <w:rPr>
          <w:rFonts w:ascii="PT Astra Serif" w:hAnsi="PT Astra Serif"/>
          <w:sz w:val="26"/>
          <w:szCs w:val="26"/>
        </w:rPr>
        <w:lastRenderedPageBreak/>
        <w:t xml:space="preserve">утверждение состав Региональной комиссии для оценивания на </w:t>
      </w:r>
      <w:r w:rsidR="001471C7" w:rsidRPr="005A7DB9">
        <w:rPr>
          <w:rFonts w:ascii="PT Astra Serif" w:hAnsi="PT Astra Serif" w:cs="PT Astra Serif"/>
          <w:sz w:val="26"/>
          <w:szCs w:val="26"/>
          <w:lang w:val="en-US"/>
        </w:rPr>
        <w:t>I</w:t>
      </w:r>
      <w:r w:rsidR="001471C7" w:rsidRPr="005A7DB9">
        <w:rPr>
          <w:rFonts w:ascii="PT Astra Serif" w:hAnsi="PT Astra Serif" w:cs="PT Astra Serif"/>
          <w:sz w:val="26"/>
          <w:szCs w:val="26"/>
        </w:rPr>
        <w:t xml:space="preserve"> и </w:t>
      </w:r>
      <w:r w:rsidR="001471C7" w:rsidRPr="005A7DB9">
        <w:rPr>
          <w:rFonts w:ascii="PT Astra Serif" w:hAnsi="PT Astra Serif" w:cs="PT Astra Serif"/>
          <w:sz w:val="26"/>
          <w:szCs w:val="26"/>
          <w:lang w:val="en-US"/>
        </w:rPr>
        <w:t>II</w:t>
      </w:r>
      <w:r w:rsidR="001471C7" w:rsidRPr="005A7DB9">
        <w:rPr>
          <w:rFonts w:ascii="PT Astra Serif" w:hAnsi="PT Astra Serif" w:cs="PT Astra Serif"/>
          <w:sz w:val="26"/>
          <w:szCs w:val="26"/>
        </w:rPr>
        <w:t xml:space="preserve"> этапах Всероссийского конкурса «Мастер года»</w:t>
      </w:r>
      <w:r w:rsidR="001E16DB" w:rsidRPr="005A7DB9">
        <w:rPr>
          <w:rFonts w:ascii="PT Astra Serif" w:hAnsi="PT Astra Serif" w:cs="PT Astra Serif"/>
          <w:sz w:val="26"/>
          <w:szCs w:val="26"/>
        </w:rPr>
        <w:t xml:space="preserve"> (далее – Конкурсная комиссия</w:t>
      </w:r>
      <w:r w:rsidR="002C25AB" w:rsidRPr="005A7DB9">
        <w:rPr>
          <w:rFonts w:ascii="PT Astra Serif" w:hAnsi="PT Astra Serif" w:cs="PT Astra Serif"/>
          <w:sz w:val="26"/>
          <w:szCs w:val="26"/>
        </w:rPr>
        <w:t>).</w:t>
      </w:r>
      <w:proofErr w:type="gramEnd"/>
    </w:p>
    <w:p w:rsidR="002C25AB" w:rsidRPr="005A7DB9" w:rsidRDefault="002C25AB" w:rsidP="002C25A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5. Состав Конкурсной комиссии</w:t>
      </w:r>
      <w:r w:rsidRPr="005A7DB9">
        <w:rPr>
          <w:rFonts w:ascii="PT Astra Serif" w:hAnsi="PT Astra Serif" w:cs="PT Astra Serif"/>
          <w:sz w:val="26"/>
          <w:szCs w:val="26"/>
        </w:rPr>
        <w:t xml:space="preserve"> формируется с учетом того, что:</w:t>
      </w:r>
    </w:p>
    <w:p w:rsidR="002C25AB" w:rsidRPr="005A7DB9" w:rsidRDefault="002C25AB" w:rsidP="002C25A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 xml:space="preserve">1) в соответствии с </w:t>
      </w:r>
      <w:r w:rsidR="00854D27" w:rsidRPr="005A7DB9">
        <w:rPr>
          <w:rFonts w:ascii="PT Astra Serif" w:hAnsi="PT Astra Serif"/>
          <w:sz w:val="26"/>
          <w:szCs w:val="26"/>
        </w:rPr>
        <w:t xml:space="preserve">абзацем первым </w:t>
      </w:r>
      <w:r w:rsidRPr="005A7DB9">
        <w:rPr>
          <w:rFonts w:ascii="PT Astra Serif" w:hAnsi="PT Astra Serif"/>
          <w:sz w:val="26"/>
          <w:szCs w:val="26"/>
        </w:rPr>
        <w:t>пункт</w:t>
      </w:r>
      <w:r w:rsidR="00854D27" w:rsidRPr="005A7DB9">
        <w:rPr>
          <w:rFonts w:ascii="PT Astra Serif" w:hAnsi="PT Astra Serif"/>
          <w:sz w:val="26"/>
          <w:szCs w:val="26"/>
        </w:rPr>
        <w:t>а</w:t>
      </w:r>
      <w:r w:rsidRPr="005A7DB9">
        <w:rPr>
          <w:rFonts w:ascii="PT Astra Serif" w:hAnsi="PT Astra Serif"/>
          <w:sz w:val="26"/>
          <w:szCs w:val="26"/>
        </w:rPr>
        <w:t xml:space="preserve"> 1.2, </w:t>
      </w:r>
      <w:r w:rsidR="00854D27" w:rsidRPr="005A7DB9">
        <w:rPr>
          <w:rFonts w:ascii="PT Astra Serif" w:hAnsi="PT Astra Serif"/>
          <w:sz w:val="26"/>
          <w:szCs w:val="26"/>
        </w:rPr>
        <w:t xml:space="preserve">абзацем шестым </w:t>
      </w:r>
      <w:r w:rsidRPr="005A7DB9">
        <w:rPr>
          <w:rFonts w:ascii="PT Astra Serif" w:hAnsi="PT Astra Serif"/>
          <w:sz w:val="26"/>
          <w:szCs w:val="26"/>
        </w:rPr>
        <w:t>подпункт</w:t>
      </w:r>
      <w:r w:rsidR="00854D27" w:rsidRPr="005A7DB9">
        <w:rPr>
          <w:rFonts w:ascii="PT Astra Serif" w:hAnsi="PT Astra Serif"/>
          <w:sz w:val="26"/>
          <w:szCs w:val="26"/>
        </w:rPr>
        <w:t>а</w:t>
      </w:r>
      <w:r w:rsidRPr="005A7DB9">
        <w:rPr>
          <w:rFonts w:ascii="PT Astra Serif" w:hAnsi="PT Astra Serif"/>
          <w:sz w:val="26"/>
          <w:szCs w:val="26"/>
        </w:rPr>
        <w:t xml:space="preserve"> 3.3.1 пункта 3.3 Положения-31, в него должны быть, в частности, включены представители Общественного объединения «Томская территориальная организация Профсоюза работников народного образования и науки РФ»;</w:t>
      </w:r>
    </w:p>
    <w:p w:rsidR="002C25AB" w:rsidRPr="005A7DB9" w:rsidRDefault="002C25AB" w:rsidP="002C25A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 xml:space="preserve">2) в соответствии с </w:t>
      </w:r>
      <w:r w:rsidR="00B94A0D" w:rsidRPr="005A7DB9">
        <w:rPr>
          <w:rFonts w:ascii="PT Astra Serif" w:hAnsi="PT Astra Serif"/>
          <w:sz w:val="26"/>
          <w:szCs w:val="26"/>
        </w:rPr>
        <w:t xml:space="preserve">абзацем шестым подпункта 3.3.1, абзацем четвертым подпункта 3.3.2 </w:t>
      </w:r>
      <w:r w:rsidRPr="005A7DB9">
        <w:rPr>
          <w:rFonts w:ascii="PT Astra Serif" w:hAnsi="PT Astra Serif"/>
          <w:sz w:val="26"/>
          <w:szCs w:val="26"/>
        </w:rPr>
        <w:t>пункт</w:t>
      </w:r>
      <w:r w:rsidR="00B94A0D" w:rsidRPr="005A7DB9">
        <w:rPr>
          <w:rFonts w:ascii="PT Astra Serif" w:hAnsi="PT Astra Serif"/>
          <w:sz w:val="26"/>
          <w:szCs w:val="26"/>
        </w:rPr>
        <w:t>а</w:t>
      </w:r>
      <w:r w:rsidRPr="005A7DB9">
        <w:rPr>
          <w:rFonts w:ascii="PT Astra Serif" w:hAnsi="PT Astra Serif"/>
          <w:sz w:val="26"/>
          <w:szCs w:val="26"/>
        </w:rPr>
        <w:t xml:space="preserve"> 3.3 Положения-31, указанный состав </w:t>
      </w:r>
      <w:r w:rsidRPr="005A7DB9">
        <w:rPr>
          <w:rFonts w:ascii="PT Astra Serif" w:hAnsi="PT Astra Serif" w:cs="PT Astra Serif"/>
          <w:sz w:val="26"/>
          <w:szCs w:val="26"/>
        </w:rPr>
        <w:t xml:space="preserve">формируют Департамент профессионального образования Томской области, </w:t>
      </w:r>
      <w:r w:rsidRPr="005A7DB9">
        <w:rPr>
          <w:rFonts w:ascii="PT Astra Serif" w:hAnsi="PT Astra Serif"/>
          <w:sz w:val="26"/>
          <w:szCs w:val="26"/>
        </w:rPr>
        <w:t xml:space="preserve">Общественное объединение «Томская территориальная организация Профсоюза работников народного образования и науки РФ», </w:t>
      </w:r>
      <w:r w:rsidRPr="005A7DB9">
        <w:rPr>
          <w:rFonts w:ascii="PT Astra Serif" w:hAnsi="PT Astra Serif" w:cs="PT Astra Serif"/>
          <w:sz w:val="26"/>
          <w:szCs w:val="26"/>
        </w:rPr>
        <w:t>Р</w:t>
      </w:r>
      <w:r w:rsidRPr="005A7DB9">
        <w:rPr>
          <w:rFonts w:ascii="PT Astra Serif" w:hAnsi="PT Astra Serif"/>
          <w:sz w:val="26"/>
          <w:szCs w:val="26"/>
        </w:rPr>
        <w:t>егиональная рабочая группа;</w:t>
      </w:r>
    </w:p>
    <w:p w:rsidR="002C25AB" w:rsidRPr="005A7DB9" w:rsidRDefault="002C25AB" w:rsidP="002C25A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3) её члены должны соответствовать подпункту 1.6.2 пункта 1.6 Положения-31.</w:t>
      </w:r>
    </w:p>
    <w:p w:rsidR="0064514F" w:rsidRPr="005A7DB9" w:rsidRDefault="002C2CCF" w:rsidP="002C2CC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 xml:space="preserve">6. Для участия лица во </w:t>
      </w:r>
      <w:r w:rsidRPr="005A7DB9">
        <w:rPr>
          <w:rFonts w:ascii="PT Astra Serif" w:hAnsi="PT Astra Serif" w:cs="PT Astra Serif"/>
          <w:sz w:val="26"/>
          <w:szCs w:val="26"/>
        </w:rPr>
        <w:t>Всероссийском конкурсе «Мастер года» руководитель образовательной организации, в которой работает указанное лицо, в соответствии с пункт</w:t>
      </w:r>
      <w:r w:rsidR="0064514F" w:rsidRPr="005A7DB9">
        <w:rPr>
          <w:rFonts w:ascii="PT Astra Serif" w:hAnsi="PT Astra Serif" w:cs="PT Astra Serif"/>
          <w:sz w:val="26"/>
          <w:szCs w:val="26"/>
        </w:rPr>
        <w:t>а</w:t>
      </w:r>
      <w:r w:rsidRPr="005A7DB9">
        <w:rPr>
          <w:rFonts w:ascii="PT Astra Serif" w:hAnsi="PT Astra Serif" w:cs="PT Astra Serif"/>
          <w:sz w:val="26"/>
          <w:szCs w:val="26"/>
        </w:rPr>
        <w:t>м</w:t>
      </w:r>
      <w:r w:rsidR="0064514F" w:rsidRPr="005A7DB9">
        <w:rPr>
          <w:rFonts w:ascii="PT Astra Serif" w:hAnsi="PT Astra Serif" w:cs="PT Astra Serif"/>
          <w:sz w:val="26"/>
          <w:szCs w:val="26"/>
        </w:rPr>
        <w:t>и</w:t>
      </w:r>
      <w:r w:rsidRPr="005A7DB9">
        <w:rPr>
          <w:rFonts w:ascii="PT Astra Serif" w:hAnsi="PT Astra Serif" w:cs="PT Astra Serif"/>
          <w:sz w:val="26"/>
          <w:szCs w:val="26"/>
        </w:rPr>
        <w:t xml:space="preserve"> 3.2</w:t>
      </w:r>
      <w:r w:rsidR="0064514F" w:rsidRPr="005A7DB9">
        <w:rPr>
          <w:rFonts w:ascii="PT Astra Serif" w:hAnsi="PT Astra Serif" w:cs="PT Astra Serif"/>
          <w:sz w:val="26"/>
          <w:szCs w:val="26"/>
        </w:rPr>
        <w:t>, 5.1</w:t>
      </w:r>
      <w:r w:rsidRPr="005A7DB9">
        <w:rPr>
          <w:rFonts w:ascii="PT Astra Serif" w:hAnsi="PT Astra Serif" w:cs="PT Astra Serif"/>
          <w:sz w:val="26"/>
          <w:szCs w:val="26"/>
        </w:rPr>
        <w:t xml:space="preserve"> Положения-31</w:t>
      </w:r>
      <w:r w:rsidRPr="005A7DB9">
        <w:rPr>
          <w:rFonts w:ascii="PT Astra Serif" w:hAnsi="PT Astra Serif"/>
          <w:sz w:val="26"/>
          <w:szCs w:val="26"/>
        </w:rPr>
        <w:t xml:space="preserve"> подаёт в Региональную рабочую группу</w:t>
      </w:r>
      <w:r w:rsidR="0064514F" w:rsidRPr="005A7DB9">
        <w:rPr>
          <w:rFonts w:ascii="PT Astra Serif" w:hAnsi="PT Astra Serif"/>
          <w:sz w:val="26"/>
          <w:szCs w:val="26"/>
        </w:rPr>
        <w:t>:</w:t>
      </w:r>
    </w:p>
    <w:p w:rsidR="0064514F" w:rsidRPr="005A7DB9" w:rsidRDefault="00F7385C" w:rsidP="002C2CC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1) </w:t>
      </w:r>
      <w:r w:rsidR="0064514F" w:rsidRPr="005A7DB9">
        <w:rPr>
          <w:rFonts w:ascii="PT Astra Serif" w:hAnsi="PT Astra Serif"/>
          <w:sz w:val="26"/>
          <w:szCs w:val="26"/>
        </w:rPr>
        <w:t>заявку, составленную по форме согласно Приложению № 2 к Положению-31;</w:t>
      </w:r>
    </w:p>
    <w:p w:rsidR="0064514F" w:rsidRPr="005A7DB9" w:rsidRDefault="00F7385C" w:rsidP="006451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2) </w:t>
      </w:r>
      <w:r w:rsidR="0064514F" w:rsidRPr="005A7DB9">
        <w:rPr>
          <w:rFonts w:ascii="PT Astra Serif" w:hAnsi="PT Astra Serif"/>
          <w:sz w:val="26"/>
          <w:szCs w:val="26"/>
        </w:rPr>
        <w:t>согласие лица на обработку персональных данных, составленное по форме согласно Приложению № 1 к Положению-31;</w:t>
      </w:r>
    </w:p>
    <w:p w:rsidR="0064514F" w:rsidRPr="005A7DB9" w:rsidRDefault="00F7385C" w:rsidP="002C2CCF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3) </w:t>
      </w:r>
      <w:r w:rsidR="0064514F" w:rsidRPr="005A7DB9">
        <w:rPr>
          <w:rFonts w:ascii="PT Astra Serif" w:hAnsi="PT Astra Serif"/>
          <w:sz w:val="26"/>
          <w:szCs w:val="26"/>
        </w:rPr>
        <w:t xml:space="preserve">документы, подтверждающие наличие у лица достижений, указанных в требованиях </w:t>
      </w:r>
      <w:r w:rsidR="0064514F" w:rsidRPr="005A7DB9">
        <w:rPr>
          <w:rFonts w:ascii="PT Astra Serif" w:hAnsi="PT Astra Serif"/>
          <w:sz w:val="26"/>
          <w:szCs w:val="26"/>
          <w:lang w:val="en-US"/>
        </w:rPr>
        <w:t>I</w:t>
      </w:r>
      <w:r w:rsidR="0064514F" w:rsidRPr="005A7DB9">
        <w:rPr>
          <w:rFonts w:ascii="PT Astra Serif" w:hAnsi="PT Astra Serif"/>
          <w:sz w:val="26"/>
          <w:szCs w:val="26"/>
        </w:rPr>
        <w:t xml:space="preserve"> этапа </w:t>
      </w:r>
      <w:r w:rsidR="0064514F" w:rsidRPr="005A7DB9">
        <w:rPr>
          <w:rFonts w:ascii="PT Astra Serif" w:hAnsi="PT Astra Serif" w:cs="PT Astra Serif"/>
          <w:sz w:val="26"/>
          <w:szCs w:val="26"/>
        </w:rPr>
        <w:t>Всероссийского конкурса «Мастер года»</w:t>
      </w:r>
      <w:r w:rsidR="00775A82" w:rsidRPr="005A7DB9">
        <w:rPr>
          <w:rFonts w:ascii="PT Astra Serif" w:hAnsi="PT Astra Serif" w:cs="PT Astra Serif"/>
          <w:sz w:val="26"/>
          <w:szCs w:val="26"/>
        </w:rPr>
        <w:t xml:space="preserve"> (указанные требования определены в пункте 4.1 Положения-31)</w:t>
      </w:r>
      <w:r w:rsidR="0064514F" w:rsidRPr="005A7DB9">
        <w:rPr>
          <w:rFonts w:ascii="PT Astra Serif" w:hAnsi="PT Astra Serif" w:cs="PT Astra Serif"/>
          <w:sz w:val="26"/>
          <w:szCs w:val="26"/>
        </w:rPr>
        <w:t>.</w:t>
      </w:r>
    </w:p>
    <w:p w:rsidR="0064514F" w:rsidRPr="005A7DB9" w:rsidRDefault="003C37BB" w:rsidP="002C2CC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7. </w:t>
      </w:r>
      <w:r w:rsidR="0064514F" w:rsidRPr="005A7DB9">
        <w:rPr>
          <w:rFonts w:ascii="PT Astra Serif" w:hAnsi="PT Astra Serif"/>
          <w:sz w:val="26"/>
          <w:szCs w:val="26"/>
        </w:rPr>
        <w:t>Региональная рабочая группа:</w:t>
      </w:r>
    </w:p>
    <w:p w:rsidR="0064514F" w:rsidRPr="005A7DB9" w:rsidRDefault="00F7385C" w:rsidP="0064514F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5A7DB9">
        <w:rPr>
          <w:rFonts w:ascii="PT Astra Serif" w:hAnsi="PT Astra Serif"/>
        </w:rPr>
        <w:t>1) </w:t>
      </w:r>
      <w:r w:rsidR="00775A82" w:rsidRPr="005A7DB9">
        <w:rPr>
          <w:rFonts w:ascii="PT Astra Serif" w:hAnsi="PT Astra Serif"/>
        </w:rPr>
        <w:t xml:space="preserve">в соответствии с пунктом 5.1 Положения-31 </w:t>
      </w:r>
      <w:r w:rsidR="0064514F" w:rsidRPr="005A7DB9">
        <w:rPr>
          <w:rFonts w:ascii="PT Astra Serif" w:hAnsi="PT Astra Serif"/>
        </w:rPr>
        <w:t xml:space="preserve">принимает и регистрирует </w:t>
      </w:r>
      <w:r w:rsidR="00775A82" w:rsidRPr="005A7DB9">
        <w:rPr>
          <w:rFonts w:ascii="PT Astra Serif" w:hAnsi="PT Astra Serif"/>
        </w:rPr>
        <w:t>документы</w:t>
      </w:r>
      <w:r w:rsidR="003C37BB" w:rsidRPr="005A7DB9">
        <w:rPr>
          <w:rFonts w:ascii="PT Astra Serif" w:hAnsi="PT Astra Serif"/>
        </w:rPr>
        <w:t>, указанные в пункте 6 настоящего Положения,</w:t>
      </w:r>
      <w:r w:rsidR="0064514F" w:rsidRPr="005A7DB9">
        <w:rPr>
          <w:rFonts w:ascii="PT Astra Serif" w:hAnsi="PT Astra Serif"/>
        </w:rPr>
        <w:t xml:space="preserve"> </w:t>
      </w:r>
      <w:r w:rsidR="00775A82" w:rsidRPr="005A7DB9">
        <w:rPr>
          <w:rFonts w:ascii="PT Astra Serif" w:hAnsi="PT Astra Serif"/>
        </w:rPr>
        <w:t>до 15 марта</w:t>
      </w:r>
      <w:r w:rsidR="0064514F" w:rsidRPr="005A7DB9">
        <w:rPr>
          <w:rFonts w:ascii="PT Astra Serif" w:hAnsi="PT Astra Serif"/>
        </w:rPr>
        <w:t>;</w:t>
      </w:r>
    </w:p>
    <w:p w:rsidR="00F7385C" w:rsidRPr="005A7DB9" w:rsidRDefault="00290777" w:rsidP="0064514F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 w:cs="PT Astra Serif"/>
        </w:rPr>
      </w:pPr>
      <w:r w:rsidRPr="005A7DB9">
        <w:rPr>
          <w:rFonts w:ascii="PT Astra Serif" w:hAnsi="PT Astra Serif"/>
        </w:rPr>
        <w:t>2</w:t>
      </w:r>
      <w:r w:rsidR="00F7385C" w:rsidRPr="005A7DB9">
        <w:rPr>
          <w:rFonts w:ascii="PT Astra Serif" w:hAnsi="PT Astra Serif"/>
        </w:rPr>
        <w:t>) </w:t>
      </w:r>
      <w:r w:rsidRPr="005A7DB9">
        <w:rPr>
          <w:rFonts w:ascii="PT Astra Serif" w:hAnsi="PT Astra Serif"/>
        </w:rPr>
        <w:t xml:space="preserve">письменно </w:t>
      </w:r>
      <w:r w:rsidR="00F7385C" w:rsidRPr="005A7DB9">
        <w:rPr>
          <w:rFonts w:ascii="PT Astra Serif" w:hAnsi="PT Astra Serif"/>
        </w:rPr>
        <w:t xml:space="preserve">отказывает в рассмотрении заявки на участие во </w:t>
      </w:r>
      <w:r w:rsidR="00F7385C" w:rsidRPr="005A7DB9">
        <w:rPr>
          <w:rFonts w:ascii="PT Astra Serif" w:hAnsi="PT Astra Serif" w:cs="PT Astra Serif"/>
        </w:rPr>
        <w:t>Всероссийском конкурсе «Мастер года», если:</w:t>
      </w:r>
    </w:p>
    <w:p w:rsidR="00F7385C" w:rsidRPr="005A7DB9" w:rsidRDefault="00F7385C" w:rsidP="0064514F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 w:cs="PT Astra Serif"/>
        </w:rPr>
      </w:pPr>
      <w:r w:rsidRPr="005A7DB9">
        <w:rPr>
          <w:rFonts w:ascii="PT Astra Serif" w:hAnsi="PT Astra Serif" w:cs="PT Astra Serif"/>
        </w:rPr>
        <w:t>вместе с ней поданы не все документы, указанные в пункте 6 настоящего Положения;</w:t>
      </w:r>
    </w:p>
    <w:p w:rsidR="00F7385C" w:rsidRPr="005A7DB9" w:rsidRDefault="00F7385C" w:rsidP="0064514F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 w:cs="PT Astra Serif"/>
        </w:rPr>
      </w:pPr>
      <w:r w:rsidRPr="005A7DB9">
        <w:rPr>
          <w:rFonts w:ascii="PT Astra Serif" w:hAnsi="PT Astra Serif" w:cs="PT Astra Serif"/>
        </w:rPr>
        <w:t>документы, указанные в пункте 6 настоящего Положения, поданы с нарушением срока, указанного в пункте 5.1 Положения-31;</w:t>
      </w:r>
    </w:p>
    <w:p w:rsidR="00F7385C" w:rsidRPr="005A7DB9" w:rsidRDefault="00F7385C" w:rsidP="0064514F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5A7DB9">
        <w:rPr>
          <w:rFonts w:ascii="PT Astra Serif" w:hAnsi="PT Astra Serif" w:cs="PT Astra Serif"/>
        </w:rPr>
        <w:t>документы, указанные в подпунктах 1, 2 пункта 6 настоящего Положения</w:t>
      </w:r>
      <w:r w:rsidR="00290777" w:rsidRPr="005A7DB9">
        <w:rPr>
          <w:rFonts w:ascii="PT Astra Serif" w:hAnsi="PT Astra Serif" w:cs="PT Astra Serif"/>
        </w:rPr>
        <w:t xml:space="preserve">, поданы с нарушением форм, установленных </w:t>
      </w:r>
      <w:r w:rsidR="00290777" w:rsidRPr="005A7DB9">
        <w:rPr>
          <w:rFonts w:ascii="PT Astra Serif" w:hAnsi="PT Astra Serif"/>
        </w:rPr>
        <w:t>приложениями № 1 и № 2 к Положению-31;</w:t>
      </w:r>
    </w:p>
    <w:p w:rsidR="00290777" w:rsidRPr="005A7DB9" w:rsidRDefault="00290777" w:rsidP="0029077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proofErr w:type="gramStart"/>
      <w:r w:rsidRPr="005A7DB9">
        <w:rPr>
          <w:rFonts w:ascii="PT Astra Serif" w:hAnsi="PT Astra Serif"/>
        </w:rPr>
        <w:t xml:space="preserve">3) на основе документов, указанных в пункте 6 настоящего Положения, поданных до 15 марта и принятых Региональной рабочей группой к рассмотрению, составляет в соответствии с </w:t>
      </w:r>
      <w:r w:rsidR="00F51537" w:rsidRPr="005A7DB9">
        <w:rPr>
          <w:rFonts w:ascii="PT Astra Serif" w:hAnsi="PT Astra Serif"/>
        </w:rPr>
        <w:t xml:space="preserve">абзацем вторым </w:t>
      </w:r>
      <w:r w:rsidRPr="005A7DB9">
        <w:rPr>
          <w:rFonts w:ascii="PT Astra Serif" w:hAnsi="PT Astra Serif"/>
        </w:rPr>
        <w:t>подпункт</w:t>
      </w:r>
      <w:r w:rsidR="00F51537" w:rsidRPr="005A7DB9">
        <w:rPr>
          <w:rFonts w:ascii="PT Astra Serif" w:hAnsi="PT Astra Serif"/>
        </w:rPr>
        <w:t>а</w:t>
      </w:r>
      <w:r w:rsidRPr="005A7DB9">
        <w:rPr>
          <w:rFonts w:ascii="PT Astra Serif" w:hAnsi="PT Astra Serif"/>
        </w:rPr>
        <w:t xml:space="preserve"> 3.3.2 пункта 3.3 Положения-31 список лиц, </w:t>
      </w:r>
      <w:r w:rsidR="00071861" w:rsidRPr="005A7DB9">
        <w:rPr>
          <w:rFonts w:ascii="PT Astra Serif" w:hAnsi="PT Astra Serif"/>
        </w:rPr>
        <w:t>предлагаемых к от</w:t>
      </w:r>
      <w:r w:rsidRPr="005A7DB9">
        <w:rPr>
          <w:rFonts w:ascii="PT Astra Serif" w:hAnsi="PT Astra Serif"/>
        </w:rPr>
        <w:t>б</w:t>
      </w:r>
      <w:r w:rsidR="00071861" w:rsidRPr="005A7DB9">
        <w:rPr>
          <w:rFonts w:ascii="PT Astra Serif" w:hAnsi="PT Astra Serif"/>
        </w:rPr>
        <w:t>о</w:t>
      </w:r>
      <w:r w:rsidRPr="005A7DB9">
        <w:rPr>
          <w:rFonts w:ascii="PT Astra Serif" w:hAnsi="PT Astra Serif"/>
        </w:rPr>
        <w:t>р</w:t>
      </w:r>
      <w:r w:rsidR="00071861" w:rsidRPr="005A7DB9">
        <w:rPr>
          <w:rFonts w:ascii="PT Astra Serif" w:hAnsi="PT Astra Serif"/>
        </w:rPr>
        <w:t>у</w:t>
      </w:r>
      <w:r w:rsidRPr="005A7DB9">
        <w:rPr>
          <w:rFonts w:ascii="PT Astra Serif" w:hAnsi="PT Astra Serif"/>
        </w:rPr>
        <w:t xml:space="preserve"> для участия во </w:t>
      </w:r>
      <w:r w:rsidRPr="005A7DB9">
        <w:rPr>
          <w:rFonts w:ascii="PT Astra Serif" w:hAnsi="PT Astra Serif"/>
          <w:lang w:val="en-US"/>
        </w:rPr>
        <w:t>II</w:t>
      </w:r>
      <w:r w:rsidRPr="005A7DB9">
        <w:rPr>
          <w:rFonts w:ascii="PT Astra Serif" w:hAnsi="PT Astra Serif"/>
        </w:rPr>
        <w:t xml:space="preserve"> этапе </w:t>
      </w:r>
      <w:r w:rsidRPr="005A7DB9">
        <w:rPr>
          <w:rFonts w:ascii="PT Astra Serif" w:hAnsi="PT Astra Serif" w:cs="PT Astra Serif"/>
        </w:rPr>
        <w:t>Всероссийского конкурса «Мастер года»</w:t>
      </w:r>
      <w:r w:rsidRPr="005A7DB9">
        <w:rPr>
          <w:rFonts w:ascii="PT Astra Serif" w:hAnsi="PT Astra Serif"/>
        </w:rPr>
        <w:t xml:space="preserve">, и представляет его на </w:t>
      </w:r>
      <w:r w:rsidR="00071861" w:rsidRPr="005A7DB9">
        <w:rPr>
          <w:rFonts w:ascii="PT Astra Serif" w:hAnsi="PT Astra Serif"/>
        </w:rPr>
        <w:t>рассмотрение</w:t>
      </w:r>
      <w:r w:rsidRPr="005A7DB9">
        <w:rPr>
          <w:rFonts w:ascii="PT Astra Serif" w:hAnsi="PT Astra Serif"/>
        </w:rPr>
        <w:t xml:space="preserve"> Конкурсной комиссии не позднее, чем за </w:t>
      </w:r>
      <w:r w:rsidR="00156883" w:rsidRPr="005A7DB9">
        <w:rPr>
          <w:rFonts w:ascii="PT Astra Serif" w:hAnsi="PT Astra Serif"/>
        </w:rPr>
        <w:t>5</w:t>
      </w:r>
      <w:r w:rsidRPr="005A7DB9">
        <w:rPr>
          <w:rFonts w:ascii="PT Astra Serif" w:hAnsi="PT Astra Serif"/>
        </w:rPr>
        <w:t xml:space="preserve"> рабочих дн</w:t>
      </w:r>
      <w:r w:rsidR="00156883" w:rsidRPr="005A7DB9">
        <w:rPr>
          <w:rFonts w:ascii="PT Astra Serif" w:hAnsi="PT Astra Serif"/>
        </w:rPr>
        <w:t>ей</w:t>
      </w:r>
      <w:proofErr w:type="gramEnd"/>
      <w:r w:rsidRPr="005A7DB9">
        <w:rPr>
          <w:rFonts w:ascii="PT Astra Serif" w:hAnsi="PT Astra Serif"/>
        </w:rPr>
        <w:t xml:space="preserve"> до окончания </w:t>
      </w:r>
      <w:r w:rsidRPr="005A7DB9">
        <w:rPr>
          <w:rFonts w:ascii="PT Astra Serif" w:hAnsi="PT Astra Serif"/>
          <w:lang w:val="en-US"/>
        </w:rPr>
        <w:t>I</w:t>
      </w:r>
      <w:r w:rsidRPr="005A7DB9">
        <w:rPr>
          <w:rFonts w:ascii="PT Astra Serif" w:hAnsi="PT Astra Serif"/>
        </w:rPr>
        <w:t xml:space="preserve"> этапа </w:t>
      </w:r>
      <w:r w:rsidRPr="005A7DB9">
        <w:rPr>
          <w:rFonts w:ascii="PT Astra Serif" w:hAnsi="PT Astra Serif" w:cs="PT Astra Serif"/>
        </w:rPr>
        <w:t>Всероссийского конкурса «Мастер года»</w:t>
      </w:r>
      <w:r w:rsidR="00071861" w:rsidRPr="005A7DB9">
        <w:rPr>
          <w:rFonts w:ascii="PT Astra Serif" w:hAnsi="PT Astra Serif" w:cs="PT Astra Serif"/>
        </w:rPr>
        <w:t xml:space="preserve"> вместе с документами, указанными в пункте 6 настоящего Положения, относящимися к лицам в указанном списке</w:t>
      </w:r>
      <w:r w:rsidR="00156883" w:rsidRPr="005A7DB9">
        <w:rPr>
          <w:rFonts w:ascii="PT Astra Serif" w:hAnsi="PT Astra Serif"/>
        </w:rPr>
        <w:t>;</w:t>
      </w:r>
    </w:p>
    <w:p w:rsidR="00156883" w:rsidRPr="005A7DB9" w:rsidRDefault="00156883" w:rsidP="0029077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5A7DB9">
        <w:rPr>
          <w:rFonts w:ascii="PT Astra Serif" w:hAnsi="PT Astra Serif"/>
        </w:rPr>
        <w:t>4) реализуя абзацы шестой и седьмой подпункта 3.3.2 пункта 3.3 Положения-31</w:t>
      </w:r>
      <w:r w:rsidR="00F51537" w:rsidRPr="005A7DB9">
        <w:rPr>
          <w:rFonts w:ascii="PT Astra Serif" w:hAnsi="PT Astra Serif"/>
        </w:rPr>
        <w:t>,</w:t>
      </w:r>
      <w:r w:rsidRPr="005A7DB9">
        <w:rPr>
          <w:rFonts w:ascii="PT Astra Serif" w:hAnsi="PT Astra Serif"/>
        </w:rPr>
        <w:t xml:space="preserve"> определяет время и место проведения заседаний Конкурсной комиссии и Региональной рабочей группы, указанных в пункте 8 – 10 настоящего Положения.</w:t>
      </w:r>
    </w:p>
    <w:p w:rsidR="00943501" w:rsidRPr="005A7DB9" w:rsidRDefault="00943501" w:rsidP="0029077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5A7DB9">
        <w:rPr>
          <w:rFonts w:ascii="PT Astra Serif" w:hAnsi="PT Astra Serif"/>
        </w:rPr>
        <w:t xml:space="preserve">8. Список лиц, предлагаемых к отбору для участия во </w:t>
      </w:r>
      <w:r w:rsidRPr="005A7DB9">
        <w:rPr>
          <w:rFonts w:ascii="PT Astra Serif" w:hAnsi="PT Astra Serif"/>
          <w:lang w:val="en-US"/>
        </w:rPr>
        <w:t>II</w:t>
      </w:r>
      <w:r w:rsidRPr="005A7DB9">
        <w:rPr>
          <w:rFonts w:ascii="PT Astra Serif" w:hAnsi="PT Astra Serif"/>
        </w:rPr>
        <w:t xml:space="preserve"> этапе </w:t>
      </w:r>
      <w:r w:rsidRPr="005A7DB9">
        <w:rPr>
          <w:rFonts w:ascii="PT Astra Serif" w:hAnsi="PT Astra Serif" w:cs="PT Astra Serif"/>
        </w:rPr>
        <w:t>Всероссийского конкурса «Мастер года», указанный в подпункте 3 пункта 7 настоящего Положения, оформляется как приложение к протоколу заседания Региональной рабочей группы, на котором должно быть принято решение об его утверждении и направлении на рассмотрение Конкурсной комиссии.</w:t>
      </w:r>
    </w:p>
    <w:p w:rsidR="002C2CCF" w:rsidRPr="005A7DB9" w:rsidRDefault="00A86260" w:rsidP="002C2CC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lastRenderedPageBreak/>
        <w:t>9</w:t>
      </w:r>
      <w:r w:rsidR="0003291C" w:rsidRPr="005A7DB9">
        <w:rPr>
          <w:rFonts w:ascii="PT Astra Serif" w:hAnsi="PT Astra Serif"/>
          <w:sz w:val="26"/>
          <w:szCs w:val="26"/>
        </w:rPr>
        <w:t>. </w:t>
      </w:r>
      <w:proofErr w:type="gramStart"/>
      <w:r w:rsidR="00F51537" w:rsidRPr="005A7DB9">
        <w:rPr>
          <w:rFonts w:ascii="PT Astra Serif" w:hAnsi="PT Astra Serif"/>
          <w:sz w:val="26"/>
          <w:szCs w:val="26"/>
        </w:rPr>
        <w:t xml:space="preserve">В соответствии с пунктом 4.1 Положения-31, </w:t>
      </w:r>
      <w:r w:rsidR="002C2CCF" w:rsidRPr="005A7DB9">
        <w:rPr>
          <w:rFonts w:ascii="PT Astra Serif" w:hAnsi="PT Astra Serif"/>
          <w:sz w:val="26"/>
          <w:szCs w:val="26"/>
        </w:rPr>
        <w:t>Конкурсн</w:t>
      </w:r>
      <w:r w:rsidR="0003291C" w:rsidRPr="005A7DB9">
        <w:rPr>
          <w:rFonts w:ascii="PT Astra Serif" w:hAnsi="PT Astra Serif"/>
          <w:sz w:val="26"/>
          <w:szCs w:val="26"/>
        </w:rPr>
        <w:t>ая</w:t>
      </w:r>
      <w:r w:rsidR="002C2CCF" w:rsidRPr="005A7DB9">
        <w:rPr>
          <w:rFonts w:ascii="PT Astra Serif" w:hAnsi="PT Astra Serif"/>
          <w:sz w:val="26"/>
          <w:szCs w:val="26"/>
        </w:rPr>
        <w:t xml:space="preserve"> комисси</w:t>
      </w:r>
      <w:r w:rsidR="0003291C" w:rsidRPr="005A7DB9">
        <w:rPr>
          <w:rFonts w:ascii="PT Astra Serif" w:hAnsi="PT Astra Serif"/>
          <w:sz w:val="26"/>
          <w:szCs w:val="26"/>
        </w:rPr>
        <w:t xml:space="preserve">я рассматривает представленный Региональной рабочей группой список лиц, </w:t>
      </w:r>
      <w:r w:rsidR="00071861" w:rsidRPr="005A7DB9">
        <w:rPr>
          <w:rFonts w:ascii="PT Astra Serif" w:hAnsi="PT Astra Serif"/>
          <w:sz w:val="26"/>
          <w:szCs w:val="26"/>
        </w:rPr>
        <w:t>предлагаемых к от</w:t>
      </w:r>
      <w:r w:rsidR="0003291C" w:rsidRPr="005A7DB9">
        <w:rPr>
          <w:rFonts w:ascii="PT Astra Serif" w:hAnsi="PT Astra Serif"/>
          <w:sz w:val="26"/>
          <w:szCs w:val="26"/>
        </w:rPr>
        <w:t>б</w:t>
      </w:r>
      <w:r w:rsidR="00071861" w:rsidRPr="005A7DB9">
        <w:rPr>
          <w:rFonts w:ascii="PT Astra Serif" w:hAnsi="PT Astra Serif"/>
          <w:sz w:val="26"/>
          <w:szCs w:val="26"/>
        </w:rPr>
        <w:t>о</w:t>
      </w:r>
      <w:r w:rsidR="0003291C" w:rsidRPr="005A7DB9">
        <w:rPr>
          <w:rFonts w:ascii="PT Astra Serif" w:hAnsi="PT Astra Serif"/>
          <w:sz w:val="26"/>
          <w:szCs w:val="26"/>
        </w:rPr>
        <w:t>р</w:t>
      </w:r>
      <w:r w:rsidR="00071861" w:rsidRPr="005A7DB9">
        <w:rPr>
          <w:rFonts w:ascii="PT Astra Serif" w:hAnsi="PT Astra Serif"/>
          <w:sz w:val="26"/>
          <w:szCs w:val="26"/>
        </w:rPr>
        <w:t>у</w:t>
      </w:r>
      <w:r w:rsidR="0003291C" w:rsidRPr="005A7DB9">
        <w:rPr>
          <w:rFonts w:ascii="PT Astra Serif" w:hAnsi="PT Astra Serif"/>
          <w:sz w:val="26"/>
          <w:szCs w:val="26"/>
        </w:rPr>
        <w:t xml:space="preserve"> для участия во </w:t>
      </w:r>
      <w:r w:rsidR="0003291C" w:rsidRPr="005A7DB9">
        <w:rPr>
          <w:rFonts w:ascii="PT Astra Serif" w:hAnsi="PT Astra Serif"/>
          <w:sz w:val="26"/>
          <w:szCs w:val="26"/>
          <w:lang w:val="en-US"/>
        </w:rPr>
        <w:t>II</w:t>
      </w:r>
      <w:r w:rsidR="0003291C" w:rsidRPr="005A7DB9">
        <w:rPr>
          <w:rFonts w:ascii="PT Astra Serif" w:hAnsi="PT Astra Serif"/>
          <w:sz w:val="26"/>
          <w:szCs w:val="26"/>
        </w:rPr>
        <w:t xml:space="preserve"> этапе </w:t>
      </w:r>
      <w:r w:rsidR="0003291C" w:rsidRPr="005A7DB9">
        <w:rPr>
          <w:rFonts w:ascii="PT Astra Serif" w:hAnsi="PT Astra Serif" w:cs="PT Astra Serif"/>
          <w:sz w:val="26"/>
          <w:szCs w:val="26"/>
        </w:rPr>
        <w:t>Всероссийского конкурса «Мастер года»</w:t>
      </w:r>
      <w:r w:rsidR="0003291C" w:rsidRPr="005A7DB9">
        <w:rPr>
          <w:rFonts w:ascii="PT Astra Serif" w:hAnsi="PT Astra Serif"/>
          <w:sz w:val="26"/>
          <w:szCs w:val="26"/>
        </w:rPr>
        <w:t xml:space="preserve">, до окончания </w:t>
      </w:r>
      <w:r w:rsidR="0003291C" w:rsidRPr="005A7DB9">
        <w:rPr>
          <w:rFonts w:ascii="PT Astra Serif" w:hAnsi="PT Astra Serif"/>
          <w:sz w:val="26"/>
          <w:szCs w:val="26"/>
          <w:lang w:val="en-US"/>
        </w:rPr>
        <w:t>I</w:t>
      </w:r>
      <w:r w:rsidR="0003291C" w:rsidRPr="005A7DB9">
        <w:rPr>
          <w:rFonts w:ascii="PT Astra Serif" w:hAnsi="PT Astra Serif"/>
          <w:sz w:val="26"/>
          <w:szCs w:val="26"/>
        </w:rPr>
        <w:t xml:space="preserve"> этапа </w:t>
      </w:r>
      <w:r w:rsidR="0003291C" w:rsidRPr="005A7DB9">
        <w:rPr>
          <w:rFonts w:ascii="PT Astra Serif" w:hAnsi="PT Astra Serif" w:cs="PT Astra Serif"/>
          <w:sz w:val="26"/>
          <w:szCs w:val="26"/>
        </w:rPr>
        <w:t>Всероссийского конкурса «Мастер года», оценивая степень соответствия указанных лиц</w:t>
      </w:r>
      <w:r w:rsidR="0003291C" w:rsidRPr="005A7DB9">
        <w:rPr>
          <w:rFonts w:ascii="PT Astra Serif" w:hAnsi="PT Astra Serif"/>
          <w:sz w:val="26"/>
          <w:szCs w:val="26"/>
        </w:rPr>
        <w:t xml:space="preserve"> требованиям </w:t>
      </w:r>
      <w:r w:rsidR="0003291C" w:rsidRPr="005A7DB9">
        <w:rPr>
          <w:rFonts w:ascii="PT Astra Serif" w:hAnsi="PT Astra Serif"/>
          <w:sz w:val="26"/>
          <w:szCs w:val="26"/>
          <w:lang w:val="en-US"/>
        </w:rPr>
        <w:t>I</w:t>
      </w:r>
      <w:r w:rsidR="0003291C" w:rsidRPr="005A7DB9">
        <w:rPr>
          <w:rFonts w:ascii="PT Astra Serif" w:hAnsi="PT Astra Serif"/>
          <w:sz w:val="26"/>
          <w:szCs w:val="26"/>
        </w:rPr>
        <w:t xml:space="preserve"> этапа </w:t>
      </w:r>
      <w:r w:rsidR="0003291C" w:rsidRPr="005A7DB9">
        <w:rPr>
          <w:rFonts w:ascii="PT Astra Serif" w:hAnsi="PT Astra Serif" w:cs="PT Astra Serif"/>
          <w:sz w:val="26"/>
          <w:szCs w:val="26"/>
        </w:rPr>
        <w:t>Всероссийского конкурса «Мастер года», указанным в пункте 4.1 Положения-31</w:t>
      </w:r>
      <w:r w:rsidR="00290777" w:rsidRPr="005A7DB9">
        <w:rPr>
          <w:rFonts w:ascii="PT Astra Serif" w:hAnsi="PT Astra Serif" w:cs="PT Astra Serif"/>
          <w:sz w:val="26"/>
          <w:szCs w:val="26"/>
        </w:rPr>
        <w:t>, на основе документов, указанных в пункте 3 пункта</w:t>
      </w:r>
      <w:proofErr w:type="gramEnd"/>
      <w:r w:rsidR="00290777" w:rsidRPr="005A7DB9">
        <w:rPr>
          <w:rFonts w:ascii="PT Astra Serif" w:hAnsi="PT Astra Serif" w:cs="PT Astra Serif"/>
          <w:sz w:val="26"/>
          <w:szCs w:val="26"/>
        </w:rPr>
        <w:t xml:space="preserve"> 6 настоящего Положения</w:t>
      </w:r>
      <w:r w:rsidR="0003291C" w:rsidRPr="005A7DB9">
        <w:rPr>
          <w:rFonts w:ascii="PT Astra Serif" w:hAnsi="PT Astra Serif" w:cs="PT Astra Serif"/>
          <w:sz w:val="26"/>
          <w:szCs w:val="26"/>
        </w:rPr>
        <w:t>.</w:t>
      </w:r>
    </w:p>
    <w:p w:rsidR="002C25AB" w:rsidRPr="005A7DB9" w:rsidRDefault="0003291C" w:rsidP="00066ECB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 xml:space="preserve">Для </w:t>
      </w:r>
      <w:r w:rsidR="00987EFE" w:rsidRPr="005A7DB9">
        <w:rPr>
          <w:rFonts w:ascii="PT Astra Serif" w:hAnsi="PT Astra Serif" w:cs="PT Astra Serif"/>
          <w:sz w:val="26"/>
          <w:szCs w:val="26"/>
        </w:rPr>
        <w:t xml:space="preserve">проведения </w:t>
      </w:r>
      <w:r w:rsidRPr="005A7DB9">
        <w:rPr>
          <w:rFonts w:ascii="PT Astra Serif" w:hAnsi="PT Astra Serif" w:cs="PT Astra Serif"/>
          <w:sz w:val="26"/>
          <w:szCs w:val="26"/>
        </w:rPr>
        <w:t xml:space="preserve">указанной оценки Конкурсная комиссия </w:t>
      </w:r>
      <w:r w:rsidR="004F78F2" w:rsidRPr="005A7DB9">
        <w:rPr>
          <w:rFonts w:ascii="PT Astra Serif" w:hAnsi="PT Astra Serif" w:cs="PT Astra Serif"/>
          <w:sz w:val="26"/>
          <w:szCs w:val="26"/>
        </w:rPr>
        <w:t xml:space="preserve">утверждает методику </w:t>
      </w:r>
      <w:r w:rsidR="00987EFE" w:rsidRPr="005A7DB9">
        <w:rPr>
          <w:rFonts w:ascii="PT Astra Serif" w:hAnsi="PT Astra Serif" w:cs="PT Astra Serif"/>
          <w:sz w:val="26"/>
          <w:szCs w:val="26"/>
        </w:rPr>
        <w:t>оценива</w:t>
      </w:r>
      <w:r w:rsidR="00F7385C" w:rsidRPr="005A7DB9">
        <w:rPr>
          <w:rFonts w:ascii="PT Astra Serif" w:hAnsi="PT Astra Serif" w:cs="PT Astra Serif"/>
          <w:sz w:val="26"/>
          <w:szCs w:val="26"/>
        </w:rPr>
        <w:t>ни</w:t>
      </w:r>
      <w:r w:rsidR="00987EFE" w:rsidRPr="005A7DB9">
        <w:rPr>
          <w:rFonts w:ascii="PT Astra Serif" w:hAnsi="PT Astra Serif" w:cs="PT Astra Serif"/>
          <w:sz w:val="26"/>
          <w:szCs w:val="26"/>
        </w:rPr>
        <w:t>я степени соответствия указанных лиц</w:t>
      </w:r>
      <w:r w:rsidR="00987EFE" w:rsidRPr="005A7DB9">
        <w:rPr>
          <w:rFonts w:ascii="PT Astra Serif" w:hAnsi="PT Astra Serif"/>
          <w:sz w:val="26"/>
          <w:szCs w:val="26"/>
        </w:rPr>
        <w:t xml:space="preserve"> </w:t>
      </w:r>
      <w:r w:rsidR="00071861" w:rsidRPr="005A7DB9">
        <w:rPr>
          <w:rFonts w:ascii="PT Astra Serif" w:hAnsi="PT Astra Serif"/>
          <w:sz w:val="26"/>
          <w:szCs w:val="26"/>
        </w:rPr>
        <w:t xml:space="preserve">указанным </w:t>
      </w:r>
      <w:r w:rsidR="00987EFE" w:rsidRPr="005A7DB9">
        <w:rPr>
          <w:rFonts w:ascii="PT Astra Serif" w:hAnsi="PT Astra Serif"/>
          <w:sz w:val="26"/>
          <w:szCs w:val="26"/>
        </w:rPr>
        <w:t>требованиям</w:t>
      </w:r>
      <w:r w:rsidR="00F7385C" w:rsidRPr="005A7DB9">
        <w:rPr>
          <w:rFonts w:ascii="PT Astra Serif" w:hAnsi="PT Astra Serif" w:cs="PT Astra Serif"/>
          <w:sz w:val="26"/>
          <w:szCs w:val="26"/>
        </w:rPr>
        <w:t>.</w:t>
      </w:r>
    </w:p>
    <w:p w:rsidR="00CF3EF3" w:rsidRPr="005A7DB9" w:rsidRDefault="00CF3EF3" w:rsidP="00066ECB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 xml:space="preserve">Как результат указанного оценивания Конкурсная комиссия </w:t>
      </w:r>
      <w:r w:rsidR="00F427B0" w:rsidRPr="005A7DB9">
        <w:rPr>
          <w:rFonts w:ascii="PT Astra Serif" w:hAnsi="PT Astra Serif" w:cs="PT Astra Serif"/>
          <w:sz w:val="26"/>
          <w:szCs w:val="26"/>
        </w:rPr>
        <w:t>формирует</w:t>
      </w:r>
      <w:r w:rsidRPr="005A7DB9">
        <w:rPr>
          <w:rFonts w:ascii="PT Astra Serif" w:hAnsi="PT Astra Serif" w:cs="PT Astra Serif"/>
          <w:sz w:val="26"/>
          <w:szCs w:val="26"/>
        </w:rPr>
        <w:t xml:space="preserve"> список лиц, соответствующих </w:t>
      </w:r>
      <w:r w:rsidRPr="005A7DB9">
        <w:rPr>
          <w:rFonts w:ascii="PT Astra Serif" w:hAnsi="PT Astra Serif"/>
          <w:sz w:val="26"/>
          <w:szCs w:val="26"/>
        </w:rPr>
        <w:t xml:space="preserve">требованиям </w:t>
      </w:r>
      <w:r w:rsidRPr="005A7DB9">
        <w:rPr>
          <w:rFonts w:ascii="PT Astra Serif" w:hAnsi="PT Astra Serif"/>
          <w:sz w:val="26"/>
          <w:szCs w:val="26"/>
          <w:lang w:val="en-US"/>
        </w:rPr>
        <w:t>I</w:t>
      </w:r>
      <w:r w:rsidRPr="005A7DB9">
        <w:rPr>
          <w:rFonts w:ascii="PT Astra Serif" w:hAnsi="PT Astra Serif"/>
          <w:sz w:val="26"/>
          <w:szCs w:val="26"/>
        </w:rPr>
        <w:t xml:space="preserve"> этапа </w:t>
      </w:r>
      <w:r w:rsidRPr="005A7DB9">
        <w:rPr>
          <w:rFonts w:ascii="PT Astra Serif" w:hAnsi="PT Astra Serif" w:cs="PT Astra Serif"/>
          <w:sz w:val="26"/>
          <w:szCs w:val="26"/>
        </w:rPr>
        <w:t>Всероссийского конкурса «Мастер года», указанным в пункте 4.1 Положения-31</w:t>
      </w:r>
      <w:r w:rsidR="00A86260" w:rsidRPr="005A7DB9">
        <w:rPr>
          <w:rFonts w:ascii="PT Astra Serif" w:hAnsi="PT Astra Serif" w:cs="PT Astra Serif"/>
          <w:sz w:val="26"/>
          <w:szCs w:val="26"/>
        </w:rPr>
        <w:t>.</w:t>
      </w:r>
    </w:p>
    <w:p w:rsidR="00CF3EF3" w:rsidRPr="005A7DB9" w:rsidRDefault="00A86260" w:rsidP="00066ECB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Несоответствие лица указанным требованиям является основанием для невключения</w:t>
      </w:r>
      <w:bookmarkStart w:id="4" w:name="_GoBack"/>
      <w:bookmarkEnd w:id="4"/>
      <w:r w:rsidRPr="005A7DB9">
        <w:rPr>
          <w:rFonts w:ascii="PT Astra Serif" w:hAnsi="PT Astra Serif" w:cs="PT Astra Serif"/>
          <w:sz w:val="26"/>
          <w:szCs w:val="26"/>
        </w:rPr>
        <w:t xml:space="preserve"> его в указанный список.</w:t>
      </w:r>
    </w:p>
    <w:p w:rsidR="00A86260" w:rsidRPr="005A7DB9" w:rsidRDefault="00A86260" w:rsidP="00066ECB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Указанный список является приложением к протоколу заседания Конкурсной комиссии, на котором осуществлялось указанное оценивание.</w:t>
      </w:r>
    </w:p>
    <w:p w:rsidR="00715863" w:rsidRPr="005A7DB9" w:rsidRDefault="00A86260" w:rsidP="0071586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10. </w:t>
      </w:r>
      <w:r w:rsidR="00715863" w:rsidRPr="005A7DB9">
        <w:rPr>
          <w:rFonts w:ascii="PT Astra Serif" w:hAnsi="PT Astra Serif" w:cs="PT Astra Serif"/>
          <w:sz w:val="26"/>
          <w:szCs w:val="26"/>
        </w:rPr>
        <w:t>В соответствии с абзацем вторым подпункта 3.3.2 пункта 3.3 и абзацем вторым пункта 4.1 Положения-31:</w:t>
      </w:r>
    </w:p>
    <w:p w:rsidR="006101B1" w:rsidRPr="005A7DB9" w:rsidRDefault="00715863" w:rsidP="00066ECB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н</w:t>
      </w:r>
      <w:r w:rsidR="00A86260" w:rsidRPr="005A7DB9">
        <w:rPr>
          <w:rFonts w:ascii="PT Astra Serif" w:hAnsi="PT Astra Serif" w:cs="PT Astra Serif"/>
          <w:sz w:val="26"/>
          <w:szCs w:val="26"/>
        </w:rPr>
        <w:t xml:space="preserve">а основе списков, указанных в подпункте 3 пункта 7 и абзаце третьем пункта 9 настоящего Положения, Региональная рабочая группа составляет список лиц, допущенных к участию </w:t>
      </w:r>
      <w:r w:rsidR="00A86260" w:rsidRPr="005A7DB9">
        <w:rPr>
          <w:rFonts w:ascii="PT Astra Serif" w:hAnsi="PT Astra Serif"/>
          <w:sz w:val="26"/>
          <w:szCs w:val="26"/>
        </w:rPr>
        <w:t xml:space="preserve">во </w:t>
      </w:r>
      <w:r w:rsidR="00A86260" w:rsidRPr="005A7DB9">
        <w:rPr>
          <w:rFonts w:ascii="PT Astra Serif" w:hAnsi="PT Astra Serif"/>
          <w:sz w:val="26"/>
          <w:szCs w:val="26"/>
          <w:lang w:val="en-US"/>
        </w:rPr>
        <w:t>II</w:t>
      </w:r>
      <w:r w:rsidR="00A86260" w:rsidRPr="005A7DB9">
        <w:rPr>
          <w:rFonts w:ascii="PT Astra Serif" w:hAnsi="PT Astra Serif"/>
          <w:sz w:val="26"/>
          <w:szCs w:val="26"/>
        </w:rPr>
        <w:t xml:space="preserve"> этапе </w:t>
      </w:r>
      <w:r w:rsidR="00A86260" w:rsidRPr="005A7DB9">
        <w:rPr>
          <w:rFonts w:ascii="PT Astra Serif" w:hAnsi="PT Astra Serif" w:cs="PT Astra Serif"/>
          <w:sz w:val="26"/>
          <w:szCs w:val="26"/>
        </w:rPr>
        <w:t xml:space="preserve">Всероссийского конкурса «Мастер года», который </w:t>
      </w:r>
      <w:r w:rsidR="00F1448F" w:rsidRPr="005A7DB9">
        <w:rPr>
          <w:rFonts w:ascii="PT Astra Serif" w:hAnsi="PT Astra Serif" w:cs="PT Astra Serif"/>
          <w:sz w:val="26"/>
          <w:szCs w:val="26"/>
        </w:rPr>
        <w:t xml:space="preserve">утверждается на совместном заседании Региональной рабочей группы и </w:t>
      </w:r>
      <w:r w:rsidR="006101B1" w:rsidRPr="005A7DB9">
        <w:rPr>
          <w:rFonts w:ascii="PT Astra Serif" w:hAnsi="PT Astra Serif" w:cs="PT Astra Serif"/>
          <w:sz w:val="26"/>
          <w:szCs w:val="26"/>
        </w:rPr>
        <w:t>Конкурсной комиссии</w:t>
      </w:r>
      <w:r w:rsidRPr="005A7DB9">
        <w:rPr>
          <w:rFonts w:ascii="PT Astra Serif" w:hAnsi="PT Astra Serif" w:cs="PT Astra Serif"/>
          <w:sz w:val="26"/>
          <w:szCs w:val="26"/>
        </w:rPr>
        <w:t>;</w:t>
      </w:r>
    </w:p>
    <w:p w:rsidR="00715863" w:rsidRPr="005A7DB9" w:rsidRDefault="00715863" w:rsidP="00066ECB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н</w:t>
      </w:r>
      <w:r w:rsidR="006101B1" w:rsidRPr="005A7DB9">
        <w:rPr>
          <w:rFonts w:ascii="PT Astra Serif" w:hAnsi="PT Astra Serif" w:cs="PT Astra Serif"/>
          <w:sz w:val="26"/>
          <w:szCs w:val="26"/>
        </w:rPr>
        <w:t>а указанном совместном заседании</w:t>
      </w:r>
      <w:r w:rsidR="00AF5F87" w:rsidRPr="005A7DB9">
        <w:rPr>
          <w:rFonts w:ascii="PT Astra Serif" w:hAnsi="PT Astra Serif" w:cs="PT Astra Serif"/>
          <w:sz w:val="26"/>
          <w:szCs w:val="26"/>
        </w:rPr>
        <w:t xml:space="preserve"> Региональная рабочая группа и Конкурсная комиссия</w:t>
      </w:r>
      <w:r w:rsidR="009455D4" w:rsidRPr="005A7DB9">
        <w:rPr>
          <w:rFonts w:ascii="PT Astra Serif" w:hAnsi="PT Astra Serif" w:cs="PT Astra Serif"/>
          <w:sz w:val="26"/>
          <w:szCs w:val="26"/>
        </w:rPr>
        <w:t xml:space="preserve"> принимают решения</w:t>
      </w:r>
      <w:r w:rsidR="006101B1" w:rsidRPr="005A7DB9">
        <w:rPr>
          <w:rFonts w:ascii="PT Astra Serif" w:hAnsi="PT Astra Serif" w:cs="PT Astra Serif"/>
          <w:sz w:val="26"/>
          <w:szCs w:val="26"/>
        </w:rPr>
        <w:t xml:space="preserve"> об утверждении списка лиц, допущенных к участию </w:t>
      </w:r>
      <w:r w:rsidR="006101B1" w:rsidRPr="005A7DB9">
        <w:rPr>
          <w:rFonts w:ascii="PT Astra Serif" w:hAnsi="PT Astra Serif"/>
          <w:sz w:val="26"/>
          <w:szCs w:val="26"/>
        </w:rPr>
        <w:t xml:space="preserve">во </w:t>
      </w:r>
      <w:r w:rsidR="006101B1" w:rsidRPr="005A7DB9">
        <w:rPr>
          <w:rFonts w:ascii="PT Astra Serif" w:hAnsi="PT Astra Serif"/>
          <w:sz w:val="26"/>
          <w:szCs w:val="26"/>
          <w:lang w:val="en-US"/>
        </w:rPr>
        <w:t>II</w:t>
      </w:r>
      <w:r w:rsidR="006101B1" w:rsidRPr="005A7DB9">
        <w:rPr>
          <w:rFonts w:ascii="PT Astra Serif" w:hAnsi="PT Astra Serif"/>
          <w:sz w:val="26"/>
          <w:szCs w:val="26"/>
        </w:rPr>
        <w:t xml:space="preserve"> этапе </w:t>
      </w:r>
      <w:r w:rsidR="006101B1" w:rsidRPr="005A7DB9">
        <w:rPr>
          <w:rFonts w:ascii="PT Astra Serif" w:hAnsi="PT Astra Serif" w:cs="PT Astra Serif"/>
          <w:sz w:val="26"/>
          <w:szCs w:val="26"/>
        </w:rPr>
        <w:t>Всероссийского конкурса «Мастер года, по</w:t>
      </w:r>
      <w:r w:rsidR="009455D4" w:rsidRPr="005A7DB9">
        <w:rPr>
          <w:rFonts w:ascii="PT Astra Serif" w:hAnsi="PT Astra Serif" w:cs="PT Astra Serif"/>
          <w:sz w:val="26"/>
          <w:szCs w:val="26"/>
        </w:rPr>
        <w:t xml:space="preserve"> отдельно</w:t>
      </w:r>
      <w:r w:rsidR="006101B1" w:rsidRPr="005A7DB9">
        <w:rPr>
          <w:rFonts w:ascii="PT Astra Serif" w:hAnsi="PT Astra Serif" w:cs="PT Astra Serif"/>
          <w:sz w:val="26"/>
          <w:szCs w:val="26"/>
        </w:rPr>
        <w:t>сти</w:t>
      </w:r>
      <w:r w:rsidRPr="005A7DB9">
        <w:rPr>
          <w:rFonts w:ascii="PT Astra Serif" w:hAnsi="PT Astra Serif" w:cs="PT Astra Serif"/>
          <w:sz w:val="26"/>
          <w:szCs w:val="26"/>
        </w:rPr>
        <w:t>;</w:t>
      </w:r>
    </w:p>
    <w:p w:rsidR="00A86260" w:rsidRPr="005A7DB9" w:rsidRDefault="00715863" w:rsidP="00066ECB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указанные отдельные решения Региональной рабочей группы и Конкурсной комиссии</w:t>
      </w:r>
      <w:r w:rsidR="006101B1" w:rsidRPr="005A7DB9">
        <w:rPr>
          <w:rFonts w:ascii="PT Astra Serif" w:hAnsi="PT Astra Serif" w:cs="PT Astra Serif"/>
          <w:sz w:val="26"/>
          <w:szCs w:val="26"/>
        </w:rPr>
        <w:t xml:space="preserve"> оформляют</w:t>
      </w:r>
      <w:r w:rsidRPr="005A7DB9">
        <w:rPr>
          <w:rFonts w:ascii="PT Astra Serif" w:hAnsi="PT Astra Serif" w:cs="PT Astra Serif"/>
          <w:sz w:val="26"/>
          <w:szCs w:val="26"/>
        </w:rPr>
        <w:t>ся</w:t>
      </w:r>
      <w:r w:rsidR="006101B1" w:rsidRPr="005A7DB9">
        <w:rPr>
          <w:rFonts w:ascii="PT Astra Serif" w:hAnsi="PT Astra Serif" w:cs="PT Astra Serif"/>
          <w:sz w:val="26"/>
          <w:szCs w:val="26"/>
        </w:rPr>
        <w:t xml:space="preserve"> единым протоколом </w:t>
      </w:r>
      <w:r w:rsidRPr="005A7DB9">
        <w:rPr>
          <w:rFonts w:ascii="PT Astra Serif" w:hAnsi="PT Astra Serif" w:cs="PT Astra Serif"/>
          <w:sz w:val="26"/>
          <w:szCs w:val="26"/>
        </w:rPr>
        <w:t>указанного</w:t>
      </w:r>
      <w:r w:rsidR="006101B1" w:rsidRPr="005A7DB9">
        <w:rPr>
          <w:rFonts w:ascii="PT Astra Serif" w:hAnsi="PT Astra Serif" w:cs="PT Astra Serif"/>
          <w:sz w:val="26"/>
          <w:szCs w:val="26"/>
        </w:rPr>
        <w:t xml:space="preserve"> совместного </w:t>
      </w:r>
      <w:r w:rsidRPr="005A7DB9">
        <w:rPr>
          <w:rFonts w:ascii="PT Astra Serif" w:hAnsi="PT Astra Serif" w:cs="PT Astra Serif"/>
          <w:sz w:val="26"/>
          <w:szCs w:val="26"/>
        </w:rPr>
        <w:t xml:space="preserve">их </w:t>
      </w:r>
      <w:r w:rsidR="006101B1" w:rsidRPr="005A7DB9">
        <w:rPr>
          <w:rFonts w:ascii="PT Astra Serif" w:hAnsi="PT Astra Serif" w:cs="PT Astra Serif"/>
          <w:sz w:val="26"/>
          <w:szCs w:val="26"/>
        </w:rPr>
        <w:t>заседания</w:t>
      </w:r>
      <w:r w:rsidR="009455D4" w:rsidRPr="005A7DB9">
        <w:rPr>
          <w:rFonts w:ascii="PT Astra Serif" w:hAnsi="PT Astra Serif" w:cs="PT Astra Serif"/>
          <w:sz w:val="26"/>
          <w:szCs w:val="26"/>
        </w:rPr>
        <w:t>.</w:t>
      </w:r>
    </w:p>
    <w:p w:rsidR="002C25AB" w:rsidRPr="005A7DB9" w:rsidRDefault="002C25AB" w:rsidP="00066ECB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77CE4" w:rsidRPr="005A7DB9" w:rsidRDefault="00620D40" w:rsidP="00620D40">
      <w:pPr>
        <w:jc w:val="center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3. </w:t>
      </w:r>
      <w:r w:rsidRPr="005A7DB9">
        <w:rPr>
          <w:rFonts w:ascii="PT Astra Serif" w:hAnsi="PT Astra Serif" w:cs="PT Astra Serif"/>
          <w:sz w:val="26"/>
          <w:szCs w:val="26"/>
          <w:lang w:val="en-US"/>
        </w:rPr>
        <w:t>II</w:t>
      </w:r>
      <w:r w:rsidRPr="005A7DB9">
        <w:rPr>
          <w:rFonts w:ascii="PT Astra Serif" w:hAnsi="PT Astra Serif" w:cs="PT Astra Serif"/>
          <w:sz w:val="26"/>
          <w:szCs w:val="26"/>
        </w:rPr>
        <w:t xml:space="preserve"> этап Всероссийского конкурса «Мастер года»</w:t>
      </w:r>
    </w:p>
    <w:p w:rsidR="008B1F38" w:rsidRPr="005A7DB9" w:rsidRDefault="008B1F38" w:rsidP="00620D40">
      <w:pPr>
        <w:jc w:val="center"/>
        <w:rPr>
          <w:rFonts w:ascii="PT Astra Serif" w:hAnsi="PT Astra Serif"/>
          <w:sz w:val="26"/>
          <w:szCs w:val="26"/>
        </w:rPr>
      </w:pPr>
    </w:p>
    <w:p w:rsidR="00547412" w:rsidRPr="005A7DB9" w:rsidRDefault="008B1F38" w:rsidP="005474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11</w:t>
      </w:r>
      <w:r w:rsidR="00547412" w:rsidRPr="005A7DB9">
        <w:rPr>
          <w:rFonts w:ascii="PT Astra Serif" w:hAnsi="PT Astra Serif"/>
          <w:sz w:val="26"/>
          <w:szCs w:val="26"/>
        </w:rPr>
        <w:t>. </w:t>
      </w:r>
      <w:proofErr w:type="gramStart"/>
      <w:r w:rsidR="00547412" w:rsidRPr="005A7DB9">
        <w:rPr>
          <w:rFonts w:ascii="PT Astra Serif" w:hAnsi="PT Astra Serif" w:cs="PT Astra Serif"/>
          <w:sz w:val="26"/>
          <w:szCs w:val="26"/>
          <w:lang w:val="en-US"/>
        </w:rPr>
        <w:t>II</w:t>
      </w:r>
      <w:r w:rsidR="00996F57" w:rsidRPr="005A7DB9">
        <w:rPr>
          <w:rFonts w:ascii="PT Astra Serif" w:hAnsi="PT Astra Serif" w:cs="PT Astra Serif"/>
          <w:sz w:val="26"/>
          <w:szCs w:val="26"/>
        </w:rPr>
        <w:t xml:space="preserve"> этап</w:t>
      </w:r>
      <w:r w:rsidR="00547412" w:rsidRPr="005A7DB9">
        <w:rPr>
          <w:rFonts w:ascii="PT Astra Serif" w:hAnsi="PT Astra Serif" w:cs="PT Astra Serif"/>
          <w:sz w:val="26"/>
          <w:szCs w:val="26"/>
        </w:rPr>
        <w:t xml:space="preserve"> Всероссийского конкурса «Мастер года»</w:t>
      </w:r>
      <w:r w:rsidR="00547412" w:rsidRPr="005A7DB9">
        <w:rPr>
          <w:rFonts w:ascii="PT Astra Serif" w:hAnsi="PT Astra Serif"/>
          <w:sz w:val="26"/>
          <w:szCs w:val="26"/>
        </w:rPr>
        <w:t xml:space="preserve"> проводится в срок, указанны</w:t>
      </w:r>
      <w:r w:rsidR="00D51308" w:rsidRPr="005A7DB9">
        <w:rPr>
          <w:rFonts w:ascii="PT Astra Serif" w:hAnsi="PT Astra Serif"/>
          <w:sz w:val="26"/>
          <w:szCs w:val="26"/>
        </w:rPr>
        <w:t>й</w:t>
      </w:r>
      <w:r w:rsidR="00547412" w:rsidRPr="005A7DB9">
        <w:rPr>
          <w:rFonts w:ascii="PT Astra Serif" w:hAnsi="PT Astra Serif"/>
          <w:sz w:val="26"/>
          <w:szCs w:val="26"/>
        </w:rPr>
        <w:t xml:space="preserve"> в </w:t>
      </w:r>
      <w:r w:rsidR="00F51537" w:rsidRPr="005A7DB9">
        <w:rPr>
          <w:rFonts w:ascii="PT Astra Serif" w:hAnsi="PT Astra Serif"/>
          <w:sz w:val="26"/>
          <w:szCs w:val="26"/>
        </w:rPr>
        <w:t xml:space="preserve">абзаце третьем </w:t>
      </w:r>
      <w:r w:rsidR="00547412" w:rsidRPr="005A7DB9">
        <w:rPr>
          <w:rFonts w:ascii="PT Astra Serif" w:hAnsi="PT Astra Serif"/>
          <w:sz w:val="26"/>
          <w:szCs w:val="26"/>
        </w:rPr>
        <w:t>пункт</w:t>
      </w:r>
      <w:r w:rsidR="00F51537" w:rsidRPr="005A7DB9">
        <w:rPr>
          <w:rFonts w:ascii="PT Astra Serif" w:hAnsi="PT Astra Serif"/>
          <w:sz w:val="26"/>
          <w:szCs w:val="26"/>
        </w:rPr>
        <w:t>а</w:t>
      </w:r>
      <w:r w:rsidR="00547412" w:rsidRPr="005A7DB9">
        <w:rPr>
          <w:rFonts w:ascii="PT Astra Serif" w:hAnsi="PT Astra Serif"/>
          <w:sz w:val="26"/>
          <w:szCs w:val="26"/>
        </w:rPr>
        <w:t xml:space="preserve"> 3.1 Положения-31.</w:t>
      </w:r>
      <w:proofErr w:type="gramEnd"/>
    </w:p>
    <w:p w:rsidR="00996F57" w:rsidRPr="005A7DB9" w:rsidRDefault="00996F57" w:rsidP="00996F57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1</w:t>
      </w:r>
      <w:r w:rsidR="008B1F38" w:rsidRPr="005A7DB9">
        <w:rPr>
          <w:rFonts w:ascii="PT Astra Serif" w:hAnsi="PT Astra Serif" w:cs="PT Astra Serif"/>
          <w:sz w:val="26"/>
          <w:szCs w:val="26"/>
        </w:rPr>
        <w:t>2</w:t>
      </w:r>
      <w:r w:rsidRPr="005A7DB9">
        <w:rPr>
          <w:rFonts w:ascii="PT Astra Serif" w:hAnsi="PT Astra Serif" w:cs="PT Astra Serif"/>
          <w:sz w:val="26"/>
          <w:szCs w:val="26"/>
        </w:rPr>
        <w:t xml:space="preserve">. Региональная рабочая группа после утверждения в соответствии с пунктом 10 настоящего Положения списка лиц, допущенных к участию </w:t>
      </w:r>
      <w:r w:rsidRPr="005A7DB9">
        <w:rPr>
          <w:rFonts w:ascii="PT Astra Serif" w:hAnsi="PT Astra Serif"/>
          <w:sz w:val="26"/>
          <w:szCs w:val="26"/>
        </w:rPr>
        <w:t xml:space="preserve">во </w:t>
      </w:r>
      <w:r w:rsidRPr="005A7DB9">
        <w:rPr>
          <w:rFonts w:ascii="PT Astra Serif" w:hAnsi="PT Astra Serif"/>
          <w:sz w:val="26"/>
          <w:szCs w:val="26"/>
          <w:lang w:val="en-US"/>
        </w:rPr>
        <w:t>II</w:t>
      </w:r>
      <w:r w:rsidRPr="005A7DB9">
        <w:rPr>
          <w:rFonts w:ascii="PT Astra Serif" w:hAnsi="PT Astra Serif"/>
          <w:sz w:val="26"/>
          <w:szCs w:val="26"/>
        </w:rPr>
        <w:t xml:space="preserve"> этапе </w:t>
      </w:r>
      <w:r w:rsidRPr="005A7DB9">
        <w:rPr>
          <w:rFonts w:ascii="PT Astra Serif" w:hAnsi="PT Astra Serif" w:cs="PT Astra Serif"/>
          <w:sz w:val="26"/>
          <w:szCs w:val="26"/>
        </w:rPr>
        <w:t>Всероссийского конкурса «Мастер года»:</w:t>
      </w:r>
    </w:p>
    <w:p w:rsidR="00996F57" w:rsidRPr="005A7DB9" w:rsidRDefault="00B049AA" w:rsidP="00996F57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1) </w:t>
      </w:r>
      <w:r w:rsidR="00996F57" w:rsidRPr="005A7DB9">
        <w:rPr>
          <w:rFonts w:ascii="PT Astra Serif" w:hAnsi="PT Astra Serif" w:cs="PT Astra Serif"/>
          <w:sz w:val="26"/>
          <w:szCs w:val="26"/>
        </w:rPr>
        <w:t xml:space="preserve">в </w:t>
      </w:r>
      <w:r w:rsidR="00CB727F" w:rsidRPr="005A7DB9">
        <w:rPr>
          <w:rFonts w:ascii="PT Astra Serif" w:hAnsi="PT Astra Serif" w:cs="PT Astra Serif"/>
          <w:sz w:val="26"/>
          <w:szCs w:val="26"/>
        </w:rPr>
        <w:t>соответствии с</w:t>
      </w:r>
      <w:r w:rsidR="00996F57" w:rsidRPr="005A7DB9">
        <w:rPr>
          <w:rFonts w:ascii="PT Astra Serif" w:hAnsi="PT Astra Serif" w:cs="PT Astra Serif"/>
          <w:sz w:val="26"/>
          <w:szCs w:val="26"/>
        </w:rPr>
        <w:t xml:space="preserve"> пунктом 5.</w:t>
      </w:r>
      <w:r w:rsidR="00CB727F" w:rsidRPr="005A7DB9">
        <w:rPr>
          <w:rFonts w:ascii="PT Astra Serif" w:hAnsi="PT Astra Serif" w:cs="PT Astra Serif"/>
          <w:sz w:val="26"/>
          <w:szCs w:val="26"/>
        </w:rPr>
        <w:t>2</w:t>
      </w:r>
      <w:r w:rsidR="00996F57" w:rsidRPr="005A7DB9">
        <w:rPr>
          <w:rFonts w:ascii="PT Astra Serif" w:hAnsi="PT Astra Serif" w:cs="PT Astra Serif"/>
          <w:sz w:val="26"/>
          <w:szCs w:val="26"/>
        </w:rPr>
        <w:t xml:space="preserve"> Положения-31</w:t>
      </w:r>
      <w:r w:rsidR="00CB727F" w:rsidRPr="005A7DB9">
        <w:rPr>
          <w:rFonts w:ascii="PT Astra Serif" w:hAnsi="PT Astra Serif" w:cs="PT Astra Serif"/>
          <w:sz w:val="26"/>
          <w:szCs w:val="26"/>
        </w:rPr>
        <w:t>,</w:t>
      </w:r>
      <w:r w:rsidR="00996F57" w:rsidRPr="005A7DB9">
        <w:rPr>
          <w:rFonts w:ascii="PT Astra Serif" w:hAnsi="PT Astra Serif" w:cs="PT Astra Serif"/>
          <w:sz w:val="26"/>
          <w:szCs w:val="26"/>
        </w:rPr>
        <w:t xml:space="preserve"> </w:t>
      </w:r>
      <w:r w:rsidR="00CB727F" w:rsidRPr="005A7DB9">
        <w:rPr>
          <w:rFonts w:ascii="PT Astra Serif" w:hAnsi="PT Astra Serif" w:cs="PT Astra Serif"/>
          <w:sz w:val="26"/>
          <w:szCs w:val="26"/>
        </w:rPr>
        <w:t xml:space="preserve">до 6 мая </w:t>
      </w:r>
      <w:r w:rsidR="00996F57" w:rsidRPr="005A7DB9">
        <w:rPr>
          <w:rFonts w:ascii="PT Astra Serif" w:hAnsi="PT Astra Serif" w:cs="PT Astra Serif"/>
          <w:sz w:val="26"/>
          <w:szCs w:val="26"/>
        </w:rPr>
        <w:t xml:space="preserve">осуществляет прием от лиц, допущенных к участию </w:t>
      </w:r>
      <w:r w:rsidR="00996F57" w:rsidRPr="005A7DB9">
        <w:rPr>
          <w:rFonts w:ascii="PT Astra Serif" w:hAnsi="PT Astra Serif"/>
          <w:sz w:val="26"/>
          <w:szCs w:val="26"/>
        </w:rPr>
        <w:t xml:space="preserve">во </w:t>
      </w:r>
      <w:r w:rsidR="00996F57" w:rsidRPr="005A7DB9">
        <w:rPr>
          <w:rFonts w:ascii="PT Astra Serif" w:hAnsi="PT Astra Serif"/>
          <w:sz w:val="26"/>
          <w:szCs w:val="26"/>
          <w:lang w:val="en-US"/>
        </w:rPr>
        <w:t>II</w:t>
      </w:r>
      <w:r w:rsidR="00996F57" w:rsidRPr="005A7DB9">
        <w:rPr>
          <w:rFonts w:ascii="PT Astra Serif" w:hAnsi="PT Astra Serif"/>
          <w:sz w:val="26"/>
          <w:szCs w:val="26"/>
        </w:rPr>
        <w:t xml:space="preserve"> этапе </w:t>
      </w:r>
      <w:r w:rsidR="00996F57" w:rsidRPr="005A7DB9">
        <w:rPr>
          <w:rFonts w:ascii="PT Astra Serif" w:hAnsi="PT Astra Serif" w:cs="PT Astra Serif"/>
          <w:sz w:val="26"/>
          <w:szCs w:val="26"/>
        </w:rPr>
        <w:t>Всероссийского конкурса «Мастер года», видеороликов</w:t>
      </w:r>
      <w:r w:rsidR="00D358DC" w:rsidRPr="005A7DB9">
        <w:rPr>
          <w:rFonts w:ascii="PT Astra Serif" w:hAnsi="PT Astra Serif" w:cs="PT Astra Serif"/>
          <w:sz w:val="26"/>
          <w:szCs w:val="26"/>
        </w:rPr>
        <w:t xml:space="preserve"> со съемкой конкурсных мероприятий, указанных в пункте 4.1 Положения</w:t>
      </w:r>
      <w:r w:rsidR="008B1F38" w:rsidRPr="005A7DB9">
        <w:rPr>
          <w:rFonts w:ascii="PT Astra Serif" w:hAnsi="PT Astra Serif" w:cs="PT Astra Serif"/>
          <w:sz w:val="26"/>
          <w:szCs w:val="26"/>
        </w:rPr>
        <w:t>;</w:t>
      </w:r>
    </w:p>
    <w:p w:rsidR="00B049AA" w:rsidRPr="005A7DB9" w:rsidRDefault="00B049AA" w:rsidP="00B049AA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2) назначает дату заседания Конкурсной комиссии для утверждения методики оценивания Конкурсной комиссией видеороликов со съемкой конкурсных мероприятий, указанных в пункте 4.2 Положения-31;</w:t>
      </w:r>
    </w:p>
    <w:p w:rsidR="00B049AA" w:rsidRPr="005A7DB9" w:rsidRDefault="00B049AA" w:rsidP="00996F57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3) </w:t>
      </w:r>
      <w:r w:rsidR="00D358DC" w:rsidRPr="005A7DB9">
        <w:rPr>
          <w:rFonts w:ascii="PT Astra Serif" w:hAnsi="PT Astra Serif" w:cs="PT Astra Serif"/>
          <w:sz w:val="26"/>
          <w:szCs w:val="26"/>
        </w:rPr>
        <w:t>в соответствии с абзацем третьим, шестым, седьмым подпункта 3.3.2 пункта 3.3 Положения-31 составляет и утверждает для Конкурсной комиссии график конкурсных мероприятий, указанных в пункте 4.2 Положения-31, определяя в нём</w:t>
      </w:r>
      <w:r w:rsidRPr="005A7DB9">
        <w:rPr>
          <w:rFonts w:ascii="PT Astra Serif" w:hAnsi="PT Astra Serif" w:cs="PT Astra Serif"/>
          <w:sz w:val="26"/>
          <w:szCs w:val="26"/>
        </w:rPr>
        <w:t>:</w:t>
      </w:r>
    </w:p>
    <w:p w:rsidR="00D358DC" w:rsidRPr="005A7DB9" w:rsidRDefault="00D358DC" w:rsidP="00996F57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время и мест</w:t>
      </w:r>
      <w:r w:rsidR="008B1F38" w:rsidRPr="005A7DB9">
        <w:rPr>
          <w:rFonts w:ascii="PT Astra Serif" w:hAnsi="PT Astra Serif" w:cs="PT Astra Serif"/>
          <w:sz w:val="26"/>
          <w:szCs w:val="26"/>
        </w:rPr>
        <w:t xml:space="preserve">о </w:t>
      </w:r>
      <w:r w:rsidR="00B049AA" w:rsidRPr="005A7DB9">
        <w:rPr>
          <w:rFonts w:ascii="PT Astra Serif" w:hAnsi="PT Astra Serif" w:cs="PT Astra Serif"/>
          <w:sz w:val="26"/>
          <w:szCs w:val="26"/>
        </w:rPr>
        <w:t xml:space="preserve">заседаний </w:t>
      </w:r>
      <w:r w:rsidR="008B1F38" w:rsidRPr="005A7DB9">
        <w:rPr>
          <w:rFonts w:ascii="PT Astra Serif" w:hAnsi="PT Astra Serif" w:cs="PT Astra Serif"/>
          <w:sz w:val="26"/>
          <w:szCs w:val="26"/>
        </w:rPr>
        <w:t>Конкурсной комисси</w:t>
      </w:r>
      <w:r w:rsidR="00B049AA" w:rsidRPr="005A7DB9">
        <w:rPr>
          <w:rFonts w:ascii="PT Astra Serif" w:hAnsi="PT Astra Serif" w:cs="PT Astra Serif"/>
          <w:sz w:val="26"/>
          <w:szCs w:val="26"/>
        </w:rPr>
        <w:t>и для</w:t>
      </w:r>
      <w:r w:rsidR="008B1F38" w:rsidRPr="005A7DB9">
        <w:rPr>
          <w:rFonts w:ascii="PT Astra Serif" w:hAnsi="PT Astra Serif" w:cs="PT Astra Serif"/>
          <w:sz w:val="26"/>
          <w:szCs w:val="26"/>
        </w:rPr>
        <w:t xml:space="preserve"> </w:t>
      </w:r>
      <w:r w:rsidR="00B049AA" w:rsidRPr="005A7DB9">
        <w:rPr>
          <w:rFonts w:ascii="PT Astra Serif" w:hAnsi="PT Astra Serif" w:cs="PT Astra Serif"/>
          <w:sz w:val="26"/>
          <w:szCs w:val="26"/>
        </w:rPr>
        <w:t xml:space="preserve">оценивания </w:t>
      </w:r>
      <w:r w:rsidR="00313411" w:rsidRPr="005A7DB9">
        <w:rPr>
          <w:rFonts w:ascii="PT Astra Serif" w:hAnsi="PT Astra Serif" w:cs="PT Astra Serif"/>
          <w:sz w:val="26"/>
          <w:szCs w:val="26"/>
        </w:rPr>
        <w:t>выполнения участниками</w:t>
      </w:r>
      <w:r w:rsidR="00313411" w:rsidRPr="005A7DB9">
        <w:rPr>
          <w:rFonts w:ascii="PT Astra Serif" w:hAnsi="PT Astra Serif"/>
          <w:sz w:val="26"/>
          <w:szCs w:val="26"/>
        </w:rPr>
        <w:t xml:space="preserve"> </w:t>
      </w:r>
      <w:r w:rsidR="00313411" w:rsidRPr="005A7DB9">
        <w:rPr>
          <w:rFonts w:ascii="PT Astra Serif" w:hAnsi="PT Astra Serif"/>
          <w:sz w:val="26"/>
          <w:szCs w:val="26"/>
          <w:lang w:val="en-US"/>
        </w:rPr>
        <w:t>II</w:t>
      </w:r>
      <w:r w:rsidR="00313411" w:rsidRPr="005A7DB9">
        <w:rPr>
          <w:rFonts w:ascii="PT Astra Serif" w:hAnsi="PT Astra Serif"/>
          <w:sz w:val="26"/>
          <w:szCs w:val="26"/>
        </w:rPr>
        <w:t xml:space="preserve"> этапа </w:t>
      </w:r>
      <w:r w:rsidR="00313411" w:rsidRPr="005A7DB9">
        <w:rPr>
          <w:rFonts w:ascii="PT Astra Serif" w:hAnsi="PT Astra Serif" w:cs="PT Astra Serif"/>
          <w:sz w:val="26"/>
          <w:szCs w:val="26"/>
        </w:rPr>
        <w:t xml:space="preserve">Всероссийского конкурса «Мастер года» </w:t>
      </w:r>
      <w:r w:rsidR="008B1F38" w:rsidRPr="005A7DB9">
        <w:rPr>
          <w:rFonts w:ascii="PT Astra Serif" w:hAnsi="PT Astra Serif" w:cs="PT Astra Serif"/>
          <w:sz w:val="26"/>
          <w:szCs w:val="26"/>
        </w:rPr>
        <w:t>данных конкурсных мероприятий</w:t>
      </w:r>
      <w:r w:rsidR="00B049AA" w:rsidRPr="005A7DB9">
        <w:rPr>
          <w:rFonts w:ascii="PT Astra Serif" w:hAnsi="PT Astra Serif" w:cs="PT Astra Serif"/>
          <w:sz w:val="26"/>
          <w:szCs w:val="26"/>
        </w:rPr>
        <w:t>;</w:t>
      </w:r>
    </w:p>
    <w:p w:rsidR="00B049AA" w:rsidRPr="005A7DB9" w:rsidRDefault="00B049AA" w:rsidP="00996F57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lastRenderedPageBreak/>
        <w:t xml:space="preserve">время и место заседания Конкурсной комиссии для определения </w:t>
      </w:r>
      <w:r w:rsidR="00F179A9" w:rsidRPr="005A7DB9">
        <w:rPr>
          <w:rFonts w:ascii="PT Astra Serif" w:hAnsi="PT Astra Serif" w:cs="PT Astra Serif"/>
          <w:sz w:val="26"/>
          <w:szCs w:val="26"/>
        </w:rPr>
        <w:t>одного участника Всероссийского конкурса «Мастер года»</w:t>
      </w:r>
      <w:r w:rsidR="006F7815" w:rsidRPr="005A7DB9">
        <w:rPr>
          <w:rFonts w:ascii="PT Astra Serif" w:hAnsi="PT Astra Serif" w:cs="PT Astra Serif"/>
          <w:sz w:val="26"/>
          <w:szCs w:val="26"/>
        </w:rPr>
        <w:t>,</w:t>
      </w:r>
      <w:r w:rsidR="00F179A9" w:rsidRPr="005A7DB9">
        <w:rPr>
          <w:rFonts w:ascii="PT Astra Serif" w:hAnsi="PT Astra Serif" w:cs="PT Astra Serif"/>
          <w:sz w:val="26"/>
          <w:szCs w:val="26"/>
        </w:rPr>
        <w:t xml:space="preserve"> отобранного для прохождения в </w:t>
      </w:r>
      <w:r w:rsidR="00F179A9" w:rsidRPr="005A7DB9">
        <w:rPr>
          <w:rFonts w:ascii="PT Astra Serif" w:hAnsi="PT Astra Serif"/>
          <w:sz w:val="26"/>
          <w:szCs w:val="26"/>
          <w:lang w:val="en-US"/>
        </w:rPr>
        <w:t>III</w:t>
      </w:r>
      <w:r w:rsidR="00F179A9" w:rsidRPr="005A7DB9">
        <w:rPr>
          <w:rFonts w:ascii="PT Astra Serif" w:hAnsi="PT Astra Serif"/>
          <w:sz w:val="26"/>
          <w:szCs w:val="26"/>
        </w:rPr>
        <w:t xml:space="preserve"> этап </w:t>
      </w:r>
      <w:r w:rsidR="00F179A9" w:rsidRPr="005A7DB9">
        <w:rPr>
          <w:rFonts w:ascii="PT Astra Serif" w:hAnsi="PT Astra Serif" w:cs="PT Astra Serif"/>
          <w:sz w:val="26"/>
          <w:szCs w:val="26"/>
        </w:rPr>
        <w:t>Всероссийского конкурса «Мастер года»</w:t>
      </w:r>
      <w:r w:rsidR="00CB727F" w:rsidRPr="005A7DB9">
        <w:rPr>
          <w:rFonts w:ascii="PT Astra Serif" w:hAnsi="PT Astra Serif" w:cs="PT Astra Serif"/>
          <w:sz w:val="26"/>
          <w:szCs w:val="26"/>
        </w:rPr>
        <w:t>.</w:t>
      </w:r>
    </w:p>
    <w:p w:rsidR="002F0E7A" w:rsidRPr="005A7DB9" w:rsidRDefault="002F0E7A" w:rsidP="008B1F38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 xml:space="preserve">13. Конкурсная комиссия утверждает методику оценивания Конкурсной комиссией </w:t>
      </w:r>
      <w:r w:rsidR="00313411" w:rsidRPr="005A7DB9">
        <w:rPr>
          <w:rFonts w:ascii="PT Astra Serif" w:hAnsi="PT Astra Serif" w:cs="PT Astra Serif"/>
          <w:sz w:val="26"/>
          <w:szCs w:val="26"/>
        </w:rPr>
        <w:t>выполнения участниками</w:t>
      </w:r>
      <w:r w:rsidR="00313411" w:rsidRPr="005A7DB9">
        <w:rPr>
          <w:rFonts w:ascii="PT Astra Serif" w:hAnsi="PT Astra Serif"/>
          <w:sz w:val="26"/>
          <w:szCs w:val="26"/>
        </w:rPr>
        <w:t xml:space="preserve"> </w:t>
      </w:r>
      <w:r w:rsidR="00313411" w:rsidRPr="005A7DB9">
        <w:rPr>
          <w:rFonts w:ascii="PT Astra Serif" w:hAnsi="PT Astra Serif"/>
          <w:sz w:val="26"/>
          <w:szCs w:val="26"/>
          <w:lang w:val="en-US"/>
        </w:rPr>
        <w:t>II</w:t>
      </w:r>
      <w:r w:rsidR="00313411" w:rsidRPr="005A7DB9">
        <w:rPr>
          <w:rFonts w:ascii="PT Astra Serif" w:hAnsi="PT Astra Serif"/>
          <w:sz w:val="26"/>
          <w:szCs w:val="26"/>
        </w:rPr>
        <w:t xml:space="preserve"> этапа </w:t>
      </w:r>
      <w:r w:rsidR="00313411" w:rsidRPr="005A7DB9">
        <w:rPr>
          <w:rFonts w:ascii="PT Astra Serif" w:hAnsi="PT Astra Serif" w:cs="PT Astra Serif"/>
          <w:sz w:val="26"/>
          <w:szCs w:val="26"/>
        </w:rPr>
        <w:t xml:space="preserve">Всероссийского конкурса «Мастер года» </w:t>
      </w:r>
      <w:r w:rsidRPr="005A7DB9">
        <w:rPr>
          <w:rFonts w:ascii="PT Astra Serif" w:hAnsi="PT Astra Serif" w:cs="PT Astra Serif"/>
          <w:sz w:val="26"/>
          <w:szCs w:val="26"/>
        </w:rPr>
        <w:t>конкурсных мероприятий, указанных в пункте 4.</w:t>
      </w:r>
      <w:r w:rsidR="00B049AA" w:rsidRPr="005A7DB9">
        <w:rPr>
          <w:rFonts w:ascii="PT Astra Serif" w:hAnsi="PT Astra Serif" w:cs="PT Astra Serif"/>
          <w:sz w:val="26"/>
          <w:szCs w:val="26"/>
        </w:rPr>
        <w:t>2</w:t>
      </w:r>
      <w:r w:rsidRPr="005A7DB9">
        <w:rPr>
          <w:rFonts w:ascii="PT Astra Serif" w:hAnsi="PT Astra Serif" w:cs="PT Astra Serif"/>
          <w:sz w:val="26"/>
          <w:szCs w:val="26"/>
        </w:rPr>
        <w:t xml:space="preserve"> Положения</w:t>
      </w:r>
      <w:r w:rsidR="00B049AA" w:rsidRPr="005A7DB9">
        <w:rPr>
          <w:rFonts w:ascii="PT Astra Serif" w:hAnsi="PT Astra Serif" w:cs="PT Astra Serif"/>
          <w:sz w:val="26"/>
          <w:szCs w:val="26"/>
        </w:rPr>
        <w:t>-31</w:t>
      </w:r>
      <w:r w:rsidRPr="005A7DB9">
        <w:rPr>
          <w:rFonts w:ascii="PT Astra Serif" w:hAnsi="PT Astra Serif" w:cs="PT Astra Serif"/>
          <w:sz w:val="26"/>
          <w:szCs w:val="26"/>
        </w:rPr>
        <w:t>, а также оценивает указанн</w:t>
      </w:r>
      <w:r w:rsidR="00313411" w:rsidRPr="005A7DB9">
        <w:rPr>
          <w:rFonts w:ascii="PT Astra Serif" w:hAnsi="PT Astra Serif" w:cs="PT Astra Serif"/>
          <w:sz w:val="26"/>
          <w:szCs w:val="26"/>
        </w:rPr>
        <w:t>ое выполнение,</w:t>
      </w:r>
      <w:r w:rsidRPr="005A7DB9">
        <w:rPr>
          <w:rFonts w:ascii="PT Astra Serif" w:hAnsi="PT Astra Serif" w:cs="PT Astra Serif"/>
          <w:sz w:val="26"/>
          <w:szCs w:val="26"/>
        </w:rPr>
        <w:t xml:space="preserve"> руководствуясь пункт</w:t>
      </w:r>
      <w:r w:rsidR="00B049AA" w:rsidRPr="005A7DB9">
        <w:rPr>
          <w:rFonts w:ascii="PT Astra Serif" w:hAnsi="PT Astra Serif" w:cs="PT Astra Serif"/>
          <w:sz w:val="26"/>
          <w:szCs w:val="26"/>
        </w:rPr>
        <w:t>а</w:t>
      </w:r>
      <w:r w:rsidRPr="005A7DB9">
        <w:rPr>
          <w:rFonts w:ascii="PT Astra Serif" w:hAnsi="PT Astra Serif" w:cs="PT Astra Serif"/>
          <w:sz w:val="26"/>
          <w:szCs w:val="26"/>
        </w:rPr>
        <w:t>м</w:t>
      </w:r>
      <w:r w:rsidR="00B049AA" w:rsidRPr="005A7DB9">
        <w:rPr>
          <w:rFonts w:ascii="PT Astra Serif" w:hAnsi="PT Astra Serif" w:cs="PT Astra Serif"/>
          <w:sz w:val="26"/>
          <w:szCs w:val="26"/>
        </w:rPr>
        <w:t>и 3.7,</w:t>
      </w:r>
      <w:r w:rsidRPr="005A7DB9">
        <w:rPr>
          <w:rFonts w:ascii="PT Astra Serif" w:hAnsi="PT Astra Serif" w:cs="PT Astra Serif"/>
          <w:sz w:val="26"/>
          <w:szCs w:val="26"/>
        </w:rPr>
        <w:t xml:space="preserve"> 4.2 </w:t>
      </w:r>
      <w:r w:rsidR="00B049AA" w:rsidRPr="005A7DB9">
        <w:rPr>
          <w:rFonts w:ascii="PT Astra Serif" w:hAnsi="PT Astra Serif" w:cs="PT Astra Serif"/>
          <w:sz w:val="26"/>
          <w:szCs w:val="26"/>
        </w:rPr>
        <w:t>Положения-31.</w:t>
      </w:r>
    </w:p>
    <w:p w:rsidR="00497A05" w:rsidRPr="005A7DB9" w:rsidRDefault="00497A05" w:rsidP="008B1F38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>Указанная методика должна обеспечивать распределение участников</w:t>
      </w:r>
      <w:r w:rsidRPr="005A7DB9">
        <w:rPr>
          <w:rFonts w:ascii="PT Astra Serif" w:hAnsi="PT Astra Serif"/>
          <w:sz w:val="26"/>
          <w:szCs w:val="26"/>
        </w:rPr>
        <w:t xml:space="preserve"> </w:t>
      </w:r>
      <w:r w:rsidRPr="005A7DB9">
        <w:rPr>
          <w:rFonts w:ascii="PT Astra Serif" w:hAnsi="PT Astra Serif"/>
          <w:sz w:val="26"/>
          <w:szCs w:val="26"/>
          <w:lang w:val="en-US"/>
        </w:rPr>
        <w:t>II</w:t>
      </w:r>
      <w:r w:rsidRPr="005A7DB9">
        <w:rPr>
          <w:rFonts w:ascii="PT Astra Serif" w:hAnsi="PT Astra Serif"/>
          <w:sz w:val="26"/>
          <w:szCs w:val="26"/>
        </w:rPr>
        <w:t xml:space="preserve"> этапа </w:t>
      </w:r>
      <w:r w:rsidRPr="005A7DB9">
        <w:rPr>
          <w:rFonts w:ascii="PT Astra Serif" w:hAnsi="PT Astra Serif" w:cs="PT Astra Serif"/>
          <w:sz w:val="26"/>
          <w:szCs w:val="26"/>
        </w:rPr>
        <w:t xml:space="preserve">Всероссийского конкурса «Мастер года», </w:t>
      </w:r>
      <w:r w:rsidR="00313411" w:rsidRPr="005A7DB9">
        <w:rPr>
          <w:rFonts w:ascii="PT Astra Serif" w:hAnsi="PT Astra Serif" w:cs="PT Astra Serif"/>
          <w:sz w:val="26"/>
          <w:szCs w:val="26"/>
        </w:rPr>
        <w:t>выполнивших</w:t>
      </w:r>
      <w:r w:rsidRPr="005A7DB9">
        <w:rPr>
          <w:rFonts w:ascii="PT Astra Serif" w:hAnsi="PT Astra Serif" w:cs="PT Astra Serif"/>
          <w:sz w:val="26"/>
          <w:szCs w:val="26"/>
        </w:rPr>
        <w:t xml:space="preserve"> конкурсны</w:t>
      </w:r>
      <w:r w:rsidR="00313411" w:rsidRPr="005A7DB9">
        <w:rPr>
          <w:rFonts w:ascii="PT Astra Serif" w:hAnsi="PT Astra Serif" w:cs="PT Astra Serif"/>
          <w:sz w:val="26"/>
          <w:szCs w:val="26"/>
        </w:rPr>
        <w:t>е</w:t>
      </w:r>
      <w:r w:rsidRPr="005A7DB9">
        <w:rPr>
          <w:rFonts w:ascii="PT Astra Serif" w:hAnsi="PT Astra Serif" w:cs="PT Astra Serif"/>
          <w:sz w:val="26"/>
          <w:szCs w:val="26"/>
        </w:rPr>
        <w:t xml:space="preserve"> мероприяти</w:t>
      </w:r>
      <w:r w:rsidR="00313411" w:rsidRPr="005A7DB9">
        <w:rPr>
          <w:rFonts w:ascii="PT Astra Serif" w:hAnsi="PT Astra Serif" w:cs="PT Astra Serif"/>
          <w:sz w:val="26"/>
          <w:szCs w:val="26"/>
        </w:rPr>
        <w:t>я</w:t>
      </w:r>
      <w:r w:rsidRPr="005A7DB9">
        <w:rPr>
          <w:rFonts w:ascii="PT Astra Serif" w:hAnsi="PT Astra Serif" w:cs="PT Astra Serif"/>
          <w:sz w:val="26"/>
          <w:szCs w:val="26"/>
        </w:rPr>
        <w:t>, указанны</w:t>
      </w:r>
      <w:r w:rsidR="00313411" w:rsidRPr="005A7DB9">
        <w:rPr>
          <w:rFonts w:ascii="PT Astra Serif" w:hAnsi="PT Astra Serif" w:cs="PT Astra Serif"/>
          <w:sz w:val="26"/>
          <w:szCs w:val="26"/>
        </w:rPr>
        <w:t>е</w:t>
      </w:r>
      <w:r w:rsidRPr="005A7DB9">
        <w:rPr>
          <w:rFonts w:ascii="PT Astra Serif" w:hAnsi="PT Astra Serif" w:cs="PT Astra Serif"/>
          <w:sz w:val="26"/>
          <w:szCs w:val="26"/>
        </w:rPr>
        <w:t xml:space="preserve"> в пункте 4.2 Положения-31</w:t>
      </w:r>
      <w:r w:rsidR="0099073D" w:rsidRPr="005A7DB9">
        <w:rPr>
          <w:rFonts w:ascii="PT Astra Serif" w:hAnsi="PT Astra Serif" w:cs="PT Astra Serif"/>
          <w:sz w:val="26"/>
          <w:szCs w:val="26"/>
        </w:rPr>
        <w:t>,</w:t>
      </w:r>
      <w:r w:rsidRPr="005A7DB9">
        <w:rPr>
          <w:rFonts w:ascii="PT Astra Serif" w:hAnsi="PT Astra Serif" w:cs="PT Astra Serif"/>
          <w:sz w:val="26"/>
          <w:szCs w:val="26"/>
        </w:rPr>
        <w:t xml:space="preserve"> в порядке рейтинга.</w:t>
      </w:r>
    </w:p>
    <w:p w:rsidR="00B049AA" w:rsidRPr="005A7DB9" w:rsidRDefault="00B049AA" w:rsidP="008B1F38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 xml:space="preserve">14. В соответствии с абзацем </w:t>
      </w:r>
      <w:r w:rsidR="00F179A9" w:rsidRPr="005A7DB9">
        <w:rPr>
          <w:rFonts w:ascii="PT Astra Serif" w:hAnsi="PT Astra Serif" w:cs="PT Astra Serif"/>
          <w:sz w:val="26"/>
          <w:szCs w:val="26"/>
        </w:rPr>
        <w:t>шестым пункта 4.2 Положения-31, Конкурсная комиссия определяет участника</w:t>
      </w:r>
      <w:r w:rsidR="0099073D" w:rsidRPr="005A7DB9">
        <w:rPr>
          <w:rFonts w:ascii="PT Astra Serif" w:hAnsi="PT Astra Serif"/>
          <w:sz w:val="26"/>
          <w:szCs w:val="26"/>
        </w:rPr>
        <w:t xml:space="preserve"> </w:t>
      </w:r>
      <w:r w:rsidR="0099073D" w:rsidRPr="005A7DB9">
        <w:rPr>
          <w:rFonts w:ascii="PT Astra Serif" w:hAnsi="PT Astra Serif"/>
          <w:sz w:val="26"/>
          <w:szCs w:val="26"/>
          <w:lang w:val="en-US"/>
        </w:rPr>
        <w:t>II</w:t>
      </w:r>
      <w:r w:rsidR="0099073D" w:rsidRPr="005A7DB9">
        <w:rPr>
          <w:rFonts w:ascii="PT Astra Serif" w:hAnsi="PT Astra Serif"/>
          <w:sz w:val="26"/>
          <w:szCs w:val="26"/>
        </w:rPr>
        <w:t xml:space="preserve"> этапа</w:t>
      </w:r>
      <w:r w:rsidR="00F179A9" w:rsidRPr="005A7DB9">
        <w:rPr>
          <w:rFonts w:ascii="PT Astra Serif" w:hAnsi="PT Astra Serif" w:cs="PT Astra Serif"/>
          <w:sz w:val="26"/>
          <w:szCs w:val="26"/>
        </w:rPr>
        <w:t xml:space="preserve"> Всероссийского конкурса «Мастер года»</w:t>
      </w:r>
      <w:r w:rsidR="0099073D" w:rsidRPr="005A7DB9">
        <w:rPr>
          <w:rFonts w:ascii="PT Astra Serif" w:hAnsi="PT Astra Serif" w:cs="PT Astra Serif"/>
          <w:sz w:val="26"/>
          <w:szCs w:val="26"/>
        </w:rPr>
        <w:t xml:space="preserve">, занявшего </w:t>
      </w:r>
      <w:r w:rsidR="00FC5DD3" w:rsidRPr="005A7DB9">
        <w:rPr>
          <w:rFonts w:ascii="PT Astra Serif" w:hAnsi="PT Astra Serif" w:cs="PT Astra Serif"/>
          <w:sz w:val="26"/>
          <w:szCs w:val="26"/>
        </w:rPr>
        <w:t>1-е</w:t>
      </w:r>
      <w:r w:rsidR="0099073D" w:rsidRPr="005A7DB9">
        <w:rPr>
          <w:rFonts w:ascii="PT Astra Serif" w:hAnsi="PT Astra Serif" w:cs="PT Astra Serif"/>
          <w:sz w:val="26"/>
          <w:szCs w:val="26"/>
        </w:rPr>
        <w:t xml:space="preserve"> место в рейтинге, указанном в пункте 13 настоящего Положения,</w:t>
      </w:r>
      <w:r w:rsidR="00F179A9" w:rsidRPr="005A7DB9">
        <w:rPr>
          <w:rFonts w:ascii="PT Astra Serif" w:hAnsi="PT Astra Serif" w:cs="PT Astra Serif"/>
          <w:sz w:val="26"/>
          <w:szCs w:val="26"/>
        </w:rPr>
        <w:t xml:space="preserve"> как отобранного для прохождения в </w:t>
      </w:r>
      <w:r w:rsidR="00F179A9" w:rsidRPr="005A7DB9">
        <w:rPr>
          <w:rFonts w:ascii="PT Astra Serif" w:hAnsi="PT Astra Serif"/>
          <w:sz w:val="26"/>
          <w:szCs w:val="26"/>
          <w:lang w:val="en-US"/>
        </w:rPr>
        <w:t>III</w:t>
      </w:r>
      <w:r w:rsidR="00F179A9" w:rsidRPr="005A7DB9">
        <w:rPr>
          <w:rFonts w:ascii="PT Astra Serif" w:hAnsi="PT Astra Serif"/>
          <w:sz w:val="26"/>
          <w:szCs w:val="26"/>
        </w:rPr>
        <w:t xml:space="preserve"> этап </w:t>
      </w:r>
      <w:r w:rsidR="00F179A9" w:rsidRPr="005A7DB9">
        <w:rPr>
          <w:rFonts w:ascii="PT Astra Serif" w:hAnsi="PT Astra Serif" w:cs="PT Astra Serif"/>
          <w:sz w:val="26"/>
          <w:szCs w:val="26"/>
        </w:rPr>
        <w:t>Всероссийского конкурса «Мастер года».</w:t>
      </w:r>
    </w:p>
    <w:p w:rsidR="003A0B90" w:rsidRPr="005A7DB9" w:rsidRDefault="0099073D" w:rsidP="003A0B9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7DB9">
        <w:rPr>
          <w:rFonts w:ascii="PT Astra Serif" w:hAnsi="PT Astra Serif"/>
          <w:sz w:val="26"/>
          <w:szCs w:val="26"/>
        </w:rPr>
        <w:t>15. </w:t>
      </w:r>
      <w:proofErr w:type="gramStart"/>
      <w:r w:rsidR="006F7815" w:rsidRPr="005A7DB9">
        <w:rPr>
          <w:rFonts w:ascii="PT Astra Serif" w:hAnsi="PT Astra Serif"/>
          <w:sz w:val="26"/>
          <w:szCs w:val="26"/>
        </w:rPr>
        <w:t xml:space="preserve">Участник </w:t>
      </w:r>
      <w:r w:rsidR="00502FE9" w:rsidRPr="005A7DB9">
        <w:rPr>
          <w:rFonts w:ascii="PT Astra Serif" w:hAnsi="PT Astra Serif"/>
          <w:sz w:val="26"/>
          <w:szCs w:val="26"/>
        </w:rPr>
        <w:t xml:space="preserve">регионального этапа </w:t>
      </w:r>
      <w:r w:rsidR="006F7815" w:rsidRPr="005A7DB9">
        <w:rPr>
          <w:rFonts w:ascii="PT Astra Serif" w:hAnsi="PT Astra Serif" w:cs="PT Astra Serif"/>
          <w:sz w:val="26"/>
          <w:szCs w:val="26"/>
        </w:rPr>
        <w:t>Всероссийского конкурса «Мастер года»</w:t>
      </w:r>
      <w:r w:rsidR="003B2468" w:rsidRPr="005A7DB9">
        <w:rPr>
          <w:rFonts w:ascii="PT Astra Serif" w:hAnsi="PT Astra Serif" w:cs="PT Astra Serif"/>
          <w:sz w:val="26"/>
          <w:szCs w:val="26"/>
        </w:rPr>
        <w:t>,</w:t>
      </w:r>
      <w:r w:rsidR="006F7815" w:rsidRPr="005A7DB9">
        <w:rPr>
          <w:rFonts w:ascii="PT Astra Serif" w:hAnsi="PT Astra Serif" w:cs="PT Astra Serif"/>
          <w:sz w:val="26"/>
          <w:szCs w:val="26"/>
        </w:rPr>
        <w:t xml:space="preserve"> отобранный для прохождения в </w:t>
      </w:r>
      <w:r w:rsidR="006F7815" w:rsidRPr="005A7DB9">
        <w:rPr>
          <w:rFonts w:ascii="PT Astra Serif" w:hAnsi="PT Astra Serif"/>
          <w:sz w:val="26"/>
          <w:szCs w:val="26"/>
          <w:lang w:val="en-US"/>
        </w:rPr>
        <w:t>III</w:t>
      </w:r>
      <w:r w:rsidR="006F7815" w:rsidRPr="005A7DB9">
        <w:rPr>
          <w:rFonts w:ascii="PT Astra Serif" w:hAnsi="PT Astra Serif"/>
          <w:sz w:val="26"/>
          <w:szCs w:val="26"/>
        </w:rPr>
        <w:t xml:space="preserve"> этап </w:t>
      </w:r>
      <w:r w:rsidR="006F7815" w:rsidRPr="005A7DB9">
        <w:rPr>
          <w:rFonts w:ascii="PT Astra Serif" w:hAnsi="PT Astra Serif" w:cs="PT Astra Serif"/>
          <w:sz w:val="26"/>
          <w:szCs w:val="26"/>
        </w:rPr>
        <w:t xml:space="preserve">Всероссийского конкурса «Мастер года», рассматривается как победитель </w:t>
      </w:r>
      <w:r w:rsidR="006F7815" w:rsidRPr="005A7DB9">
        <w:rPr>
          <w:rFonts w:ascii="PT Astra Serif" w:hAnsi="PT Astra Serif"/>
          <w:sz w:val="26"/>
          <w:szCs w:val="26"/>
        </w:rPr>
        <w:t>р</w:t>
      </w:r>
      <w:r w:rsidR="006F7815" w:rsidRPr="005A7DB9">
        <w:rPr>
          <w:rFonts w:ascii="PT Astra Serif" w:hAnsi="PT Astra Serif" w:cs="PT Astra Serif"/>
          <w:sz w:val="26"/>
          <w:szCs w:val="26"/>
        </w:rPr>
        <w:t xml:space="preserve">егионального этапа Всероссийского конкурса «Мастер года», указанный </w:t>
      </w:r>
      <w:r w:rsidR="003A0B90" w:rsidRPr="005A7DB9">
        <w:rPr>
          <w:rFonts w:ascii="PT Astra Serif" w:hAnsi="PT Astra Serif" w:cs="PT Astra Serif"/>
          <w:sz w:val="26"/>
          <w:szCs w:val="26"/>
        </w:rPr>
        <w:t xml:space="preserve">в </w:t>
      </w:r>
      <w:r w:rsidR="00FC5DD3" w:rsidRPr="005A7DB9">
        <w:rPr>
          <w:rFonts w:ascii="PT Astra Serif" w:hAnsi="PT Astra Serif" w:cs="PT Astra Serif"/>
          <w:sz w:val="26"/>
          <w:szCs w:val="26"/>
        </w:rPr>
        <w:t>абзаце первом</w:t>
      </w:r>
      <w:r w:rsidR="006F7815" w:rsidRPr="005A7DB9">
        <w:rPr>
          <w:rFonts w:ascii="PT Astra Serif" w:hAnsi="PT Astra Serif" w:cs="PT Astra Serif"/>
          <w:sz w:val="26"/>
          <w:szCs w:val="26"/>
        </w:rPr>
        <w:t xml:space="preserve"> подпункт</w:t>
      </w:r>
      <w:r w:rsidR="00FC5DD3" w:rsidRPr="005A7DB9">
        <w:rPr>
          <w:rFonts w:ascii="PT Astra Serif" w:hAnsi="PT Astra Serif" w:cs="PT Astra Serif"/>
          <w:sz w:val="26"/>
          <w:szCs w:val="26"/>
        </w:rPr>
        <w:t>а</w:t>
      </w:r>
      <w:r w:rsidR="006F7815" w:rsidRPr="005A7DB9">
        <w:rPr>
          <w:rFonts w:ascii="PT Astra Serif" w:hAnsi="PT Astra Serif" w:cs="PT Astra Serif"/>
          <w:sz w:val="26"/>
          <w:szCs w:val="26"/>
        </w:rPr>
        <w:t xml:space="preserve"> </w:t>
      </w:r>
      <w:r w:rsidR="00FC5DD3" w:rsidRPr="005A7DB9">
        <w:rPr>
          <w:rFonts w:ascii="PT Astra Serif" w:hAnsi="PT Astra Serif" w:cs="PT Astra Serif"/>
          <w:sz w:val="26"/>
          <w:szCs w:val="26"/>
        </w:rPr>
        <w:t xml:space="preserve">2 </w:t>
      </w:r>
      <w:r w:rsidR="006F7815" w:rsidRPr="005A7DB9">
        <w:rPr>
          <w:rFonts w:ascii="PT Astra Serif" w:hAnsi="PT Astra Serif" w:cs="PT Astra Serif"/>
          <w:sz w:val="26"/>
          <w:szCs w:val="26"/>
        </w:rPr>
        <w:t xml:space="preserve">пункта </w:t>
      </w:r>
      <w:r w:rsidR="00FC5DD3" w:rsidRPr="005A7DB9">
        <w:rPr>
          <w:rFonts w:ascii="PT Astra Serif" w:hAnsi="PT Astra Serif" w:cs="PT Astra Serif"/>
          <w:sz w:val="26"/>
          <w:szCs w:val="26"/>
        </w:rPr>
        <w:t xml:space="preserve">3 </w:t>
      </w:r>
      <w:r w:rsidR="003A0B90" w:rsidRPr="005A7DB9">
        <w:rPr>
          <w:rFonts w:ascii="PT Astra Serif" w:hAnsi="PT Astra Serif" w:cs="PT Astra Serif"/>
          <w:sz w:val="26"/>
          <w:szCs w:val="26"/>
        </w:rPr>
        <w:t>Положения 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 Томской области, утвержденного</w:t>
      </w:r>
      <w:proofErr w:type="gramEnd"/>
      <w:r w:rsidR="003A0B90" w:rsidRPr="005A7DB9">
        <w:rPr>
          <w:rFonts w:ascii="PT Astra Serif" w:hAnsi="PT Astra Serif" w:cs="PT Astra Serif"/>
          <w:sz w:val="26"/>
          <w:szCs w:val="26"/>
        </w:rPr>
        <w:t xml:space="preserve"> постановлением Губернатора Томской области от 15.09.2020 № 65 «О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 Томской области».</w:t>
      </w:r>
    </w:p>
    <w:p w:rsidR="006F7815" w:rsidRPr="005A7DB9" w:rsidRDefault="0099073D" w:rsidP="00D5702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5A7DB9">
        <w:rPr>
          <w:rFonts w:ascii="PT Astra Serif" w:hAnsi="PT Astra Serif" w:cs="PT Astra Serif"/>
          <w:sz w:val="26"/>
          <w:szCs w:val="26"/>
        </w:rPr>
        <w:t>Участники</w:t>
      </w:r>
      <w:r w:rsidRPr="005A7DB9">
        <w:rPr>
          <w:rFonts w:ascii="PT Astra Serif" w:hAnsi="PT Astra Serif"/>
          <w:sz w:val="26"/>
          <w:szCs w:val="26"/>
        </w:rPr>
        <w:t xml:space="preserve"> </w:t>
      </w:r>
      <w:r w:rsidR="003E6096" w:rsidRPr="005A7DB9">
        <w:rPr>
          <w:rFonts w:ascii="PT Astra Serif" w:hAnsi="PT Astra Serif"/>
          <w:sz w:val="26"/>
          <w:szCs w:val="26"/>
        </w:rPr>
        <w:t>регионального этапа</w:t>
      </w:r>
      <w:r w:rsidRPr="005A7DB9">
        <w:rPr>
          <w:rFonts w:ascii="PT Astra Serif" w:hAnsi="PT Astra Serif" w:cs="PT Astra Serif"/>
          <w:sz w:val="26"/>
          <w:szCs w:val="26"/>
        </w:rPr>
        <w:t xml:space="preserve"> Всероссийского конкурса «Мастер года», занявш</w:t>
      </w:r>
      <w:r w:rsidR="00097581" w:rsidRPr="005A7DB9">
        <w:rPr>
          <w:rFonts w:ascii="PT Astra Serif" w:hAnsi="PT Astra Serif" w:cs="PT Astra Serif"/>
          <w:sz w:val="26"/>
          <w:szCs w:val="26"/>
        </w:rPr>
        <w:t>ие</w:t>
      </w:r>
      <w:r w:rsidRPr="005A7DB9">
        <w:rPr>
          <w:rFonts w:ascii="PT Astra Serif" w:hAnsi="PT Astra Serif" w:cs="PT Astra Serif"/>
          <w:sz w:val="26"/>
          <w:szCs w:val="26"/>
        </w:rPr>
        <w:t xml:space="preserve"> второе </w:t>
      </w:r>
      <w:r w:rsidR="006146A1" w:rsidRPr="005A7DB9">
        <w:rPr>
          <w:rFonts w:ascii="PT Astra Serif" w:hAnsi="PT Astra Serif" w:cs="PT Astra Serif"/>
          <w:sz w:val="26"/>
          <w:szCs w:val="26"/>
        </w:rPr>
        <w:t xml:space="preserve">и третье </w:t>
      </w:r>
      <w:r w:rsidRPr="005A7DB9">
        <w:rPr>
          <w:rFonts w:ascii="PT Astra Serif" w:hAnsi="PT Astra Serif" w:cs="PT Astra Serif"/>
          <w:sz w:val="26"/>
          <w:szCs w:val="26"/>
        </w:rPr>
        <w:t>мест</w:t>
      </w:r>
      <w:r w:rsidR="00724CAA" w:rsidRPr="005A7DB9">
        <w:rPr>
          <w:rFonts w:ascii="PT Astra Serif" w:hAnsi="PT Astra Serif" w:cs="PT Astra Serif"/>
          <w:sz w:val="26"/>
          <w:szCs w:val="26"/>
        </w:rPr>
        <w:t>а</w:t>
      </w:r>
      <w:r w:rsidRPr="005A7DB9">
        <w:rPr>
          <w:rFonts w:ascii="PT Astra Serif" w:hAnsi="PT Astra Serif" w:cs="PT Astra Serif"/>
          <w:sz w:val="26"/>
          <w:szCs w:val="26"/>
        </w:rPr>
        <w:t xml:space="preserve"> в рейтинге, указанном в пункте 13 настоящего Положения,</w:t>
      </w:r>
      <w:r w:rsidR="00505441" w:rsidRPr="005A7DB9">
        <w:rPr>
          <w:rFonts w:ascii="PT Astra Serif" w:hAnsi="PT Astra Serif" w:cs="PT Astra Serif"/>
          <w:sz w:val="26"/>
          <w:szCs w:val="26"/>
        </w:rPr>
        <w:t xml:space="preserve"> рассматриваются как занявшие, соответственно, </w:t>
      </w:r>
      <w:r w:rsidR="00FC5DD3" w:rsidRPr="005A7DB9">
        <w:rPr>
          <w:rFonts w:ascii="PT Astra Serif" w:hAnsi="PT Astra Serif" w:cs="PT Astra Serif"/>
          <w:sz w:val="26"/>
          <w:szCs w:val="26"/>
        </w:rPr>
        <w:t>2-е</w:t>
      </w:r>
      <w:r w:rsidR="00505441" w:rsidRPr="005A7DB9">
        <w:rPr>
          <w:rFonts w:ascii="PT Astra Serif" w:hAnsi="PT Astra Serif" w:cs="PT Astra Serif"/>
          <w:sz w:val="26"/>
          <w:szCs w:val="26"/>
        </w:rPr>
        <w:t xml:space="preserve"> и </w:t>
      </w:r>
      <w:r w:rsidR="00FC5DD3" w:rsidRPr="005A7DB9">
        <w:rPr>
          <w:rFonts w:ascii="PT Astra Serif" w:hAnsi="PT Astra Serif" w:cs="PT Astra Serif"/>
          <w:sz w:val="26"/>
          <w:szCs w:val="26"/>
        </w:rPr>
        <w:t>3-е</w:t>
      </w:r>
      <w:r w:rsidR="00505441" w:rsidRPr="005A7DB9">
        <w:rPr>
          <w:rFonts w:ascii="PT Astra Serif" w:hAnsi="PT Astra Serif" w:cs="PT Astra Serif"/>
          <w:sz w:val="26"/>
          <w:szCs w:val="26"/>
        </w:rPr>
        <w:t xml:space="preserve"> места</w:t>
      </w:r>
      <w:r w:rsidR="00CD3D83" w:rsidRPr="005A7DB9">
        <w:rPr>
          <w:rFonts w:ascii="PT Astra Serif" w:hAnsi="PT Astra Serif" w:cs="PT Astra Serif"/>
          <w:sz w:val="26"/>
          <w:szCs w:val="26"/>
        </w:rPr>
        <w:t xml:space="preserve"> по итогам прохождения</w:t>
      </w:r>
      <w:r w:rsidR="006F7815" w:rsidRPr="005A7DB9">
        <w:rPr>
          <w:rFonts w:ascii="PT Astra Serif" w:hAnsi="PT Astra Serif"/>
          <w:sz w:val="26"/>
          <w:szCs w:val="26"/>
        </w:rPr>
        <w:t xml:space="preserve"> р</w:t>
      </w:r>
      <w:r w:rsidR="006F7815" w:rsidRPr="005A7DB9">
        <w:rPr>
          <w:rFonts w:ascii="PT Astra Serif" w:hAnsi="PT Astra Serif" w:cs="PT Astra Serif"/>
          <w:sz w:val="26"/>
          <w:szCs w:val="26"/>
        </w:rPr>
        <w:t>егионального этапа Всероссийского конкурса «Мастер года»</w:t>
      </w:r>
      <w:r w:rsidR="00DD696A" w:rsidRPr="005A7DB9">
        <w:rPr>
          <w:rFonts w:ascii="PT Astra Serif" w:hAnsi="PT Astra Serif" w:cs="PT Astra Serif"/>
          <w:sz w:val="26"/>
          <w:szCs w:val="26"/>
        </w:rPr>
        <w:t xml:space="preserve">, указанные в </w:t>
      </w:r>
      <w:r w:rsidR="00FC5DD3" w:rsidRPr="005A7DB9">
        <w:rPr>
          <w:rFonts w:ascii="PT Astra Serif" w:hAnsi="PT Astra Serif" w:cs="PT Astra Serif"/>
          <w:sz w:val="26"/>
          <w:szCs w:val="26"/>
        </w:rPr>
        <w:t xml:space="preserve">абзаце втором </w:t>
      </w:r>
      <w:r w:rsidR="00DD696A" w:rsidRPr="005A7DB9">
        <w:rPr>
          <w:rFonts w:ascii="PT Astra Serif" w:hAnsi="PT Astra Serif" w:cs="PT Astra Serif"/>
          <w:sz w:val="26"/>
          <w:szCs w:val="26"/>
        </w:rPr>
        <w:t>подпункт</w:t>
      </w:r>
      <w:r w:rsidR="00FC5DD3" w:rsidRPr="005A7DB9">
        <w:rPr>
          <w:rFonts w:ascii="PT Astra Serif" w:hAnsi="PT Astra Serif" w:cs="PT Astra Serif"/>
          <w:sz w:val="26"/>
          <w:szCs w:val="26"/>
        </w:rPr>
        <w:t>а</w:t>
      </w:r>
      <w:r w:rsidR="00DD696A" w:rsidRPr="005A7DB9">
        <w:rPr>
          <w:rFonts w:ascii="PT Astra Serif" w:hAnsi="PT Astra Serif" w:cs="PT Astra Serif"/>
          <w:sz w:val="26"/>
          <w:szCs w:val="26"/>
        </w:rPr>
        <w:t xml:space="preserve"> </w:t>
      </w:r>
      <w:r w:rsidR="00FC5DD3" w:rsidRPr="005A7DB9">
        <w:rPr>
          <w:rFonts w:ascii="PT Astra Serif" w:hAnsi="PT Astra Serif" w:cs="PT Astra Serif"/>
          <w:sz w:val="26"/>
          <w:szCs w:val="26"/>
        </w:rPr>
        <w:t>3</w:t>
      </w:r>
      <w:r w:rsidR="00DD696A" w:rsidRPr="005A7DB9">
        <w:rPr>
          <w:rFonts w:ascii="PT Astra Serif" w:hAnsi="PT Astra Serif" w:cs="PT Astra Serif"/>
          <w:sz w:val="26"/>
          <w:szCs w:val="26"/>
        </w:rPr>
        <w:t xml:space="preserve"> пункта </w:t>
      </w:r>
      <w:r w:rsidR="00FC5DD3" w:rsidRPr="005A7DB9">
        <w:rPr>
          <w:rFonts w:ascii="PT Astra Serif" w:hAnsi="PT Astra Serif" w:cs="PT Astra Serif"/>
          <w:sz w:val="26"/>
          <w:szCs w:val="26"/>
        </w:rPr>
        <w:t xml:space="preserve">3 </w:t>
      </w:r>
      <w:r w:rsidR="003A0B90" w:rsidRPr="005A7DB9">
        <w:rPr>
          <w:rFonts w:ascii="PT Astra Serif" w:hAnsi="PT Astra Serif" w:cs="PT Astra Serif"/>
          <w:sz w:val="26"/>
          <w:szCs w:val="26"/>
        </w:rPr>
        <w:t>Положения о премиях Губернатора Томской области лучшим педагогическим и руководящим работникам в сфере среднего профессионального</w:t>
      </w:r>
      <w:proofErr w:type="gramEnd"/>
      <w:r w:rsidR="003A0B90" w:rsidRPr="005A7DB9">
        <w:rPr>
          <w:rFonts w:ascii="PT Astra Serif" w:hAnsi="PT Astra Serif" w:cs="PT Astra Serif"/>
          <w:sz w:val="26"/>
          <w:szCs w:val="26"/>
        </w:rPr>
        <w:t xml:space="preserve"> образования, профессионального обучения и дополнительного профессионального образования в Томской области, утвержденного постановлением Губернатора Томской области от 15.09.2020 № 65 «О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 Томской области»</w:t>
      </w:r>
      <w:r w:rsidR="00DD696A" w:rsidRPr="005A7DB9">
        <w:rPr>
          <w:rFonts w:ascii="PT Astra Serif" w:hAnsi="PT Astra Serif" w:cs="PT Astra Serif"/>
          <w:sz w:val="26"/>
          <w:szCs w:val="26"/>
        </w:rPr>
        <w:t>.</w:t>
      </w:r>
    </w:p>
    <w:p w:rsidR="00CD3D83" w:rsidRPr="005A7DB9" w:rsidRDefault="00CD3D83" w:rsidP="00D5702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7DB9">
        <w:rPr>
          <w:rFonts w:ascii="PT Astra Serif" w:hAnsi="PT Astra Serif" w:cs="PT Astra Serif"/>
          <w:sz w:val="26"/>
          <w:szCs w:val="26"/>
        </w:rPr>
        <w:t xml:space="preserve">Всем указанным в настоящем пункте участникам </w:t>
      </w:r>
      <w:r w:rsidRPr="005A7DB9">
        <w:rPr>
          <w:rFonts w:ascii="PT Astra Serif" w:hAnsi="PT Astra Serif"/>
          <w:sz w:val="26"/>
          <w:szCs w:val="26"/>
          <w:lang w:val="en-US"/>
        </w:rPr>
        <w:t>II</w:t>
      </w:r>
      <w:r w:rsidRPr="005A7DB9">
        <w:rPr>
          <w:rFonts w:ascii="PT Astra Serif" w:hAnsi="PT Astra Serif"/>
          <w:sz w:val="26"/>
          <w:szCs w:val="26"/>
        </w:rPr>
        <w:t xml:space="preserve"> этапа</w:t>
      </w:r>
      <w:r w:rsidRPr="005A7DB9">
        <w:rPr>
          <w:rFonts w:ascii="PT Astra Serif" w:hAnsi="PT Astra Serif" w:cs="PT Astra Serif"/>
          <w:sz w:val="26"/>
          <w:szCs w:val="26"/>
        </w:rPr>
        <w:t xml:space="preserve"> Всероссийского конкурса «Мастер года» вручаются дипломы, подтверждающие </w:t>
      </w:r>
      <w:r w:rsidR="00C87FC5" w:rsidRPr="005A7DB9">
        <w:rPr>
          <w:rFonts w:ascii="PT Astra Serif" w:hAnsi="PT Astra Serif" w:cs="PT Astra Serif"/>
          <w:sz w:val="26"/>
          <w:szCs w:val="26"/>
        </w:rPr>
        <w:t xml:space="preserve">достигнутые ми результаты по итогам прохождения </w:t>
      </w:r>
      <w:r w:rsidR="00C87FC5" w:rsidRPr="005A7DB9">
        <w:rPr>
          <w:rFonts w:ascii="PT Astra Serif" w:hAnsi="PT Astra Serif"/>
          <w:sz w:val="26"/>
          <w:szCs w:val="26"/>
          <w:lang w:val="en-US"/>
        </w:rPr>
        <w:t>II</w:t>
      </w:r>
      <w:r w:rsidR="00C87FC5" w:rsidRPr="005A7DB9">
        <w:rPr>
          <w:rFonts w:ascii="PT Astra Serif" w:hAnsi="PT Astra Serif"/>
          <w:sz w:val="26"/>
          <w:szCs w:val="26"/>
        </w:rPr>
        <w:t xml:space="preserve"> этапа</w:t>
      </w:r>
      <w:r w:rsidR="00C87FC5" w:rsidRPr="005A7DB9">
        <w:rPr>
          <w:rFonts w:ascii="PT Astra Serif" w:hAnsi="PT Astra Serif" w:cs="PT Astra Serif"/>
          <w:sz w:val="26"/>
          <w:szCs w:val="26"/>
        </w:rPr>
        <w:t xml:space="preserve"> Всероссийского конкурса «Мастер года»</w:t>
      </w:r>
      <w:r w:rsidR="003C69BE" w:rsidRPr="005A7DB9">
        <w:rPr>
          <w:rFonts w:ascii="PT Astra Serif" w:hAnsi="PT Astra Serif" w:cs="PT Astra Serif"/>
          <w:sz w:val="26"/>
          <w:szCs w:val="26"/>
        </w:rPr>
        <w:t>.</w:t>
      </w:r>
    </w:p>
    <w:p w:rsidR="006F7815" w:rsidRPr="005A7DB9" w:rsidRDefault="006F7815" w:rsidP="00D57024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51090" w:rsidRPr="005A7DB9" w:rsidRDefault="00D51090" w:rsidP="00D51090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  <w:r w:rsidRPr="005A7DB9">
        <w:rPr>
          <w:rFonts w:ascii="PT Astra Serif" w:hAnsi="PT Astra Serif"/>
          <w:color w:val="auto"/>
          <w:sz w:val="26"/>
          <w:szCs w:val="26"/>
        </w:rPr>
        <w:t xml:space="preserve">4. Принятие решений 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 xml:space="preserve">Региональной рабочей группой 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>(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>Конкурсной комиссией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>)</w:t>
      </w:r>
    </w:p>
    <w:p w:rsidR="00D51090" w:rsidRPr="005A7DB9" w:rsidRDefault="00D51090" w:rsidP="00D51090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</w:p>
    <w:p w:rsidR="00D51090" w:rsidRPr="005A7DB9" w:rsidRDefault="00D51090" w:rsidP="00D51090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5A7DB9">
        <w:rPr>
          <w:rFonts w:ascii="PT Astra Serif" w:hAnsi="PT Astra Serif"/>
          <w:color w:val="auto"/>
          <w:sz w:val="26"/>
          <w:szCs w:val="26"/>
        </w:rPr>
        <w:t>16. 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 xml:space="preserve">Региональная рабочая группа 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>(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>Конкурсная комиссия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>)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 вправе принимать решения, предусмотренные настоящим Порядком, при условии присутствия на </w:t>
      </w:r>
      <w:r w:rsidR="001711B9" w:rsidRPr="005A7DB9">
        <w:rPr>
          <w:rFonts w:ascii="PT Astra Serif" w:hAnsi="PT Astra Serif"/>
          <w:color w:val="auto"/>
          <w:sz w:val="26"/>
          <w:szCs w:val="26"/>
        </w:rPr>
        <w:t>её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 заседании, в повестку которого входит принятие соответствующего решения, не менее половины </w:t>
      </w:r>
      <w:r w:rsidR="001711B9" w:rsidRPr="005A7DB9">
        <w:rPr>
          <w:rFonts w:ascii="PT Astra Serif" w:hAnsi="PT Astra Serif"/>
          <w:color w:val="auto"/>
          <w:sz w:val="26"/>
          <w:szCs w:val="26"/>
        </w:rPr>
        <w:t>её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 членов.</w:t>
      </w:r>
    </w:p>
    <w:p w:rsidR="00D51090" w:rsidRPr="005A7DB9" w:rsidRDefault="00D51090" w:rsidP="00D51090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5A7DB9">
        <w:rPr>
          <w:rFonts w:ascii="PT Astra Serif" w:hAnsi="PT Astra Serif"/>
          <w:color w:val="auto"/>
          <w:sz w:val="26"/>
          <w:szCs w:val="26"/>
        </w:rPr>
        <w:t xml:space="preserve">Решение 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>Региональной рабочей группы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 xml:space="preserve"> (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>Конкурсной комиссии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>)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 принимается открытым голосованием е</w:t>
      </w:r>
      <w:r w:rsidR="001711B9" w:rsidRPr="005A7DB9">
        <w:rPr>
          <w:rFonts w:ascii="PT Astra Serif" w:hAnsi="PT Astra Serif"/>
          <w:color w:val="auto"/>
          <w:sz w:val="26"/>
          <w:szCs w:val="26"/>
        </w:rPr>
        <w:t>ё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 членов, присутствовавших на е</w:t>
      </w:r>
      <w:r w:rsidR="001711B9" w:rsidRPr="005A7DB9">
        <w:rPr>
          <w:rFonts w:ascii="PT Astra Serif" w:hAnsi="PT Astra Serif"/>
          <w:color w:val="auto"/>
          <w:sz w:val="26"/>
          <w:szCs w:val="26"/>
        </w:rPr>
        <w:t>ё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 заседании.</w:t>
      </w:r>
    </w:p>
    <w:p w:rsidR="00097581" w:rsidRPr="005A7DB9" w:rsidRDefault="00097581" w:rsidP="00D51090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5A7DB9">
        <w:rPr>
          <w:rFonts w:ascii="PT Astra Serif" w:hAnsi="PT Astra Serif"/>
          <w:color w:val="auto"/>
          <w:sz w:val="26"/>
          <w:szCs w:val="26"/>
        </w:rPr>
        <w:lastRenderedPageBreak/>
        <w:t>При наличии конфликта интересов, указанного в подпункте 1.6.3 пункта 1.6 Положения-31, член Конкурсной комиссии не участвует в голосовании её членов и сообщает об этом Департаменту профессионального образования Томской области.</w:t>
      </w:r>
    </w:p>
    <w:p w:rsidR="00D51090" w:rsidRPr="005A7DB9" w:rsidRDefault="00D51090" w:rsidP="00D51090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5A7DB9">
        <w:rPr>
          <w:rFonts w:ascii="PT Astra Serif" w:hAnsi="PT Astra Serif"/>
          <w:color w:val="auto"/>
          <w:sz w:val="26"/>
          <w:szCs w:val="26"/>
        </w:rPr>
        <w:t xml:space="preserve">Решение считается принятым, если за него проголосовало более половины членов 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>Региональной рабочей группы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 xml:space="preserve"> (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>Конкурсной комиссии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>)</w:t>
      </w:r>
      <w:r w:rsidR="00097581" w:rsidRPr="005A7DB9">
        <w:rPr>
          <w:rFonts w:ascii="PT Astra Serif" w:hAnsi="PT Astra Serif" w:cs="PT Astra Serif"/>
          <w:color w:val="auto"/>
          <w:sz w:val="26"/>
          <w:szCs w:val="26"/>
        </w:rPr>
        <w:t>, участвовавших в голосовании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. При равенстве поданных голосов принятым считается решение, за которое проголосовал председательствующий на заседании 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>Региональной рабочей группы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 xml:space="preserve"> (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>Конкурсной комиссии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>)</w:t>
      </w:r>
      <w:r w:rsidRPr="005A7DB9">
        <w:rPr>
          <w:rFonts w:ascii="PT Astra Serif" w:hAnsi="PT Astra Serif"/>
          <w:color w:val="auto"/>
          <w:sz w:val="26"/>
          <w:szCs w:val="26"/>
        </w:rPr>
        <w:t>.</w:t>
      </w:r>
    </w:p>
    <w:p w:rsidR="00D51090" w:rsidRPr="005A7DB9" w:rsidRDefault="00D51090" w:rsidP="00D51090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5A7DB9">
        <w:rPr>
          <w:rFonts w:ascii="PT Astra Serif" w:hAnsi="PT Astra Serif"/>
          <w:color w:val="auto"/>
          <w:sz w:val="26"/>
          <w:szCs w:val="26"/>
        </w:rPr>
        <w:t xml:space="preserve">17. Даты проведения заседаний 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 xml:space="preserve">Региональной рабочей группы 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определяет председатель 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>Региональной рабочей группы</w:t>
      </w:r>
      <w:r w:rsidRPr="005A7DB9">
        <w:rPr>
          <w:rFonts w:ascii="PT Astra Serif" w:hAnsi="PT Astra Serif"/>
          <w:color w:val="auto"/>
          <w:sz w:val="26"/>
          <w:szCs w:val="26"/>
        </w:rPr>
        <w:t>, который утверждает их повестку.</w:t>
      </w:r>
    </w:p>
    <w:p w:rsidR="00D51090" w:rsidRPr="005A7DB9" w:rsidRDefault="00D51090" w:rsidP="00D51090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5A7DB9">
        <w:rPr>
          <w:rFonts w:ascii="PT Astra Serif" w:hAnsi="PT Astra Serif"/>
          <w:color w:val="auto"/>
          <w:sz w:val="26"/>
          <w:szCs w:val="26"/>
        </w:rPr>
        <w:t xml:space="preserve">18. Даты проведения заседаний 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>Конкурсной комиссии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 определяет </w:t>
      </w:r>
      <w:r w:rsidRPr="005A7DB9">
        <w:rPr>
          <w:rFonts w:ascii="PT Astra Serif" w:hAnsi="PT Astra Serif" w:cs="PT Astra Serif"/>
          <w:color w:val="auto"/>
          <w:sz w:val="26"/>
          <w:szCs w:val="26"/>
        </w:rPr>
        <w:t>Региональная рабочая группа</w:t>
      </w:r>
      <w:r w:rsidRPr="005A7DB9">
        <w:rPr>
          <w:rFonts w:ascii="PT Astra Serif" w:hAnsi="PT Astra Serif"/>
          <w:color w:val="auto"/>
          <w:sz w:val="26"/>
          <w:szCs w:val="26"/>
        </w:rPr>
        <w:t>, которая утверждает их повестку.</w:t>
      </w:r>
    </w:p>
    <w:p w:rsidR="00D51090" w:rsidRPr="005A7DB9" w:rsidRDefault="00D51090" w:rsidP="00D51090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5A7DB9">
        <w:rPr>
          <w:rFonts w:ascii="PT Astra Serif" w:hAnsi="PT Astra Serif"/>
          <w:color w:val="auto"/>
          <w:sz w:val="26"/>
          <w:szCs w:val="26"/>
        </w:rPr>
        <w:t xml:space="preserve">19. Решение 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>Региональной рабочей группы (Конкурсной комиссии)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 оформляется протоколом заседания 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>Региональной рабочей группы (Конкурсной комиссии)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, подписываемым </w:t>
      </w:r>
      <w:r w:rsidR="009706C4" w:rsidRPr="005A7DB9">
        <w:rPr>
          <w:rFonts w:ascii="PT Astra Serif" w:hAnsi="PT Astra Serif"/>
          <w:color w:val="auto"/>
          <w:sz w:val="26"/>
          <w:szCs w:val="26"/>
        </w:rPr>
        <w:t xml:space="preserve">в соответствии с пунктом 3.4 Положения-31 </w:t>
      </w:r>
      <w:r w:rsidR="001711B9" w:rsidRPr="005A7DB9">
        <w:rPr>
          <w:rFonts w:ascii="PT Astra Serif" w:hAnsi="PT Astra Serif"/>
          <w:color w:val="auto"/>
          <w:sz w:val="26"/>
          <w:szCs w:val="26"/>
        </w:rPr>
        <w:t xml:space="preserve">председателем 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>Региональной рабочей группы (Конкурсной комиссии)</w:t>
      </w:r>
      <w:r w:rsidRPr="005A7DB9">
        <w:rPr>
          <w:rFonts w:ascii="PT Astra Serif" w:hAnsi="PT Astra Serif"/>
          <w:color w:val="auto"/>
          <w:sz w:val="26"/>
          <w:szCs w:val="26"/>
        </w:rPr>
        <w:t>.</w:t>
      </w:r>
    </w:p>
    <w:p w:rsidR="00E758C6" w:rsidRPr="005A7DB9" w:rsidRDefault="00D51090" w:rsidP="00097581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5A7DB9">
        <w:rPr>
          <w:rFonts w:ascii="PT Astra Serif" w:hAnsi="PT Astra Serif"/>
          <w:color w:val="auto"/>
          <w:sz w:val="26"/>
          <w:szCs w:val="26"/>
        </w:rPr>
        <w:t>2</w:t>
      </w:r>
      <w:r w:rsidR="003A0B90" w:rsidRPr="005A7DB9">
        <w:rPr>
          <w:rFonts w:ascii="PT Astra Serif" w:hAnsi="PT Astra Serif"/>
          <w:color w:val="auto"/>
          <w:sz w:val="26"/>
          <w:szCs w:val="26"/>
        </w:rPr>
        <w:t>0</w:t>
      </w:r>
      <w:r w:rsidRPr="005A7DB9">
        <w:rPr>
          <w:rFonts w:ascii="PT Astra Serif" w:hAnsi="PT Astra Serif"/>
          <w:color w:val="auto"/>
          <w:sz w:val="26"/>
          <w:szCs w:val="26"/>
        </w:rPr>
        <w:t>. </w:t>
      </w:r>
      <w:r w:rsidR="001711B9" w:rsidRPr="005A7DB9">
        <w:rPr>
          <w:rFonts w:ascii="PT Astra Serif" w:hAnsi="PT Astra Serif"/>
          <w:color w:val="auto"/>
          <w:sz w:val="26"/>
          <w:szCs w:val="26"/>
        </w:rPr>
        <w:t>Изготовление п</w:t>
      </w:r>
      <w:r w:rsidRPr="005A7DB9">
        <w:rPr>
          <w:rFonts w:ascii="PT Astra Serif" w:hAnsi="PT Astra Serif"/>
          <w:color w:val="auto"/>
          <w:sz w:val="26"/>
          <w:szCs w:val="26"/>
        </w:rPr>
        <w:t>ротокол</w:t>
      </w:r>
      <w:r w:rsidR="001711B9" w:rsidRPr="005A7DB9">
        <w:rPr>
          <w:rFonts w:ascii="PT Astra Serif" w:hAnsi="PT Astra Serif"/>
          <w:color w:val="auto"/>
          <w:sz w:val="26"/>
          <w:szCs w:val="26"/>
        </w:rPr>
        <w:t>ов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 заседани</w:t>
      </w:r>
      <w:r w:rsidR="001711B9" w:rsidRPr="005A7DB9">
        <w:rPr>
          <w:rFonts w:ascii="PT Astra Serif" w:hAnsi="PT Astra Serif"/>
          <w:color w:val="auto"/>
          <w:sz w:val="26"/>
          <w:szCs w:val="26"/>
        </w:rPr>
        <w:t>й</w:t>
      </w:r>
      <w:r w:rsidRPr="005A7DB9">
        <w:rPr>
          <w:rFonts w:ascii="PT Astra Serif" w:hAnsi="PT Astra Serif"/>
          <w:color w:val="auto"/>
          <w:sz w:val="26"/>
          <w:szCs w:val="26"/>
        </w:rPr>
        <w:t xml:space="preserve"> </w:t>
      </w:r>
      <w:r w:rsidR="001711B9" w:rsidRPr="005A7DB9">
        <w:rPr>
          <w:rFonts w:ascii="PT Astra Serif" w:hAnsi="PT Astra Serif" w:cs="PT Astra Serif"/>
          <w:color w:val="auto"/>
          <w:sz w:val="26"/>
          <w:szCs w:val="26"/>
        </w:rPr>
        <w:t>Региональной рабочей группы (Конкурсной комиссии) обеспечивается председателем Региональной рабочей группы</w:t>
      </w:r>
      <w:r w:rsidRPr="005A7DB9">
        <w:rPr>
          <w:rFonts w:ascii="PT Astra Serif" w:hAnsi="PT Astra Serif"/>
          <w:color w:val="auto"/>
          <w:sz w:val="26"/>
          <w:szCs w:val="26"/>
        </w:rPr>
        <w:t>.</w:t>
      </w:r>
    </w:p>
    <w:sectPr w:rsidR="00E758C6" w:rsidRPr="005A7DB9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E7B" w:rsidRDefault="001E5E7B">
      <w:r>
        <w:separator/>
      </w:r>
    </w:p>
  </w:endnote>
  <w:endnote w:type="continuationSeparator" w:id="0">
    <w:p w:rsidR="001E5E7B" w:rsidRDefault="001E5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E7B" w:rsidRDefault="001E5E7B">
      <w:r>
        <w:separator/>
      </w:r>
    </w:p>
  </w:footnote>
  <w:footnote w:type="continuationSeparator" w:id="0">
    <w:p w:rsidR="001E5E7B" w:rsidRDefault="001E5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A05" w:rsidRDefault="00497A05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97A05" w:rsidRDefault="00497A0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A05" w:rsidRPr="00B41009" w:rsidRDefault="00497A05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485785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497A05" w:rsidRDefault="00497A05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1B6E7B11"/>
    <w:multiLevelType w:val="hybridMultilevel"/>
    <w:tmpl w:val="310853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6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4"/>
  </w:num>
  <w:num w:numId="3">
    <w:abstractNumId w:val="18"/>
  </w:num>
  <w:num w:numId="4">
    <w:abstractNumId w:val="17"/>
  </w:num>
  <w:num w:numId="5">
    <w:abstractNumId w:val="15"/>
  </w:num>
  <w:num w:numId="6">
    <w:abstractNumId w:val="21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8"/>
  </w:num>
  <w:num w:numId="13">
    <w:abstractNumId w:val="23"/>
  </w:num>
  <w:num w:numId="14">
    <w:abstractNumId w:val="9"/>
  </w:num>
  <w:num w:numId="15">
    <w:abstractNumId w:val="12"/>
  </w:num>
  <w:num w:numId="16">
    <w:abstractNumId w:val="10"/>
  </w:num>
  <w:num w:numId="17">
    <w:abstractNumId w:val="7"/>
  </w:num>
  <w:num w:numId="18">
    <w:abstractNumId w:val="22"/>
  </w:num>
  <w:num w:numId="19">
    <w:abstractNumId w:val="13"/>
  </w:num>
  <w:num w:numId="20">
    <w:abstractNumId w:val="11"/>
  </w:num>
  <w:num w:numId="21">
    <w:abstractNumId w:val="16"/>
  </w:num>
  <w:num w:numId="22">
    <w:abstractNumId w:val="5"/>
  </w:num>
  <w:num w:numId="23">
    <w:abstractNumId w:val="19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291C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592C"/>
    <w:rsid w:val="000564FE"/>
    <w:rsid w:val="00062002"/>
    <w:rsid w:val="00062CA1"/>
    <w:rsid w:val="000643FA"/>
    <w:rsid w:val="0006686E"/>
    <w:rsid w:val="00066ECB"/>
    <w:rsid w:val="000701D8"/>
    <w:rsid w:val="000701F8"/>
    <w:rsid w:val="00071861"/>
    <w:rsid w:val="000721EF"/>
    <w:rsid w:val="00072810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97581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07199"/>
    <w:rsid w:val="00110AA8"/>
    <w:rsid w:val="00110ACA"/>
    <w:rsid w:val="00113B91"/>
    <w:rsid w:val="00114085"/>
    <w:rsid w:val="00114EFD"/>
    <w:rsid w:val="00115187"/>
    <w:rsid w:val="0011524F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471C7"/>
    <w:rsid w:val="001513C6"/>
    <w:rsid w:val="0015273C"/>
    <w:rsid w:val="0015458D"/>
    <w:rsid w:val="001559D5"/>
    <w:rsid w:val="00156883"/>
    <w:rsid w:val="00163836"/>
    <w:rsid w:val="001643EA"/>
    <w:rsid w:val="0016488B"/>
    <w:rsid w:val="0016610B"/>
    <w:rsid w:val="001677BC"/>
    <w:rsid w:val="00167AEC"/>
    <w:rsid w:val="0017049D"/>
    <w:rsid w:val="001711B9"/>
    <w:rsid w:val="001717CE"/>
    <w:rsid w:val="00171C99"/>
    <w:rsid w:val="00172185"/>
    <w:rsid w:val="00172856"/>
    <w:rsid w:val="00173BF9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3864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383C"/>
    <w:rsid w:val="001A412D"/>
    <w:rsid w:val="001A7101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4090"/>
    <w:rsid w:val="001D5F4C"/>
    <w:rsid w:val="001D6593"/>
    <w:rsid w:val="001E054A"/>
    <w:rsid w:val="001E16DB"/>
    <w:rsid w:val="001E182D"/>
    <w:rsid w:val="001E4316"/>
    <w:rsid w:val="001E451E"/>
    <w:rsid w:val="001E5E7B"/>
    <w:rsid w:val="001E728E"/>
    <w:rsid w:val="001F0728"/>
    <w:rsid w:val="001F0A56"/>
    <w:rsid w:val="001F1C4C"/>
    <w:rsid w:val="001F243F"/>
    <w:rsid w:val="001F244A"/>
    <w:rsid w:val="001F3566"/>
    <w:rsid w:val="001F364A"/>
    <w:rsid w:val="001F6EAF"/>
    <w:rsid w:val="0020146D"/>
    <w:rsid w:val="00202C55"/>
    <w:rsid w:val="00202FB3"/>
    <w:rsid w:val="002032CC"/>
    <w:rsid w:val="00203435"/>
    <w:rsid w:val="00203773"/>
    <w:rsid w:val="0020407C"/>
    <w:rsid w:val="00204DBD"/>
    <w:rsid w:val="00204DDE"/>
    <w:rsid w:val="002052CB"/>
    <w:rsid w:val="00205DBE"/>
    <w:rsid w:val="00206590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3B7"/>
    <w:rsid w:val="0024581B"/>
    <w:rsid w:val="00246504"/>
    <w:rsid w:val="00246C15"/>
    <w:rsid w:val="0024792B"/>
    <w:rsid w:val="00250DB5"/>
    <w:rsid w:val="002541DB"/>
    <w:rsid w:val="002544B7"/>
    <w:rsid w:val="002547DB"/>
    <w:rsid w:val="0025482A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5C9F"/>
    <w:rsid w:val="00266198"/>
    <w:rsid w:val="00267629"/>
    <w:rsid w:val="00267D0F"/>
    <w:rsid w:val="00270CA7"/>
    <w:rsid w:val="0027205B"/>
    <w:rsid w:val="002758F1"/>
    <w:rsid w:val="00276354"/>
    <w:rsid w:val="002769A7"/>
    <w:rsid w:val="002800AE"/>
    <w:rsid w:val="00280477"/>
    <w:rsid w:val="002816AF"/>
    <w:rsid w:val="002824E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0777"/>
    <w:rsid w:val="00292A77"/>
    <w:rsid w:val="002A08A6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4EFC"/>
    <w:rsid w:val="002B6B21"/>
    <w:rsid w:val="002C08A0"/>
    <w:rsid w:val="002C0F22"/>
    <w:rsid w:val="002C169B"/>
    <w:rsid w:val="002C1A36"/>
    <w:rsid w:val="002C1BF0"/>
    <w:rsid w:val="002C22EE"/>
    <w:rsid w:val="002C25AB"/>
    <w:rsid w:val="002C2CCF"/>
    <w:rsid w:val="002C3D04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9B1"/>
    <w:rsid w:val="002F01B0"/>
    <w:rsid w:val="002F0E7A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411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4673"/>
    <w:rsid w:val="00345214"/>
    <w:rsid w:val="00346025"/>
    <w:rsid w:val="00346388"/>
    <w:rsid w:val="00347C0E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65025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0B90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2468"/>
    <w:rsid w:val="003B3550"/>
    <w:rsid w:val="003B38FC"/>
    <w:rsid w:val="003B3F1D"/>
    <w:rsid w:val="003B4643"/>
    <w:rsid w:val="003B4C6C"/>
    <w:rsid w:val="003B679F"/>
    <w:rsid w:val="003B7E33"/>
    <w:rsid w:val="003C0658"/>
    <w:rsid w:val="003C11C1"/>
    <w:rsid w:val="003C13C8"/>
    <w:rsid w:val="003C1A42"/>
    <w:rsid w:val="003C2AB0"/>
    <w:rsid w:val="003C2B5E"/>
    <w:rsid w:val="003C37BB"/>
    <w:rsid w:val="003C69B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E6096"/>
    <w:rsid w:val="003F0B75"/>
    <w:rsid w:val="003F240E"/>
    <w:rsid w:val="003F3266"/>
    <w:rsid w:val="003F3322"/>
    <w:rsid w:val="003F6611"/>
    <w:rsid w:val="003F6CE8"/>
    <w:rsid w:val="003F70FA"/>
    <w:rsid w:val="003F7229"/>
    <w:rsid w:val="003F7FA4"/>
    <w:rsid w:val="00400244"/>
    <w:rsid w:val="00400987"/>
    <w:rsid w:val="00404A45"/>
    <w:rsid w:val="00404A78"/>
    <w:rsid w:val="00405BE4"/>
    <w:rsid w:val="00406CC5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201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505C"/>
    <w:rsid w:val="00475EE6"/>
    <w:rsid w:val="00475FA2"/>
    <w:rsid w:val="0047698B"/>
    <w:rsid w:val="00476BC1"/>
    <w:rsid w:val="00480B1D"/>
    <w:rsid w:val="004815F5"/>
    <w:rsid w:val="004824E5"/>
    <w:rsid w:val="00482644"/>
    <w:rsid w:val="00482812"/>
    <w:rsid w:val="004829FB"/>
    <w:rsid w:val="00484477"/>
    <w:rsid w:val="00485785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A05"/>
    <w:rsid w:val="00497F8B"/>
    <w:rsid w:val="004A19D4"/>
    <w:rsid w:val="004A1F35"/>
    <w:rsid w:val="004A2A20"/>
    <w:rsid w:val="004A3130"/>
    <w:rsid w:val="004A31D5"/>
    <w:rsid w:val="004A4510"/>
    <w:rsid w:val="004A5E97"/>
    <w:rsid w:val="004B0D06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8F2"/>
    <w:rsid w:val="00502540"/>
    <w:rsid w:val="00502FE9"/>
    <w:rsid w:val="00504505"/>
    <w:rsid w:val="00504F48"/>
    <w:rsid w:val="00505441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864"/>
    <w:rsid w:val="00525D8E"/>
    <w:rsid w:val="0052698B"/>
    <w:rsid w:val="00526BE5"/>
    <w:rsid w:val="005311E7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AAE"/>
    <w:rsid w:val="00542BEE"/>
    <w:rsid w:val="00542FCE"/>
    <w:rsid w:val="00543D40"/>
    <w:rsid w:val="00544049"/>
    <w:rsid w:val="00544AA2"/>
    <w:rsid w:val="00546C3F"/>
    <w:rsid w:val="00547412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2CCA"/>
    <w:rsid w:val="005756F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A7DB9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B687E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1A0E"/>
    <w:rsid w:val="005E30CE"/>
    <w:rsid w:val="005E3101"/>
    <w:rsid w:val="005F039F"/>
    <w:rsid w:val="005F0A91"/>
    <w:rsid w:val="005F0F53"/>
    <w:rsid w:val="005F1FB3"/>
    <w:rsid w:val="005F25B4"/>
    <w:rsid w:val="005F3802"/>
    <w:rsid w:val="005F3A1C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1B1"/>
    <w:rsid w:val="00610332"/>
    <w:rsid w:val="00610717"/>
    <w:rsid w:val="006146A1"/>
    <w:rsid w:val="00614A16"/>
    <w:rsid w:val="00615AA3"/>
    <w:rsid w:val="0061732A"/>
    <w:rsid w:val="00620278"/>
    <w:rsid w:val="00620D40"/>
    <w:rsid w:val="00620EEE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BD8"/>
    <w:rsid w:val="00640E7E"/>
    <w:rsid w:val="00644440"/>
    <w:rsid w:val="0064514F"/>
    <w:rsid w:val="006462E5"/>
    <w:rsid w:val="00646632"/>
    <w:rsid w:val="00646DA8"/>
    <w:rsid w:val="00647C5F"/>
    <w:rsid w:val="006508FD"/>
    <w:rsid w:val="00650D38"/>
    <w:rsid w:val="00651035"/>
    <w:rsid w:val="00651543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334E"/>
    <w:rsid w:val="006F341C"/>
    <w:rsid w:val="006F47D8"/>
    <w:rsid w:val="006F4F81"/>
    <w:rsid w:val="006F5250"/>
    <w:rsid w:val="006F7815"/>
    <w:rsid w:val="00701735"/>
    <w:rsid w:val="0070199E"/>
    <w:rsid w:val="00701CA4"/>
    <w:rsid w:val="007028C6"/>
    <w:rsid w:val="00706130"/>
    <w:rsid w:val="0070745A"/>
    <w:rsid w:val="00707C7D"/>
    <w:rsid w:val="00710207"/>
    <w:rsid w:val="00713CB1"/>
    <w:rsid w:val="007149EE"/>
    <w:rsid w:val="00714C2B"/>
    <w:rsid w:val="00715453"/>
    <w:rsid w:val="00715863"/>
    <w:rsid w:val="00715EAD"/>
    <w:rsid w:val="00717BF8"/>
    <w:rsid w:val="00720E2C"/>
    <w:rsid w:val="0072100C"/>
    <w:rsid w:val="0072186E"/>
    <w:rsid w:val="00723298"/>
    <w:rsid w:val="00723FE3"/>
    <w:rsid w:val="00724602"/>
    <w:rsid w:val="00724CAA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0F6B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5A82"/>
    <w:rsid w:val="00776C1F"/>
    <w:rsid w:val="00781091"/>
    <w:rsid w:val="00782467"/>
    <w:rsid w:val="00782B62"/>
    <w:rsid w:val="007831EB"/>
    <w:rsid w:val="007838FB"/>
    <w:rsid w:val="00785D9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E6855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0C7F"/>
    <w:rsid w:val="00802082"/>
    <w:rsid w:val="008106D3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C3"/>
    <w:rsid w:val="0084482E"/>
    <w:rsid w:val="008450F2"/>
    <w:rsid w:val="00845CC1"/>
    <w:rsid w:val="00847036"/>
    <w:rsid w:val="00850C5F"/>
    <w:rsid w:val="00851B39"/>
    <w:rsid w:val="00852ADC"/>
    <w:rsid w:val="00854BB6"/>
    <w:rsid w:val="00854D27"/>
    <w:rsid w:val="00855940"/>
    <w:rsid w:val="00857D12"/>
    <w:rsid w:val="008613A0"/>
    <w:rsid w:val="00861BA6"/>
    <w:rsid w:val="00861F39"/>
    <w:rsid w:val="00862C11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85C"/>
    <w:rsid w:val="00871B2F"/>
    <w:rsid w:val="0087474B"/>
    <w:rsid w:val="00875B0C"/>
    <w:rsid w:val="008768DB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F38"/>
    <w:rsid w:val="008B2FD0"/>
    <w:rsid w:val="008B4D76"/>
    <w:rsid w:val="008B513F"/>
    <w:rsid w:val="008B653B"/>
    <w:rsid w:val="008C181B"/>
    <w:rsid w:val="008C225E"/>
    <w:rsid w:val="008C26B8"/>
    <w:rsid w:val="008C2D7C"/>
    <w:rsid w:val="008C3EE7"/>
    <w:rsid w:val="008C4239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441"/>
    <w:rsid w:val="008E192A"/>
    <w:rsid w:val="008E1CF5"/>
    <w:rsid w:val="008E2AEB"/>
    <w:rsid w:val="008E4441"/>
    <w:rsid w:val="008E523B"/>
    <w:rsid w:val="008E65E9"/>
    <w:rsid w:val="008F08DE"/>
    <w:rsid w:val="008F14A6"/>
    <w:rsid w:val="008F151C"/>
    <w:rsid w:val="008F4283"/>
    <w:rsid w:val="008F5CDF"/>
    <w:rsid w:val="008F5DC3"/>
    <w:rsid w:val="008F7800"/>
    <w:rsid w:val="009001F8"/>
    <w:rsid w:val="009016B4"/>
    <w:rsid w:val="00905D18"/>
    <w:rsid w:val="00906118"/>
    <w:rsid w:val="00907627"/>
    <w:rsid w:val="00910355"/>
    <w:rsid w:val="0091175B"/>
    <w:rsid w:val="00911CCC"/>
    <w:rsid w:val="00912931"/>
    <w:rsid w:val="009148F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501"/>
    <w:rsid w:val="0094373B"/>
    <w:rsid w:val="00944858"/>
    <w:rsid w:val="00944FA7"/>
    <w:rsid w:val="009455D4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06C4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5F5C"/>
    <w:rsid w:val="00987335"/>
    <w:rsid w:val="00987EFE"/>
    <w:rsid w:val="0099073D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F57"/>
    <w:rsid w:val="0099734D"/>
    <w:rsid w:val="009A06C5"/>
    <w:rsid w:val="009A19BD"/>
    <w:rsid w:val="009A21C9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489F"/>
    <w:rsid w:val="009C0860"/>
    <w:rsid w:val="009C14C7"/>
    <w:rsid w:val="009C200C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5FC2"/>
    <w:rsid w:val="009F6EAD"/>
    <w:rsid w:val="00A003FC"/>
    <w:rsid w:val="00A0056A"/>
    <w:rsid w:val="00A02CCE"/>
    <w:rsid w:val="00A0428F"/>
    <w:rsid w:val="00A04321"/>
    <w:rsid w:val="00A04C9E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3E77"/>
    <w:rsid w:val="00A5408B"/>
    <w:rsid w:val="00A54C93"/>
    <w:rsid w:val="00A55F1F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260"/>
    <w:rsid w:val="00A86F3D"/>
    <w:rsid w:val="00A91D88"/>
    <w:rsid w:val="00A92900"/>
    <w:rsid w:val="00A9359A"/>
    <w:rsid w:val="00A93D30"/>
    <w:rsid w:val="00A94A76"/>
    <w:rsid w:val="00A961A9"/>
    <w:rsid w:val="00A971A8"/>
    <w:rsid w:val="00A979F8"/>
    <w:rsid w:val="00AA09D4"/>
    <w:rsid w:val="00AA197D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5F87"/>
    <w:rsid w:val="00AF62A7"/>
    <w:rsid w:val="00AF7A97"/>
    <w:rsid w:val="00B01145"/>
    <w:rsid w:val="00B02736"/>
    <w:rsid w:val="00B036B1"/>
    <w:rsid w:val="00B049AA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1D23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708"/>
    <w:rsid w:val="00B66831"/>
    <w:rsid w:val="00B67B11"/>
    <w:rsid w:val="00B67CB5"/>
    <w:rsid w:val="00B70664"/>
    <w:rsid w:val="00B71D04"/>
    <w:rsid w:val="00B72278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8709F"/>
    <w:rsid w:val="00B942C7"/>
    <w:rsid w:val="00B94A0D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1CF"/>
    <w:rsid w:val="00BB67D9"/>
    <w:rsid w:val="00BB776A"/>
    <w:rsid w:val="00BC0135"/>
    <w:rsid w:val="00BC078B"/>
    <w:rsid w:val="00BC137E"/>
    <w:rsid w:val="00BC2AD3"/>
    <w:rsid w:val="00BC39E0"/>
    <w:rsid w:val="00BC428C"/>
    <w:rsid w:val="00BC4A02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422"/>
    <w:rsid w:val="00BE3D69"/>
    <w:rsid w:val="00BE4916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6AC"/>
    <w:rsid w:val="00C10BC5"/>
    <w:rsid w:val="00C16357"/>
    <w:rsid w:val="00C16B3C"/>
    <w:rsid w:val="00C177B0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173"/>
    <w:rsid w:val="00C44649"/>
    <w:rsid w:val="00C51583"/>
    <w:rsid w:val="00C51D97"/>
    <w:rsid w:val="00C53E29"/>
    <w:rsid w:val="00C54383"/>
    <w:rsid w:val="00C5514F"/>
    <w:rsid w:val="00C56DE6"/>
    <w:rsid w:val="00C571C1"/>
    <w:rsid w:val="00C57450"/>
    <w:rsid w:val="00C57C7A"/>
    <w:rsid w:val="00C601AC"/>
    <w:rsid w:val="00C602B2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3BD"/>
    <w:rsid w:val="00C7696E"/>
    <w:rsid w:val="00C77645"/>
    <w:rsid w:val="00C80612"/>
    <w:rsid w:val="00C812E3"/>
    <w:rsid w:val="00C82A7C"/>
    <w:rsid w:val="00C8625D"/>
    <w:rsid w:val="00C8726F"/>
    <w:rsid w:val="00C87FC5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0B50"/>
    <w:rsid w:val="00CA351D"/>
    <w:rsid w:val="00CA3764"/>
    <w:rsid w:val="00CA3C6A"/>
    <w:rsid w:val="00CA431D"/>
    <w:rsid w:val="00CA4C6A"/>
    <w:rsid w:val="00CA4EFE"/>
    <w:rsid w:val="00CA5016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27F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3D83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0E11"/>
    <w:rsid w:val="00CF12A2"/>
    <w:rsid w:val="00CF356C"/>
    <w:rsid w:val="00CF398F"/>
    <w:rsid w:val="00CF3E3D"/>
    <w:rsid w:val="00CF3ED7"/>
    <w:rsid w:val="00CF3EF3"/>
    <w:rsid w:val="00CF441D"/>
    <w:rsid w:val="00CF6722"/>
    <w:rsid w:val="00D01E74"/>
    <w:rsid w:val="00D02EE6"/>
    <w:rsid w:val="00D05F7F"/>
    <w:rsid w:val="00D079B5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765"/>
    <w:rsid w:val="00D358DC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090"/>
    <w:rsid w:val="00D511C2"/>
    <w:rsid w:val="00D51308"/>
    <w:rsid w:val="00D529AF"/>
    <w:rsid w:val="00D52A7B"/>
    <w:rsid w:val="00D53A70"/>
    <w:rsid w:val="00D56302"/>
    <w:rsid w:val="00D57024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3D75"/>
    <w:rsid w:val="00D75F39"/>
    <w:rsid w:val="00D77A33"/>
    <w:rsid w:val="00D77CE4"/>
    <w:rsid w:val="00D8021D"/>
    <w:rsid w:val="00D806CF"/>
    <w:rsid w:val="00D81305"/>
    <w:rsid w:val="00D82D1A"/>
    <w:rsid w:val="00D902BC"/>
    <w:rsid w:val="00D90AAD"/>
    <w:rsid w:val="00D92796"/>
    <w:rsid w:val="00D94A2A"/>
    <w:rsid w:val="00D9562E"/>
    <w:rsid w:val="00D972C0"/>
    <w:rsid w:val="00D97C58"/>
    <w:rsid w:val="00D97EBF"/>
    <w:rsid w:val="00DA0549"/>
    <w:rsid w:val="00DA0AED"/>
    <w:rsid w:val="00DA1038"/>
    <w:rsid w:val="00DA3418"/>
    <w:rsid w:val="00DA4037"/>
    <w:rsid w:val="00DA44B9"/>
    <w:rsid w:val="00DA46E7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43B8"/>
    <w:rsid w:val="00DD5388"/>
    <w:rsid w:val="00DD53E1"/>
    <w:rsid w:val="00DD696A"/>
    <w:rsid w:val="00DD79CF"/>
    <w:rsid w:val="00DE06B4"/>
    <w:rsid w:val="00DE3358"/>
    <w:rsid w:val="00DE6995"/>
    <w:rsid w:val="00DE7531"/>
    <w:rsid w:val="00DE7B49"/>
    <w:rsid w:val="00DF084A"/>
    <w:rsid w:val="00DF1CBD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468B4"/>
    <w:rsid w:val="00E517D9"/>
    <w:rsid w:val="00E519AB"/>
    <w:rsid w:val="00E51B9B"/>
    <w:rsid w:val="00E55180"/>
    <w:rsid w:val="00E563F9"/>
    <w:rsid w:val="00E568BA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34E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1EB1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13BC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4459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936"/>
    <w:rsid w:val="00F00C28"/>
    <w:rsid w:val="00F03FDB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48F"/>
    <w:rsid w:val="00F1489B"/>
    <w:rsid w:val="00F15EDE"/>
    <w:rsid w:val="00F166B5"/>
    <w:rsid w:val="00F1676C"/>
    <w:rsid w:val="00F16820"/>
    <w:rsid w:val="00F179A9"/>
    <w:rsid w:val="00F20254"/>
    <w:rsid w:val="00F22B75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63B0"/>
    <w:rsid w:val="00F37179"/>
    <w:rsid w:val="00F37CB6"/>
    <w:rsid w:val="00F4025C"/>
    <w:rsid w:val="00F414C0"/>
    <w:rsid w:val="00F427B0"/>
    <w:rsid w:val="00F42885"/>
    <w:rsid w:val="00F42F41"/>
    <w:rsid w:val="00F431EF"/>
    <w:rsid w:val="00F4359B"/>
    <w:rsid w:val="00F45B8D"/>
    <w:rsid w:val="00F46414"/>
    <w:rsid w:val="00F46C5C"/>
    <w:rsid w:val="00F4715A"/>
    <w:rsid w:val="00F500FD"/>
    <w:rsid w:val="00F50640"/>
    <w:rsid w:val="00F51537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13EA"/>
    <w:rsid w:val="00F633F6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385C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23D"/>
    <w:rsid w:val="00FC2B85"/>
    <w:rsid w:val="00FC30C1"/>
    <w:rsid w:val="00FC58A6"/>
    <w:rsid w:val="00FC5DD3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1B73C-75C0-4047-A745-397CBCFC4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</TotalTime>
  <Pages>6</Pages>
  <Words>2165</Words>
  <Characters>12344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122</cp:revision>
  <cp:lastPrinted>2021-01-20T05:04:00Z</cp:lastPrinted>
  <dcterms:created xsi:type="dcterms:W3CDTF">2021-01-23T05:08:00Z</dcterms:created>
  <dcterms:modified xsi:type="dcterms:W3CDTF">2021-02-17T01:50:00Z</dcterms:modified>
</cp:coreProperties>
</file>