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36B" w:rsidRPr="00F23172" w:rsidRDefault="006D536B" w:rsidP="009C7FFD">
      <w:pPr>
        <w:rPr>
          <w:rFonts w:ascii="PT Astra Serif" w:hAnsi="PT Astra Serif"/>
          <w:b/>
          <w:sz w:val="26"/>
          <w:szCs w:val="26"/>
        </w:rPr>
      </w:pPr>
      <w:r w:rsidRPr="00F23172">
        <w:rPr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4C581B66" wp14:editId="6B1FF03E">
            <wp:simplePos x="0" y="0"/>
            <wp:positionH relativeFrom="margin">
              <wp:posOffset>2822575</wp:posOffset>
            </wp:positionH>
            <wp:positionV relativeFrom="margin">
              <wp:posOffset>-409575</wp:posOffset>
            </wp:positionV>
            <wp:extent cx="757306" cy="720000"/>
            <wp:effectExtent l="0" t="0" r="5080" b="444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6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536B" w:rsidRPr="00F23172" w:rsidRDefault="006D536B" w:rsidP="009C7FFD">
      <w:pPr>
        <w:rPr>
          <w:rFonts w:ascii="PT Astra Serif" w:hAnsi="PT Astra Serif"/>
          <w:b/>
          <w:sz w:val="26"/>
          <w:szCs w:val="26"/>
        </w:rPr>
      </w:pPr>
    </w:p>
    <w:p w:rsidR="006E43CA" w:rsidRPr="00F23172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ДЕПАРТАМЕНТ</w:t>
      </w:r>
    </w:p>
    <w:p w:rsidR="006E43CA" w:rsidRPr="00F23172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ПРОФЕССИОНАЛЬНОГО ОБРАЗОВАНИЯ</w:t>
      </w:r>
      <w:r w:rsidR="006D536B" w:rsidRPr="00F23172">
        <w:rPr>
          <w:b/>
          <w:noProof/>
          <w:sz w:val="26"/>
          <w:szCs w:val="26"/>
        </w:rPr>
        <w:t xml:space="preserve"> </w:t>
      </w:r>
    </w:p>
    <w:p w:rsidR="006E43CA" w:rsidRPr="00F23172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ТОМСКОЙ ОБЛАСТИ</w:t>
      </w:r>
    </w:p>
    <w:p w:rsidR="0052698B" w:rsidRPr="00F23172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52698B" w:rsidRPr="00F23172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ПРИКАЗ</w:t>
      </w:r>
    </w:p>
    <w:p w:rsidR="00CB3EBE" w:rsidRPr="00F23172" w:rsidRDefault="00CB3EBE" w:rsidP="00A76130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26"/>
        <w:gridCol w:w="1284"/>
        <w:gridCol w:w="4426"/>
      </w:tblGrid>
      <w:tr w:rsidR="00CB3EBE" w:rsidRPr="00F23172" w:rsidTr="00C42E83">
        <w:tc>
          <w:tcPr>
            <w:tcW w:w="2183" w:type="pct"/>
            <w:vAlign w:val="center"/>
            <w:hideMark/>
          </w:tcPr>
          <w:p w:rsidR="00CB3EBE" w:rsidRPr="00F23172" w:rsidRDefault="00956689" w:rsidP="007418BF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 июня</w:t>
            </w:r>
            <w:r w:rsidR="007418BF" w:rsidRPr="00F23172">
              <w:rPr>
                <w:rFonts w:ascii="PT Astra Serif" w:hAnsi="PT Astra Serif"/>
                <w:sz w:val="26"/>
                <w:szCs w:val="26"/>
              </w:rPr>
              <w:t xml:space="preserve"> 2021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633" w:type="pct"/>
            <w:vAlign w:val="center"/>
          </w:tcPr>
          <w:p w:rsidR="00CB3EBE" w:rsidRPr="00F23172" w:rsidRDefault="00CB3EBE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3" w:type="pct"/>
            <w:vAlign w:val="center"/>
            <w:hideMark/>
          </w:tcPr>
          <w:p w:rsidR="00CB3EBE" w:rsidRPr="00F23172" w:rsidRDefault="00CB3EBE" w:rsidP="00956689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23172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956689">
              <w:rPr>
                <w:rFonts w:ascii="PT Astra Serif" w:hAnsi="PT Astra Serif"/>
                <w:sz w:val="26"/>
                <w:szCs w:val="26"/>
              </w:rPr>
              <w:t>34</w:t>
            </w:r>
            <w:r w:rsidRPr="00F23172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CB3EBE" w:rsidRPr="00F23172" w:rsidRDefault="00CB3EBE" w:rsidP="00CB3EBE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E43CA" w:rsidRPr="00F23172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sz w:val="26"/>
          <w:szCs w:val="26"/>
        </w:rPr>
        <w:t>О внесении изменени</w:t>
      </w:r>
      <w:r w:rsidR="005D7BE7" w:rsidRPr="00F23172">
        <w:rPr>
          <w:rFonts w:ascii="PT Astra Serif" w:hAnsi="PT Astra Serif"/>
          <w:sz w:val="26"/>
          <w:szCs w:val="26"/>
        </w:rPr>
        <w:t>й</w:t>
      </w:r>
      <w:r w:rsidRPr="00F23172">
        <w:rPr>
          <w:rFonts w:ascii="PT Astra Serif" w:hAnsi="PT Astra Serif"/>
          <w:sz w:val="26"/>
          <w:szCs w:val="26"/>
        </w:rPr>
        <w:t xml:space="preserve"> в приказ Департамента профессионального образования Томской области от 25.01.2021 №</w:t>
      </w:r>
      <w:r w:rsidR="007418BF" w:rsidRPr="00F23172">
        <w:rPr>
          <w:rFonts w:ascii="PT Astra Serif" w:hAnsi="PT Astra Serif"/>
          <w:sz w:val="26"/>
          <w:szCs w:val="26"/>
        </w:rPr>
        <w:t> </w:t>
      </w:r>
      <w:r w:rsidR="00C36409" w:rsidRPr="00F23172">
        <w:rPr>
          <w:rFonts w:ascii="PT Astra Serif" w:hAnsi="PT Astra Serif"/>
          <w:sz w:val="26"/>
          <w:szCs w:val="26"/>
        </w:rPr>
        <w:t>22</w:t>
      </w:r>
      <w:r w:rsidRPr="00F23172">
        <w:rPr>
          <w:rFonts w:ascii="PT Astra Serif" w:hAnsi="PT Astra Serif"/>
          <w:sz w:val="26"/>
          <w:szCs w:val="26"/>
        </w:rPr>
        <w:t>п</w:t>
      </w:r>
    </w:p>
    <w:p w:rsidR="00A76130" w:rsidRPr="00F23172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F23172" w:rsidRDefault="00A76130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sz w:val="26"/>
          <w:szCs w:val="26"/>
        </w:rPr>
        <w:t>С целью совершенствова</w:t>
      </w:r>
      <w:r w:rsidR="000C114E" w:rsidRPr="00F23172">
        <w:rPr>
          <w:rFonts w:ascii="PT Astra Serif" w:hAnsi="PT Astra Serif"/>
          <w:sz w:val="26"/>
          <w:szCs w:val="26"/>
        </w:rPr>
        <w:t>ния нормативного правового акта</w:t>
      </w:r>
    </w:p>
    <w:p w:rsidR="006E43CA" w:rsidRPr="00F23172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sz w:val="26"/>
          <w:szCs w:val="26"/>
        </w:rPr>
        <w:t>ПРИКАЗЫВАЮ:</w:t>
      </w:r>
    </w:p>
    <w:p w:rsidR="00335ECB" w:rsidRPr="00F23172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1.</w:t>
      </w:r>
      <w:r w:rsidR="007B491C" w:rsidRPr="00F23172">
        <w:rPr>
          <w:rFonts w:ascii="PT Astra Serif" w:hAnsi="PT Astra Serif" w:cs="Times New Roman"/>
          <w:sz w:val="26"/>
          <w:szCs w:val="26"/>
        </w:rPr>
        <w:t> </w:t>
      </w:r>
      <w:r w:rsidR="00A76130" w:rsidRPr="00F23172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профессионального образования Томской области от </w:t>
      </w:r>
      <w:r w:rsidR="00055018" w:rsidRPr="00F23172">
        <w:rPr>
          <w:rFonts w:ascii="PT Astra Serif" w:hAnsi="PT Astra Serif" w:cs="Times New Roman"/>
          <w:sz w:val="26"/>
          <w:szCs w:val="26"/>
        </w:rPr>
        <w:t>25.01.2021</w:t>
      </w:r>
      <w:r w:rsidR="00A76130" w:rsidRPr="00F23172">
        <w:rPr>
          <w:rFonts w:ascii="PT Astra Serif" w:hAnsi="PT Astra Serif" w:cs="Times New Roman"/>
          <w:sz w:val="26"/>
          <w:szCs w:val="26"/>
        </w:rPr>
        <w:t xml:space="preserve"> №</w:t>
      </w:r>
      <w:r w:rsidR="0023431A" w:rsidRPr="00F23172">
        <w:rPr>
          <w:rFonts w:ascii="PT Astra Serif" w:hAnsi="PT Astra Serif" w:cs="Times New Roman"/>
          <w:sz w:val="26"/>
          <w:szCs w:val="26"/>
        </w:rPr>
        <w:t> </w:t>
      </w:r>
      <w:r w:rsidR="00C36409" w:rsidRPr="00F23172">
        <w:rPr>
          <w:rFonts w:ascii="PT Astra Serif" w:hAnsi="PT Astra Serif" w:cs="Times New Roman"/>
          <w:sz w:val="26"/>
          <w:szCs w:val="26"/>
        </w:rPr>
        <w:t>22</w:t>
      </w:r>
      <w:r w:rsidR="00A76130" w:rsidRPr="00F23172">
        <w:rPr>
          <w:rFonts w:ascii="PT Astra Serif" w:hAnsi="PT Astra Serif" w:cs="Times New Roman"/>
          <w:sz w:val="26"/>
          <w:szCs w:val="26"/>
        </w:rPr>
        <w:t>п «</w:t>
      </w:r>
      <w:r w:rsidR="00C36409" w:rsidRPr="00F23172">
        <w:rPr>
          <w:rFonts w:ascii="PT Astra Serif" w:hAnsi="PT Astra Serif" w:cs="Times New Roman"/>
          <w:sz w:val="26"/>
          <w:szCs w:val="26"/>
        </w:rPr>
        <w:t>Об утверждении Порядка определения объема и условий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функционирование учебной производственной площадки «Фабрика процессов» в рамках реализации регионального проекта «Адресная поддержка повышения производительности труда на предприятиях» национального проекта «Производительность труда и поддержка занятости» (Официальный интернет-портал правовой информации http://www.pravo.gov.ru, 28.01.2021, № 7001202101280038)</w:t>
      </w:r>
      <w:r w:rsidR="00055018" w:rsidRPr="00F23172">
        <w:rPr>
          <w:rFonts w:ascii="PT Astra Serif" w:hAnsi="PT Astra Serif" w:cs="Times New Roman"/>
          <w:sz w:val="26"/>
          <w:szCs w:val="26"/>
        </w:rPr>
        <w:t xml:space="preserve"> следующие изменения:</w:t>
      </w:r>
    </w:p>
    <w:p w:rsidR="00D768D4" w:rsidRPr="00F23172" w:rsidRDefault="00D768D4" w:rsidP="00D768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1)</w:t>
      </w:r>
      <w:r w:rsidR="00956689">
        <w:rPr>
          <w:rFonts w:ascii="PT Astra Serif" w:hAnsi="PT Astra Serif" w:cs="Times New Roman"/>
          <w:sz w:val="26"/>
          <w:szCs w:val="26"/>
        </w:rPr>
        <w:t> </w:t>
      </w:r>
      <w:r w:rsidRPr="00F23172">
        <w:rPr>
          <w:rFonts w:ascii="PT Astra Serif" w:hAnsi="PT Astra Serif" w:cs="Times New Roman"/>
          <w:sz w:val="26"/>
          <w:szCs w:val="26"/>
        </w:rPr>
        <w:t>в наименовании слова «, в отношении которых Департамент профессионального образования Томской области осуществляет функции и полномочия учредителя</w:t>
      </w:r>
      <w:proofErr w:type="gramStart"/>
      <w:r w:rsidRPr="00F23172">
        <w:rPr>
          <w:rFonts w:ascii="PT Astra Serif" w:hAnsi="PT Astra Serif" w:cs="Times New Roman"/>
          <w:sz w:val="26"/>
          <w:szCs w:val="26"/>
        </w:rPr>
        <w:t>,»</w:t>
      </w:r>
      <w:proofErr w:type="gramEnd"/>
      <w:r w:rsidRPr="00F23172">
        <w:rPr>
          <w:rFonts w:ascii="PT Astra Serif" w:hAnsi="PT Astra Serif" w:cs="Times New Roman"/>
          <w:sz w:val="26"/>
          <w:szCs w:val="26"/>
        </w:rPr>
        <w:t xml:space="preserve"> исключить;</w:t>
      </w:r>
    </w:p>
    <w:p w:rsidR="00D768D4" w:rsidRPr="00F23172" w:rsidRDefault="00D768D4" w:rsidP="00D768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2) в пункте 1 слова «, в отношении которых Департамент профессионального образования Томской области осуществляет функции и полномочия учредителя,» исключить, слово «условий» заменить словом «условия»;</w:t>
      </w:r>
    </w:p>
    <w:p w:rsidR="007974C8" w:rsidRPr="00F23172" w:rsidRDefault="00D768D4" w:rsidP="004F7F0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3</w:t>
      </w:r>
      <w:r w:rsidR="007974C8" w:rsidRPr="00F23172">
        <w:rPr>
          <w:rFonts w:ascii="PT Astra Serif" w:hAnsi="PT Astra Serif" w:cs="Times New Roman"/>
          <w:sz w:val="26"/>
          <w:szCs w:val="26"/>
        </w:rPr>
        <w:t>)</w:t>
      </w:r>
      <w:r w:rsidR="00846B52" w:rsidRPr="00F23172">
        <w:rPr>
          <w:rFonts w:ascii="PT Astra Serif" w:hAnsi="PT Astra Serif" w:cs="Times New Roman"/>
          <w:sz w:val="26"/>
          <w:szCs w:val="26"/>
        </w:rPr>
        <w:t> </w:t>
      </w:r>
      <w:r w:rsidR="007974C8" w:rsidRPr="00F23172">
        <w:rPr>
          <w:rFonts w:ascii="PT Astra Serif" w:hAnsi="PT Astra Serif" w:cs="Times New Roman"/>
          <w:sz w:val="26"/>
          <w:szCs w:val="26"/>
        </w:rPr>
        <w:t>Поряд</w:t>
      </w:r>
      <w:r w:rsidR="00846B52" w:rsidRPr="00F23172">
        <w:rPr>
          <w:rFonts w:ascii="PT Astra Serif" w:hAnsi="PT Astra Serif" w:cs="Times New Roman"/>
          <w:sz w:val="26"/>
          <w:szCs w:val="26"/>
        </w:rPr>
        <w:t>ок</w:t>
      </w:r>
      <w:r w:rsidR="007974C8" w:rsidRPr="00F23172">
        <w:rPr>
          <w:rFonts w:ascii="PT Astra Serif" w:hAnsi="PT Astra Serif" w:cs="Times New Roman"/>
          <w:sz w:val="26"/>
          <w:szCs w:val="26"/>
        </w:rPr>
        <w:t xml:space="preserve"> определения объема и услови</w:t>
      </w:r>
      <w:r w:rsidR="00237047" w:rsidRPr="00F23172">
        <w:rPr>
          <w:rFonts w:ascii="PT Astra Serif" w:hAnsi="PT Astra Serif" w:cs="Times New Roman"/>
          <w:sz w:val="26"/>
          <w:szCs w:val="26"/>
        </w:rPr>
        <w:t>я</w:t>
      </w:r>
      <w:r w:rsidR="007974C8" w:rsidRPr="00F23172">
        <w:rPr>
          <w:rFonts w:ascii="PT Astra Serif" w:hAnsi="PT Astra Serif" w:cs="Times New Roman"/>
          <w:sz w:val="26"/>
          <w:szCs w:val="26"/>
        </w:rPr>
        <w:t xml:space="preserve">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="00C36409" w:rsidRPr="00F23172">
        <w:rPr>
          <w:rFonts w:ascii="PT Astra Serif" w:hAnsi="PT Astra Serif" w:cs="Times New Roman"/>
          <w:sz w:val="26"/>
          <w:szCs w:val="26"/>
        </w:rPr>
        <w:t>субсидии на функционирование учебной производственной площадки «Фабрика процессов» в рамках реализации регионального проекта «Адресная поддержка повышения производительности труда на предприятиях» национального проекта «Производительность труда и поддержка занятости»</w:t>
      </w:r>
      <w:r w:rsidR="000C114E" w:rsidRPr="00F23172">
        <w:rPr>
          <w:rFonts w:ascii="PT Astra Serif" w:hAnsi="PT Astra Serif" w:cs="Times New Roman"/>
          <w:sz w:val="26"/>
          <w:szCs w:val="26"/>
        </w:rPr>
        <w:t>, утвержденны</w:t>
      </w:r>
      <w:r w:rsidR="00237047" w:rsidRPr="00F23172">
        <w:rPr>
          <w:rFonts w:ascii="PT Astra Serif" w:hAnsi="PT Astra Serif" w:cs="Times New Roman"/>
          <w:sz w:val="26"/>
          <w:szCs w:val="26"/>
        </w:rPr>
        <w:t>е</w:t>
      </w:r>
      <w:r w:rsidR="000C114E" w:rsidRPr="00F23172">
        <w:rPr>
          <w:rFonts w:ascii="PT Astra Serif" w:hAnsi="PT Astra Serif" w:cs="Times New Roman"/>
          <w:sz w:val="26"/>
          <w:szCs w:val="26"/>
        </w:rPr>
        <w:t xml:space="preserve"> указанным приказом,</w:t>
      </w:r>
      <w:r w:rsidR="00846B52" w:rsidRPr="00F23172">
        <w:rPr>
          <w:rFonts w:ascii="PT Astra Serif" w:hAnsi="PT Astra Serif" w:cs="Times New Roman"/>
          <w:sz w:val="26"/>
          <w:szCs w:val="26"/>
        </w:rPr>
        <w:t xml:space="preserve"> изложить в </w:t>
      </w:r>
      <w:r w:rsidR="000C114E" w:rsidRPr="00F23172">
        <w:rPr>
          <w:rFonts w:ascii="PT Astra Serif" w:hAnsi="PT Astra Serif" w:cs="Times New Roman"/>
          <w:sz w:val="26"/>
          <w:szCs w:val="26"/>
        </w:rPr>
        <w:t xml:space="preserve">новой </w:t>
      </w:r>
      <w:r w:rsidR="00846B52" w:rsidRPr="00F23172">
        <w:rPr>
          <w:rFonts w:ascii="PT Astra Serif" w:hAnsi="PT Astra Serif" w:cs="Times New Roman"/>
          <w:sz w:val="26"/>
          <w:szCs w:val="26"/>
        </w:rPr>
        <w:t>редакции согласно приложению к настоящему приказу.</w:t>
      </w:r>
    </w:p>
    <w:p w:rsidR="006E43CA" w:rsidRPr="00F23172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sz w:val="26"/>
          <w:szCs w:val="26"/>
        </w:rPr>
        <w:t>2</w:t>
      </w:r>
      <w:r w:rsidR="004703D4" w:rsidRPr="00F23172">
        <w:rPr>
          <w:rFonts w:ascii="PT Astra Serif" w:hAnsi="PT Astra Serif"/>
          <w:sz w:val="26"/>
          <w:szCs w:val="26"/>
        </w:rPr>
        <w:t xml:space="preserve">. Настоящий приказ вступает </w:t>
      </w:r>
      <w:r w:rsidR="00055018" w:rsidRPr="00F23172">
        <w:rPr>
          <w:rFonts w:ascii="PT Astra Serif" w:hAnsi="PT Astra Serif"/>
          <w:sz w:val="26"/>
          <w:szCs w:val="26"/>
        </w:rPr>
        <w:t xml:space="preserve">в силу </w:t>
      </w:r>
      <w:r w:rsidR="000C114E" w:rsidRPr="00F23172">
        <w:rPr>
          <w:rFonts w:ascii="PT Astra Serif" w:hAnsi="PT Astra Serif"/>
          <w:sz w:val="26"/>
          <w:szCs w:val="26"/>
        </w:rPr>
        <w:t>со</w:t>
      </w:r>
      <w:r w:rsidR="00055018" w:rsidRPr="00F23172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6E43CA" w:rsidRPr="00F23172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F23172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F23172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83"/>
        <w:gridCol w:w="3854"/>
        <w:gridCol w:w="1999"/>
      </w:tblGrid>
      <w:tr w:rsidR="00392703" w:rsidRPr="00F23172" w:rsidTr="00C42E83">
        <w:tc>
          <w:tcPr>
            <w:tcW w:w="2113" w:type="pct"/>
            <w:vAlign w:val="center"/>
            <w:hideMark/>
          </w:tcPr>
          <w:p w:rsidR="00AC3C6F" w:rsidRPr="00F23172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F23172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01" w:type="pct"/>
            <w:vAlign w:val="center"/>
          </w:tcPr>
          <w:p w:rsidR="00AC3C6F" w:rsidRPr="00F23172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  <w:hideMark/>
          </w:tcPr>
          <w:p w:rsidR="00AC3C6F" w:rsidRPr="00F23172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3172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F23172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846B52" w:rsidRPr="00F23172" w:rsidRDefault="00846B52">
      <w:pPr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sz w:val="26"/>
          <w:szCs w:val="26"/>
        </w:rPr>
        <w:br w:type="page"/>
      </w:r>
    </w:p>
    <w:p w:rsidR="000C114E" w:rsidRPr="00F23172" w:rsidRDefault="00846B52" w:rsidP="00846B52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  <w:r w:rsidR="000C114E" w:rsidRPr="00F23172">
        <w:rPr>
          <w:rFonts w:ascii="PT Astra Serif" w:hAnsi="PT Astra Serif" w:cs="Times New Roman"/>
          <w:sz w:val="26"/>
          <w:szCs w:val="26"/>
        </w:rPr>
        <w:t xml:space="preserve"> </w:t>
      </w:r>
    </w:p>
    <w:p w:rsidR="00846B52" w:rsidRPr="00F23172" w:rsidRDefault="000C114E" w:rsidP="000C114E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 xml:space="preserve">к приказу </w:t>
      </w:r>
      <w:r w:rsidR="00846B52" w:rsidRPr="00F23172">
        <w:rPr>
          <w:rFonts w:ascii="PT Astra Serif" w:hAnsi="PT Astra Serif" w:cs="Times New Roman"/>
          <w:sz w:val="26"/>
          <w:szCs w:val="26"/>
        </w:rPr>
        <w:t>Департамента</w:t>
      </w:r>
      <w:r w:rsidRPr="00F23172">
        <w:rPr>
          <w:rFonts w:ascii="PT Astra Serif" w:hAnsi="PT Astra Serif" w:cs="Times New Roman"/>
          <w:sz w:val="26"/>
          <w:szCs w:val="26"/>
        </w:rPr>
        <w:t xml:space="preserve"> </w:t>
      </w:r>
      <w:r w:rsidR="00846B52" w:rsidRPr="00F23172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846B52" w:rsidRPr="00F23172" w:rsidRDefault="00846B52" w:rsidP="00846B52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846B52" w:rsidRPr="00F23172" w:rsidRDefault="00846B52" w:rsidP="00846B52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 xml:space="preserve">от </w:t>
      </w:r>
      <w:r w:rsidR="00956689">
        <w:rPr>
          <w:rFonts w:ascii="PT Astra Serif" w:hAnsi="PT Astra Serif" w:cs="Times New Roman"/>
          <w:sz w:val="26"/>
          <w:szCs w:val="26"/>
        </w:rPr>
        <w:t>09</w:t>
      </w:r>
      <w:r w:rsidRPr="00F23172">
        <w:rPr>
          <w:rFonts w:ascii="PT Astra Serif" w:hAnsi="PT Astra Serif" w:cs="Times New Roman"/>
          <w:sz w:val="26"/>
          <w:szCs w:val="26"/>
        </w:rPr>
        <w:t>.</w:t>
      </w:r>
      <w:r w:rsidR="00956689">
        <w:rPr>
          <w:rFonts w:ascii="PT Astra Serif" w:hAnsi="PT Astra Serif" w:cs="Times New Roman"/>
          <w:sz w:val="26"/>
          <w:szCs w:val="26"/>
        </w:rPr>
        <w:t>06</w:t>
      </w:r>
      <w:r w:rsidRPr="00F23172">
        <w:rPr>
          <w:rFonts w:ascii="PT Astra Serif" w:hAnsi="PT Astra Serif" w:cs="Times New Roman"/>
          <w:sz w:val="26"/>
          <w:szCs w:val="26"/>
        </w:rPr>
        <w:t xml:space="preserve">.2021 № </w:t>
      </w:r>
      <w:r w:rsidR="00956689">
        <w:rPr>
          <w:rFonts w:ascii="PT Astra Serif" w:hAnsi="PT Astra Serif" w:cs="Times New Roman"/>
          <w:sz w:val="26"/>
          <w:szCs w:val="26"/>
        </w:rPr>
        <w:t>34</w:t>
      </w:r>
      <w:r w:rsidRPr="00F23172">
        <w:rPr>
          <w:rFonts w:ascii="PT Astra Serif" w:hAnsi="PT Astra Serif" w:cs="Times New Roman"/>
          <w:sz w:val="26"/>
          <w:szCs w:val="26"/>
        </w:rPr>
        <w:t>п</w:t>
      </w:r>
    </w:p>
    <w:p w:rsidR="00846B52" w:rsidRPr="00F23172" w:rsidRDefault="00846B52" w:rsidP="00846B52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7418BF" w:rsidRPr="00F23172" w:rsidRDefault="007418BF" w:rsidP="007418BF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УТВЕРЖДЕН</w:t>
      </w:r>
    </w:p>
    <w:p w:rsidR="007418BF" w:rsidRPr="00F23172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приказом Департамента</w:t>
      </w:r>
    </w:p>
    <w:p w:rsidR="007418BF" w:rsidRPr="00F23172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7418BF" w:rsidRPr="00F23172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7418BF" w:rsidRPr="00F23172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от 25.01.2021 № </w:t>
      </w:r>
      <w:r w:rsidR="00C36409" w:rsidRPr="00F23172">
        <w:rPr>
          <w:rFonts w:ascii="PT Astra Serif" w:hAnsi="PT Astra Serif" w:cs="Times New Roman"/>
          <w:sz w:val="26"/>
          <w:szCs w:val="26"/>
        </w:rPr>
        <w:t>22</w:t>
      </w:r>
      <w:r w:rsidRPr="00F23172">
        <w:rPr>
          <w:rFonts w:ascii="PT Astra Serif" w:hAnsi="PT Astra Serif" w:cs="Times New Roman"/>
          <w:sz w:val="26"/>
          <w:szCs w:val="26"/>
        </w:rPr>
        <w:t>п</w:t>
      </w:r>
    </w:p>
    <w:p w:rsidR="007418BF" w:rsidRPr="00F23172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846B52" w:rsidRPr="00F23172" w:rsidRDefault="005B172A" w:rsidP="00846B52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Порядок определения объема и услови</w:t>
      </w:r>
      <w:r w:rsidR="00237047" w:rsidRPr="00F23172">
        <w:rPr>
          <w:rFonts w:ascii="PT Astra Serif" w:hAnsi="PT Astra Serif"/>
          <w:bCs/>
          <w:sz w:val="26"/>
          <w:szCs w:val="26"/>
        </w:rPr>
        <w:t>я</w:t>
      </w:r>
      <w:r w:rsidRPr="00F23172">
        <w:rPr>
          <w:rFonts w:ascii="PT Astra Serif" w:hAnsi="PT Astra Serif"/>
          <w:bCs/>
          <w:sz w:val="26"/>
          <w:szCs w:val="26"/>
        </w:rPr>
        <w:t xml:space="preserve"> предоставления </w:t>
      </w:r>
      <w:r w:rsidRPr="00F23172">
        <w:rPr>
          <w:rFonts w:ascii="PT Astra Serif" w:hAnsi="PT Astra Serif"/>
          <w:sz w:val="26"/>
          <w:szCs w:val="26"/>
        </w:rPr>
        <w:t>областным</w:t>
      </w:r>
      <w:r w:rsidRPr="00F23172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</w:t>
      </w:r>
      <w:r w:rsidR="00C36409" w:rsidRPr="00F23172">
        <w:rPr>
          <w:rFonts w:ascii="PT Astra Serif" w:hAnsi="PT Astra Serif"/>
          <w:bCs/>
          <w:sz w:val="26"/>
          <w:szCs w:val="26"/>
        </w:rPr>
        <w:t>субсидии на функционирование учебной производственной площадки «Фабрика процессов» в рамках реализации регионального проекта «Адресная поддержка повышения производительности труда на предприятиях» национального проекта «Производительность труда и поддержка занятости»</w:t>
      </w:r>
    </w:p>
    <w:p w:rsidR="005B172A" w:rsidRPr="00F23172" w:rsidRDefault="005B172A" w:rsidP="00846B52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</w:p>
    <w:p w:rsidR="005B172A" w:rsidRPr="00F23172" w:rsidRDefault="005B172A" w:rsidP="005B172A">
      <w:pPr>
        <w:jc w:val="center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1. Общие положения о предоставлении субсидии</w:t>
      </w:r>
    </w:p>
    <w:p w:rsidR="005B172A" w:rsidRPr="00F23172" w:rsidRDefault="005B172A" w:rsidP="005B172A"/>
    <w:p w:rsidR="005B172A" w:rsidRPr="00F23172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1. Настоящий Порядок устанавливает правила определения объема и условия предоставления областным государственным бюджетным учреждениям</w:t>
      </w:r>
      <w:r w:rsidR="000C114E" w:rsidRPr="00F23172">
        <w:rPr>
          <w:rFonts w:ascii="PT Astra Serif" w:hAnsi="PT Astra Serif"/>
          <w:bCs/>
          <w:sz w:val="26"/>
          <w:szCs w:val="26"/>
        </w:rPr>
        <w:t xml:space="preserve"> (далее – учреждения)</w:t>
      </w:r>
      <w:r w:rsidRPr="00F23172">
        <w:rPr>
          <w:rFonts w:ascii="PT Astra Serif" w:hAnsi="PT Astra Serif"/>
          <w:bCs/>
          <w:sz w:val="26"/>
          <w:szCs w:val="26"/>
        </w:rPr>
        <w:t xml:space="preserve"> </w:t>
      </w:r>
      <w:r w:rsidR="00C36409" w:rsidRPr="00F23172">
        <w:rPr>
          <w:rFonts w:ascii="PT Astra Serif" w:hAnsi="PT Astra Serif"/>
          <w:bCs/>
          <w:sz w:val="26"/>
          <w:szCs w:val="26"/>
        </w:rPr>
        <w:t>субсидии на функционирование учебной производственной площадки «Фабрика процессов» в рамках реализации регионального проекта «Адресная поддержка повышения производительности труда на предприятиях» национального проекта «Производительность труда и поддержка занятости»</w:t>
      </w:r>
      <w:r w:rsidRPr="00F23172">
        <w:rPr>
          <w:rFonts w:ascii="PT Astra Serif" w:hAnsi="PT Astra Serif"/>
          <w:bCs/>
          <w:sz w:val="26"/>
          <w:szCs w:val="26"/>
        </w:rPr>
        <w:t xml:space="preserve"> (</w:t>
      </w:r>
      <w:r w:rsidR="000C114E" w:rsidRPr="00F23172">
        <w:rPr>
          <w:rFonts w:ascii="PT Astra Serif" w:hAnsi="PT Astra Serif"/>
          <w:bCs/>
          <w:sz w:val="26"/>
          <w:szCs w:val="26"/>
        </w:rPr>
        <w:t xml:space="preserve">далее – </w:t>
      </w:r>
      <w:r w:rsidRPr="00F23172">
        <w:rPr>
          <w:rFonts w:ascii="PT Astra Serif" w:hAnsi="PT Astra Serif"/>
          <w:bCs/>
          <w:sz w:val="26"/>
          <w:szCs w:val="26"/>
        </w:rPr>
        <w:t>субсидия).</w:t>
      </w:r>
    </w:p>
    <w:p w:rsidR="005B172A" w:rsidRPr="00F23172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2. </w:t>
      </w:r>
      <w:r w:rsidR="000C114E" w:rsidRPr="00F23172">
        <w:rPr>
          <w:rFonts w:ascii="PT Astra Serif" w:hAnsi="PT Astra Serif"/>
          <w:bCs/>
          <w:sz w:val="26"/>
          <w:szCs w:val="26"/>
        </w:rPr>
        <w:t xml:space="preserve">Целью предоставления субсидии является финансовое обеспечение расходов </w:t>
      </w:r>
      <w:r w:rsidR="00C36409" w:rsidRPr="00F23172">
        <w:rPr>
          <w:rFonts w:ascii="PT Astra Serif" w:hAnsi="PT Astra Serif"/>
          <w:bCs/>
          <w:sz w:val="26"/>
          <w:szCs w:val="26"/>
        </w:rPr>
        <w:t>на функционирование учебной производственной площадки «Фабрика процессов» в рамках реализации регионального проекта «Адресная поддержка повышения производительности труда на предприятиях» национального проекта «Производительность труда и поддержка занятости»</w:t>
      </w:r>
      <w:r w:rsidRPr="00F23172">
        <w:rPr>
          <w:rFonts w:ascii="PT Astra Serif" w:hAnsi="PT Astra Serif"/>
          <w:bCs/>
          <w:sz w:val="26"/>
          <w:szCs w:val="26"/>
        </w:rPr>
        <w:t>.</w:t>
      </w:r>
    </w:p>
    <w:p w:rsidR="00D768D4" w:rsidRPr="00F23172" w:rsidRDefault="00D768D4" w:rsidP="00D768D4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3.  Органом государственной власти, осуществляющим функции и полномочия учредителя в отношении учреждений, до которого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профессионального образования Томской области (далее – Департамент).</w:t>
      </w:r>
    </w:p>
    <w:p w:rsidR="00AC3C6F" w:rsidRPr="00F23172" w:rsidRDefault="00AC3C6F" w:rsidP="005B172A">
      <w:pPr>
        <w:pStyle w:val="ConsPlusNormal"/>
        <w:ind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5B172A" w:rsidRPr="00F23172" w:rsidRDefault="005B172A" w:rsidP="005B172A">
      <w:pPr>
        <w:jc w:val="center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2. Условия и порядок предоставления субсидии</w:t>
      </w:r>
    </w:p>
    <w:p w:rsidR="005B172A" w:rsidRPr="00F23172" w:rsidRDefault="005B172A" w:rsidP="005B172A">
      <w:pPr>
        <w:pStyle w:val="ConsPlusNormal"/>
        <w:ind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2B2875" w:rsidRPr="00F23172" w:rsidRDefault="005B172A" w:rsidP="005B172A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4. </w:t>
      </w:r>
      <w:r w:rsidR="002B2875" w:rsidRPr="00F23172">
        <w:rPr>
          <w:rFonts w:ascii="PT Astra Serif" w:hAnsi="PT Astra Serif"/>
          <w:bCs/>
          <w:sz w:val="26"/>
          <w:szCs w:val="26"/>
        </w:rPr>
        <w:t>Услови</w:t>
      </w:r>
      <w:r w:rsidR="004B11E4" w:rsidRPr="00F23172">
        <w:rPr>
          <w:rFonts w:ascii="PT Astra Serif" w:hAnsi="PT Astra Serif"/>
          <w:bCs/>
          <w:sz w:val="26"/>
          <w:szCs w:val="26"/>
        </w:rPr>
        <w:t>е</w:t>
      </w:r>
      <w:r w:rsidR="002B2875" w:rsidRPr="00F23172">
        <w:rPr>
          <w:rFonts w:ascii="PT Astra Serif" w:hAnsi="PT Astra Serif"/>
          <w:bCs/>
          <w:sz w:val="26"/>
          <w:szCs w:val="26"/>
        </w:rPr>
        <w:t>м предоставления субсидии явля</w:t>
      </w:r>
      <w:r w:rsidR="004B11E4" w:rsidRPr="00F23172">
        <w:rPr>
          <w:rFonts w:ascii="PT Astra Serif" w:hAnsi="PT Astra Serif"/>
          <w:bCs/>
          <w:sz w:val="26"/>
          <w:szCs w:val="26"/>
        </w:rPr>
        <w:t>е</w:t>
      </w:r>
      <w:r w:rsidR="002B2875" w:rsidRPr="00F23172">
        <w:rPr>
          <w:rFonts w:ascii="PT Astra Serif" w:hAnsi="PT Astra Serif"/>
          <w:bCs/>
          <w:sz w:val="26"/>
          <w:szCs w:val="26"/>
        </w:rPr>
        <w:t xml:space="preserve">тся соответствие </w:t>
      </w:r>
      <w:r w:rsidR="00B3321D" w:rsidRPr="00F23172">
        <w:rPr>
          <w:rFonts w:ascii="PT Astra Serif" w:hAnsi="PT Astra Serif"/>
          <w:bCs/>
          <w:sz w:val="26"/>
          <w:szCs w:val="26"/>
        </w:rPr>
        <w:t xml:space="preserve">учреждения </w:t>
      </w:r>
      <w:r w:rsidR="002B2875" w:rsidRPr="00F23172">
        <w:rPr>
          <w:rFonts w:ascii="PT Astra Serif" w:hAnsi="PT Astra Serif"/>
          <w:bCs/>
          <w:sz w:val="26"/>
          <w:szCs w:val="26"/>
        </w:rPr>
        <w:t>требованиям, установленным</w:t>
      </w:r>
      <w:r w:rsidR="00B3321D" w:rsidRPr="00F23172">
        <w:rPr>
          <w:rFonts w:ascii="PT Astra Serif" w:hAnsi="PT Astra Serif"/>
          <w:bCs/>
          <w:sz w:val="26"/>
          <w:szCs w:val="26"/>
        </w:rPr>
        <w:t xml:space="preserve"> пунктом </w:t>
      </w:r>
      <w:r w:rsidR="007418BF" w:rsidRPr="00F23172">
        <w:rPr>
          <w:rFonts w:ascii="PT Astra Serif" w:hAnsi="PT Astra Serif"/>
          <w:bCs/>
          <w:sz w:val="26"/>
          <w:szCs w:val="26"/>
        </w:rPr>
        <w:t>12</w:t>
      </w:r>
      <w:r w:rsidR="00B3321D" w:rsidRPr="00F23172">
        <w:rPr>
          <w:rFonts w:ascii="PT Astra Serif" w:hAnsi="PT Astra Serif"/>
          <w:bCs/>
          <w:sz w:val="26"/>
          <w:szCs w:val="26"/>
        </w:rPr>
        <w:t xml:space="preserve"> настоящего Порядка.</w:t>
      </w:r>
    </w:p>
    <w:p w:rsidR="005B172A" w:rsidRPr="00F23172" w:rsidRDefault="00B3321D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5</w:t>
      </w:r>
      <w:r w:rsidR="002B2875" w:rsidRPr="00F23172">
        <w:rPr>
          <w:rFonts w:ascii="PT Astra Serif" w:hAnsi="PT Astra Serif" w:cs="Times New Roman"/>
          <w:sz w:val="26"/>
          <w:szCs w:val="26"/>
        </w:rPr>
        <w:t>. </w:t>
      </w:r>
      <w:r w:rsidR="005B172A" w:rsidRPr="00F23172">
        <w:rPr>
          <w:rFonts w:ascii="PT Astra Serif" w:hAnsi="PT Astra Serif" w:cs="Times New Roman"/>
          <w:sz w:val="26"/>
          <w:szCs w:val="26"/>
        </w:rPr>
        <w:t>Для получения субсидии учреждение представляет в Департамент:</w:t>
      </w:r>
    </w:p>
    <w:p w:rsidR="005B172A" w:rsidRPr="00F23172" w:rsidRDefault="005B172A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1) пояснительную записку, содержащую обоснование необходимости предоставления бюджетных средств на цел</w:t>
      </w:r>
      <w:r w:rsidR="002B2875" w:rsidRPr="00F23172">
        <w:rPr>
          <w:rFonts w:ascii="PT Astra Serif" w:hAnsi="PT Astra Serif" w:cs="Times New Roman"/>
          <w:sz w:val="26"/>
          <w:szCs w:val="26"/>
        </w:rPr>
        <w:t>ь</w:t>
      </w:r>
      <w:r w:rsidRPr="00F23172">
        <w:rPr>
          <w:rFonts w:ascii="PT Astra Serif" w:hAnsi="PT Astra Serif" w:cs="Times New Roman"/>
          <w:sz w:val="26"/>
          <w:szCs w:val="26"/>
        </w:rPr>
        <w:t>, указанн</w:t>
      </w:r>
      <w:r w:rsidR="002B2875" w:rsidRPr="00F23172">
        <w:rPr>
          <w:rFonts w:ascii="PT Astra Serif" w:hAnsi="PT Astra Serif" w:cs="Times New Roman"/>
          <w:sz w:val="26"/>
          <w:szCs w:val="26"/>
        </w:rPr>
        <w:t>ую</w:t>
      </w:r>
      <w:r w:rsidRPr="00F23172">
        <w:rPr>
          <w:rFonts w:ascii="PT Astra Serif" w:hAnsi="PT Astra Serif" w:cs="Times New Roman"/>
          <w:sz w:val="26"/>
          <w:szCs w:val="26"/>
        </w:rPr>
        <w:t xml:space="preserve"> в пункте 2 </w:t>
      </w:r>
      <w:r w:rsidR="002B2875" w:rsidRPr="00F23172">
        <w:rPr>
          <w:rFonts w:ascii="PT Astra Serif" w:hAnsi="PT Astra Serif" w:cs="Times New Roman"/>
          <w:sz w:val="26"/>
          <w:szCs w:val="26"/>
        </w:rPr>
        <w:t xml:space="preserve">настоящего </w:t>
      </w:r>
      <w:r w:rsidRPr="00F23172">
        <w:rPr>
          <w:rFonts w:ascii="PT Astra Serif" w:hAnsi="PT Astra Serif" w:cs="Times New Roman"/>
          <w:sz w:val="26"/>
          <w:szCs w:val="26"/>
        </w:rPr>
        <w:t>Порядка, включая расчет-обоснование суммы субсидии</w:t>
      </w:r>
      <w:r w:rsidR="0043745E" w:rsidRPr="00F23172">
        <w:rPr>
          <w:rFonts w:ascii="PT Astra Serif" w:hAnsi="PT Astra Serif" w:cs="Times New Roman"/>
          <w:sz w:val="26"/>
          <w:szCs w:val="26"/>
        </w:rPr>
        <w:t>,</w:t>
      </w:r>
      <w:r w:rsidRPr="00F23172">
        <w:rPr>
          <w:rFonts w:ascii="PT Astra Serif" w:hAnsi="PT Astra Serif" w:cs="Times New Roman"/>
          <w:sz w:val="26"/>
          <w:szCs w:val="26"/>
        </w:rPr>
        <w:t xml:space="preserve"> </w:t>
      </w:r>
      <w:r w:rsidR="002B2875" w:rsidRPr="00F23172">
        <w:rPr>
          <w:rFonts w:ascii="PT Astra Serif" w:hAnsi="PT Astra Serif" w:cs="Times New Roman"/>
          <w:sz w:val="26"/>
          <w:szCs w:val="26"/>
        </w:rPr>
        <w:t>в том числе</w:t>
      </w:r>
      <w:r w:rsidRPr="00F23172">
        <w:rPr>
          <w:rFonts w:ascii="PT Astra Serif" w:hAnsi="PT Astra Serif" w:cs="Times New Roman"/>
          <w:sz w:val="26"/>
          <w:szCs w:val="26"/>
        </w:rPr>
        <w:t xml:space="preserve"> предварительн</w:t>
      </w:r>
      <w:r w:rsidR="002B2875" w:rsidRPr="00F23172">
        <w:rPr>
          <w:rFonts w:ascii="PT Astra Serif" w:hAnsi="PT Astra Serif" w:cs="Times New Roman"/>
          <w:sz w:val="26"/>
          <w:szCs w:val="26"/>
        </w:rPr>
        <w:t xml:space="preserve">ую </w:t>
      </w:r>
      <w:r w:rsidRPr="00F23172">
        <w:rPr>
          <w:rFonts w:ascii="PT Astra Serif" w:hAnsi="PT Astra Serif" w:cs="Times New Roman"/>
          <w:sz w:val="26"/>
          <w:szCs w:val="26"/>
        </w:rPr>
        <w:t>смет</w:t>
      </w:r>
      <w:r w:rsidR="002B2875" w:rsidRPr="00F23172">
        <w:rPr>
          <w:rFonts w:ascii="PT Astra Serif" w:hAnsi="PT Astra Serif" w:cs="Times New Roman"/>
          <w:sz w:val="26"/>
          <w:szCs w:val="26"/>
        </w:rPr>
        <w:t xml:space="preserve">у </w:t>
      </w:r>
      <w:r w:rsidR="00C36409" w:rsidRPr="00F23172">
        <w:rPr>
          <w:rFonts w:ascii="PT Astra Serif" w:hAnsi="PT Astra Serif" w:cs="Times New Roman"/>
          <w:sz w:val="26"/>
          <w:szCs w:val="26"/>
        </w:rPr>
        <w:t>на функционирование учебной производственной площадки «Фабрика процессов»</w:t>
      </w:r>
      <w:r w:rsidRPr="00F23172">
        <w:rPr>
          <w:rFonts w:ascii="PT Astra Serif" w:hAnsi="PT Astra Serif" w:cs="Times New Roman"/>
          <w:sz w:val="26"/>
          <w:szCs w:val="26"/>
        </w:rPr>
        <w:t xml:space="preserve">, а также предложения поставщиков </w:t>
      </w:r>
      <w:r w:rsidR="00D768D4" w:rsidRPr="00F23172">
        <w:rPr>
          <w:rFonts w:ascii="PT Astra Serif" w:hAnsi="PT Astra Serif"/>
          <w:sz w:val="26"/>
          <w:szCs w:val="26"/>
        </w:rPr>
        <w:t>(подрядчиков, исполнителей)</w:t>
      </w:r>
      <w:r w:rsidRPr="00F23172">
        <w:rPr>
          <w:rFonts w:ascii="PT Astra Serif" w:hAnsi="PT Astra Serif" w:cs="Times New Roman"/>
          <w:sz w:val="26"/>
          <w:szCs w:val="26"/>
        </w:rPr>
        <w:t>;</w:t>
      </w:r>
    </w:p>
    <w:p w:rsidR="005B172A" w:rsidRPr="00F23172" w:rsidRDefault="005B172A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lastRenderedPageBreak/>
        <w:t>2) </w:t>
      </w:r>
      <w:r w:rsidR="00C36409" w:rsidRPr="00F23172">
        <w:rPr>
          <w:rFonts w:ascii="PT Astra Serif" w:hAnsi="PT Astra Serif" w:cs="Times New Roman"/>
          <w:sz w:val="26"/>
          <w:szCs w:val="26"/>
        </w:rPr>
        <w:t>расчет объемов работ и услуг,</w:t>
      </w:r>
      <w:r w:rsidR="001F717A" w:rsidRPr="00F23172">
        <w:rPr>
          <w:rFonts w:ascii="PT Astra Serif" w:hAnsi="PT Astra Serif" w:cs="Times New Roman"/>
          <w:sz w:val="26"/>
          <w:szCs w:val="26"/>
        </w:rPr>
        <w:t xml:space="preserve"> обоснование количества товаров,</w:t>
      </w:r>
      <w:r w:rsidR="00C36409" w:rsidRPr="00F23172">
        <w:rPr>
          <w:rFonts w:ascii="PT Astra Serif" w:hAnsi="PT Astra Serif" w:cs="Times New Roman"/>
          <w:sz w:val="26"/>
          <w:szCs w:val="26"/>
        </w:rPr>
        <w:t xml:space="preserve"> расходы на оплату которых планируются в рамках достижения цели, указанной в пункте 2 настоящего Порядка</w:t>
      </w:r>
      <w:r w:rsidRPr="00F23172">
        <w:rPr>
          <w:rFonts w:ascii="PT Astra Serif" w:hAnsi="PT Astra Serif" w:cs="Times New Roman"/>
          <w:sz w:val="26"/>
          <w:szCs w:val="26"/>
        </w:rPr>
        <w:t>;</w:t>
      </w:r>
    </w:p>
    <w:p w:rsidR="005B172A" w:rsidRPr="00F23172" w:rsidRDefault="005B172A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3) 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B3321D" w:rsidRPr="00F23172" w:rsidRDefault="00B3321D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В случае если учреждение не представило справку</w:t>
      </w:r>
      <w:r w:rsidR="00B964B7" w:rsidRPr="00F23172">
        <w:rPr>
          <w:rFonts w:ascii="PT Astra Serif" w:hAnsi="PT Astra Serif" w:cs="Times New Roman"/>
          <w:sz w:val="26"/>
          <w:szCs w:val="26"/>
        </w:rPr>
        <w:t>,</w:t>
      </w:r>
      <w:r w:rsidRPr="00F23172">
        <w:rPr>
          <w:rFonts w:ascii="PT Astra Serif" w:hAnsi="PT Astra Serif" w:cs="Times New Roman"/>
          <w:sz w:val="26"/>
          <w:szCs w:val="26"/>
        </w:rPr>
        <w:t xml:space="preserve"> </w:t>
      </w:r>
      <w:r w:rsidR="00B964B7" w:rsidRPr="00F23172">
        <w:rPr>
          <w:rFonts w:ascii="PT Astra Serif" w:hAnsi="PT Astra Serif" w:cs="Times New Roman"/>
          <w:sz w:val="26"/>
          <w:szCs w:val="26"/>
        </w:rPr>
        <w:t xml:space="preserve">указанную </w:t>
      </w:r>
      <w:r w:rsidR="00237047" w:rsidRPr="00F23172">
        <w:rPr>
          <w:rFonts w:ascii="PT Astra Serif" w:hAnsi="PT Astra Serif" w:cs="Times New Roman"/>
          <w:sz w:val="26"/>
          <w:szCs w:val="26"/>
        </w:rPr>
        <w:t xml:space="preserve">в подпункте 3) </w:t>
      </w:r>
      <w:r w:rsidR="00B964B7" w:rsidRPr="00F23172">
        <w:rPr>
          <w:rFonts w:ascii="PT Astra Serif" w:hAnsi="PT Astra Serif" w:cs="Times New Roman"/>
          <w:sz w:val="26"/>
          <w:szCs w:val="26"/>
        </w:rPr>
        <w:t>настояще</w:t>
      </w:r>
      <w:r w:rsidR="00237047" w:rsidRPr="00F23172">
        <w:rPr>
          <w:rFonts w:ascii="PT Astra Serif" w:hAnsi="PT Astra Serif" w:cs="Times New Roman"/>
          <w:sz w:val="26"/>
          <w:szCs w:val="26"/>
        </w:rPr>
        <w:t>го</w:t>
      </w:r>
      <w:r w:rsidR="00B964B7" w:rsidRPr="00F23172">
        <w:rPr>
          <w:rFonts w:ascii="PT Astra Serif" w:hAnsi="PT Astra Serif" w:cs="Times New Roman"/>
          <w:sz w:val="26"/>
          <w:szCs w:val="26"/>
        </w:rPr>
        <w:t xml:space="preserve"> пункт</w:t>
      </w:r>
      <w:r w:rsidR="00237047" w:rsidRPr="00F23172">
        <w:rPr>
          <w:rFonts w:ascii="PT Astra Serif" w:hAnsi="PT Astra Serif" w:cs="Times New Roman"/>
          <w:sz w:val="26"/>
          <w:szCs w:val="26"/>
        </w:rPr>
        <w:t>а</w:t>
      </w:r>
      <w:r w:rsidRPr="00F23172">
        <w:rPr>
          <w:rFonts w:ascii="PT Astra Serif" w:hAnsi="PT Astra Serif" w:cs="Times New Roman"/>
          <w:sz w:val="26"/>
          <w:szCs w:val="26"/>
        </w:rPr>
        <w:t xml:space="preserve">, по собственной инициативе, Департамент в течение пяти рабочих дней со дня </w:t>
      </w:r>
      <w:r w:rsidR="000C10D0" w:rsidRPr="00F23172">
        <w:rPr>
          <w:rFonts w:ascii="PT Astra Serif" w:hAnsi="PT Astra Serif" w:cs="Times New Roman"/>
          <w:sz w:val="26"/>
          <w:szCs w:val="26"/>
        </w:rPr>
        <w:t>получения пояснительной записки</w:t>
      </w:r>
      <w:r w:rsidRPr="00F23172">
        <w:rPr>
          <w:rFonts w:ascii="PT Astra Serif" w:hAnsi="PT Astra Serif" w:cs="Times New Roman"/>
          <w:sz w:val="26"/>
          <w:szCs w:val="26"/>
        </w:rPr>
        <w:t xml:space="preserve"> направляет межведомственный запрос</w:t>
      </w:r>
      <w:r w:rsidR="00B964B7" w:rsidRPr="00F23172">
        <w:rPr>
          <w:rFonts w:ascii="PT Astra Serif" w:hAnsi="PT Astra Serif" w:cs="Times New Roman"/>
          <w:sz w:val="26"/>
          <w:szCs w:val="26"/>
        </w:rPr>
        <w:t xml:space="preserve"> о ее представлении</w:t>
      </w:r>
      <w:r w:rsidRPr="00F23172">
        <w:rPr>
          <w:rFonts w:ascii="PT Astra Serif" w:hAnsi="PT Astra Serif" w:cs="Times New Roman"/>
          <w:sz w:val="26"/>
          <w:szCs w:val="26"/>
        </w:rPr>
        <w:t>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</w:t>
      </w:r>
      <w:r w:rsidR="00B964B7" w:rsidRPr="00F23172">
        <w:rPr>
          <w:rFonts w:ascii="PT Astra Serif" w:hAnsi="PT Astra Serif" w:cs="Times New Roman"/>
          <w:sz w:val="26"/>
          <w:szCs w:val="26"/>
        </w:rPr>
        <w:t xml:space="preserve"> взаимодействия Томской области</w:t>
      </w:r>
      <w:r w:rsidR="000C10D0" w:rsidRPr="00F23172">
        <w:rPr>
          <w:rFonts w:ascii="PT Astra Serif" w:hAnsi="PT Astra Serif" w:cs="Times New Roman"/>
          <w:sz w:val="26"/>
          <w:szCs w:val="26"/>
        </w:rPr>
        <w:t>.</w:t>
      </w:r>
    </w:p>
    <w:p w:rsidR="005B172A" w:rsidRPr="00F23172" w:rsidRDefault="00671618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6</w:t>
      </w:r>
      <w:r w:rsidR="005B172A" w:rsidRPr="00F23172">
        <w:rPr>
          <w:rFonts w:ascii="PT Astra Serif" w:hAnsi="PT Astra Serif"/>
          <w:bCs/>
          <w:sz w:val="26"/>
          <w:szCs w:val="26"/>
        </w:rPr>
        <w:t xml:space="preserve">. Департамент </w:t>
      </w:r>
      <w:r w:rsidR="00D768D4" w:rsidRPr="00F23172">
        <w:rPr>
          <w:rFonts w:ascii="PT Astra Serif" w:hAnsi="PT Astra Serif"/>
          <w:bCs/>
          <w:sz w:val="26"/>
          <w:szCs w:val="26"/>
        </w:rPr>
        <w:t xml:space="preserve">в течение 15 рабочих дней со дня получения пояснительной записки </w:t>
      </w:r>
      <w:r w:rsidR="005B172A" w:rsidRPr="00F23172">
        <w:rPr>
          <w:rFonts w:ascii="PT Astra Serif" w:hAnsi="PT Astra Serif"/>
          <w:bCs/>
          <w:sz w:val="26"/>
          <w:szCs w:val="26"/>
        </w:rPr>
        <w:t xml:space="preserve">рассматривает представленные учреждением документы, указанные в пункте </w:t>
      </w:r>
      <w:r w:rsidR="000C10D0" w:rsidRPr="00F23172">
        <w:rPr>
          <w:rFonts w:ascii="PT Astra Serif" w:hAnsi="PT Astra Serif"/>
          <w:bCs/>
          <w:sz w:val="26"/>
          <w:szCs w:val="26"/>
        </w:rPr>
        <w:t>5 настоящего</w:t>
      </w:r>
      <w:r w:rsidR="005B172A" w:rsidRPr="00F23172">
        <w:rPr>
          <w:rFonts w:ascii="PT Astra Serif" w:hAnsi="PT Astra Serif"/>
          <w:bCs/>
          <w:sz w:val="26"/>
          <w:szCs w:val="26"/>
        </w:rPr>
        <w:t xml:space="preserve"> Порядка,</w:t>
      </w:r>
      <w:r w:rsidR="005B172A" w:rsidRPr="00F23172">
        <w:t xml:space="preserve"> </w:t>
      </w:r>
      <w:r w:rsidR="005B172A" w:rsidRPr="00F23172">
        <w:rPr>
          <w:rFonts w:ascii="PT Astra Serif" w:hAnsi="PT Astra Serif"/>
          <w:bCs/>
          <w:sz w:val="26"/>
          <w:szCs w:val="26"/>
        </w:rPr>
        <w:t xml:space="preserve">в том числе на предмет достоверности содержащейся в представленных документах информации в пределах полномочий Департамента, и принимает решение о предоставлении или </w:t>
      </w:r>
      <w:r w:rsidR="00237047" w:rsidRPr="00F23172">
        <w:rPr>
          <w:rFonts w:ascii="PT Astra Serif" w:hAnsi="PT Astra Serif"/>
          <w:bCs/>
          <w:sz w:val="26"/>
          <w:szCs w:val="26"/>
        </w:rPr>
        <w:t xml:space="preserve">об отказе в </w:t>
      </w:r>
      <w:r w:rsidR="005B172A" w:rsidRPr="00F23172">
        <w:rPr>
          <w:rFonts w:ascii="PT Astra Serif" w:hAnsi="PT Astra Serif"/>
          <w:bCs/>
          <w:sz w:val="26"/>
          <w:szCs w:val="26"/>
        </w:rPr>
        <w:t>предоставлении субсидии учреждению</w:t>
      </w:r>
      <w:r w:rsidR="00B37CB0" w:rsidRPr="00F23172">
        <w:rPr>
          <w:rFonts w:ascii="PT Astra Serif" w:hAnsi="PT Astra Serif"/>
          <w:bCs/>
          <w:sz w:val="26"/>
          <w:szCs w:val="26"/>
        </w:rPr>
        <w:t>.</w:t>
      </w:r>
    </w:p>
    <w:p w:rsidR="00671618" w:rsidRPr="00F23172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 xml:space="preserve">Решение о предоставлении субсидии </w:t>
      </w:r>
      <w:r w:rsidR="00CA197B" w:rsidRPr="00F23172">
        <w:rPr>
          <w:rFonts w:ascii="PT Astra Serif" w:hAnsi="PT Astra Serif"/>
          <w:bCs/>
          <w:sz w:val="26"/>
          <w:szCs w:val="26"/>
        </w:rPr>
        <w:t>оформляется</w:t>
      </w:r>
      <w:r w:rsidRPr="00F23172">
        <w:rPr>
          <w:rFonts w:ascii="PT Astra Serif" w:hAnsi="PT Astra Serif"/>
          <w:bCs/>
          <w:sz w:val="26"/>
          <w:szCs w:val="26"/>
        </w:rPr>
        <w:t xml:space="preserve"> распоряжением Департамента с указанием наименования учреждения-получателя субсидии, объема субсидии и результата предоставления субсидии (показателей, необходимых для достижения результата предоставления субсидии).</w:t>
      </w:r>
      <w:r w:rsidR="00671618" w:rsidRPr="00F23172">
        <w:rPr>
          <w:rFonts w:ascii="PT Astra Serif" w:hAnsi="PT Astra Serif"/>
          <w:bCs/>
          <w:sz w:val="26"/>
          <w:szCs w:val="26"/>
        </w:rPr>
        <w:t xml:space="preserve"> </w:t>
      </w:r>
    </w:p>
    <w:p w:rsidR="005B172A" w:rsidRPr="00F23172" w:rsidRDefault="00671618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отказа.</w:t>
      </w:r>
    </w:p>
    <w:p w:rsidR="005B172A" w:rsidRPr="00F23172" w:rsidRDefault="00121B2C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7</w:t>
      </w:r>
      <w:r w:rsidR="005B172A" w:rsidRPr="00F23172">
        <w:rPr>
          <w:rFonts w:ascii="PT Astra Serif" w:hAnsi="PT Astra Serif"/>
          <w:bCs/>
          <w:sz w:val="26"/>
          <w:szCs w:val="26"/>
        </w:rPr>
        <w:t>. Основаниями для отказа в предоставлении субсидии являются:</w:t>
      </w:r>
    </w:p>
    <w:p w:rsidR="005B172A" w:rsidRPr="00F23172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 xml:space="preserve">1) несоответствие представленных учреждением документов требованиям, указанным в пункте </w:t>
      </w:r>
      <w:r w:rsidR="00121B2C" w:rsidRPr="00F23172">
        <w:rPr>
          <w:rFonts w:ascii="PT Astra Serif" w:hAnsi="PT Astra Serif"/>
          <w:bCs/>
          <w:sz w:val="26"/>
          <w:szCs w:val="26"/>
        </w:rPr>
        <w:t>5</w:t>
      </w:r>
      <w:r w:rsidRPr="00F23172">
        <w:rPr>
          <w:rFonts w:ascii="PT Astra Serif" w:hAnsi="PT Astra Serif"/>
          <w:bCs/>
          <w:sz w:val="26"/>
          <w:szCs w:val="26"/>
        </w:rPr>
        <w:t xml:space="preserve"> </w:t>
      </w:r>
      <w:r w:rsidR="007418BF" w:rsidRPr="00F23172">
        <w:rPr>
          <w:rFonts w:ascii="PT Astra Serif" w:hAnsi="PT Astra Serif"/>
          <w:bCs/>
          <w:sz w:val="26"/>
          <w:szCs w:val="26"/>
        </w:rPr>
        <w:t xml:space="preserve">настоящего </w:t>
      </w:r>
      <w:r w:rsidRPr="00F23172">
        <w:rPr>
          <w:rFonts w:ascii="PT Astra Serif" w:hAnsi="PT Astra Serif"/>
          <w:bCs/>
          <w:sz w:val="26"/>
          <w:szCs w:val="26"/>
        </w:rPr>
        <w:t>Порядка, и (или) непредставление (представление не в полном объеме) указанных документов;</w:t>
      </w:r>
    </w:p>
    <w:p w:rsidR="005B172A" w:rsidRPr="00F23172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2) недостоверность информации, содержащейся в документах, представленных учреждением.</w:t>
      </w:r>
    </w:p>
    <w:p w:rsidR="00237047" w:rsidRPr="00F23172" w:rsidRDefault="00237047" w:rsidP="0023704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Проверка достоверности представленной информации проводится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5B172A" w:rsidRPr="00F23172" w:rsidRDefault="00121B2C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8</w:t>
      </w:r>
      <w:r w:rsidR="008D10E4" w:rsidRPr="00F23172">
        <w:rPr>
          <w:rFonts w:ascii="PT Astra Serif" w:hAnsi="PT Astra Serif"/>
          <w:bCs/>
          <w:sz w:val="26"/>
          <w:szCs w:val="26"/>
        </w:rPr>
        <w:t>. </w:t>
      </w:r>
      <w:r w:rsidR="005B172A" w:rsidRPr="00F23172">
        <w:rPr>
          <w:rFonts w:ascii="PT Astra Serif" w:hAnsi="PT Astra Serif"/>
          <w:bCs/>
          <w:sz w:val="26"/>
          <w:szCs w:val="26"/>
        </w:rPr>
        <w:t xml:space="preserve">Размер субсидии рассчитывается по </w:t>
      </w:r>
      <w:r w:rsidR="00237047" w:rsidRPr="00F23172">
        <w:rPr>
          <w:rFonts w:ascii="PT Astra Serif" w:hAnsi="PT Astra Serif"/>
          <w:bCs/>
          <w:sz w:val="26"/>
          <w:szCs w:val="26"/>
        </w:rPr>
        <w:t xml:space="preserve">следующей </w:t>
      </w:r>
      <w:r w:rsidR="005B172A" w:rsidRPr="00F23172">
        <w:rPr>
          <w:rFonts w:ascii="PT Astra Serif" w:hAnsi="PT Astra Serif"/>
          <w:bCs/>
          <w:sz w:val="26"/>
          <w:szCs w:val="26"/>
        </w:rPr>
        <w:t>формуле:</w:t>
      </w:r>
    </w:p>
    <w:p w:rsidR="005B172A" w:rsidRPr="00F23172" w:rsidRDefault="005B172A" w:rsidP="008861FD">
      <w:pPr>
        <w:spacing w:before="240" w:after="240"/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S =</m:t>
        </m:r>
        <m:r>
          <m:rPr>
            <m:nor/>
          </m:rPr>
          <w:rPr>
            <w:rFonts w:ascii="PT Astra Serif" w:hAnsi="PT Astra Serif"/>
            <w:bCs/>
            <w:sz w:val="26"/>
            <w:szCs w:val="26"/>
            <w:lang w:val="en-US"/>
          </w:rPr>
          <m:t xml:space="preserve"> </m:t>
        </m:r>
        <m:nary>
          <m:naryPr>
            <m:chr m:val="∑"/>
            <m:limLoc m:val="undOvr"/>
            <m:ctrlPr>
              <w:rPr>
                <w:rFonts w:ascii="Cambria Math" w:hAnsi="Cambria Math"/>
                <w:bCs/>
                <w:sz w:val="26"/>
                <w:szCs w:val="26"/>
              </w:rPr>
            </m:ctrlPr>
          </m:naryPr>
          <m: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i=1</m:t>
            </m:r>
          </m:sub>
          <m:sup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Q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*</m:t>
            </m:r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bCs/>
                    <w:sz w:val="26"/>
                    <w:szCs w:val="26"/>
                    <w:lang w:val="en-US"/>
                  </w:rPr>
                  <m:t>P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</m:e>
        </m:nary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,</m:t>
        </m:r>
      </m:oMath>
      <w:r w:rsidR="00CA197B" w:rsidRPr="00F23172">
        <w:rPr>
          <w:rFonts w:ascii="PT Astra Serif" w:hAnsi="PT Astra Serif"/>
          <w:sz w:val="26"/>
          <w:szCs w:val="26"/>
          <w:lang w:val="en-US"/>
        </w:rPr>
        <w:t xml:space="preserve"> </w:t>
      </w:r>
      <w:r w:rsidRPr="00F23172">
        <w:rPr>
          <w:rFonts w:ascii="PT Astra Serif" w:hAnsi="PT Astra Serif"/>
          <w:bCs/>
          <w:sz w:val="26"/>
          <w:szCs w:val="26"/>
        </w:rPr>
        <w:t>где</w:t>
      </w:r>
      <w:r w:rsidRPr="00F23172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5B172A" w:rsidRPr="00F23172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5B172A" w:rsidRPr="00F23172" w:rsidRDefault="005B172A" w:rsidP="005B17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  <w:lang w:val="en-US"/>
        </w:rPr>
        <w:t>Q</w:t>
      </w:r>
      <w:r w:rsidRPr="00F23172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F23172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F23172">
        <w:rPr>
          <w:rFonts w:ascii="PT Astra Serif" w:hAnsi="PT Astra Serif"/>
          <w:bCs/>
          <w:sz w:val="26"/>
          <w:szCs w:val="26"/>
        </w:rPr>
        <w:t xml:space="preserve">– количество единиц </w:t>
      </w:r>
      <w:proofErr w:type="spellStart"/>
      <w:r w:rsidRPr="00F23172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F23172">
        <w:rPr>
          <w:rFonts w:ascii="PT Astra Serif" w:hAnsi="PT Astra Serif"/>
          <w:bCs/>
          <w:sz w:val="26"/>
          <w:szCs w:val="26"/>
        </w:rPr>
        <w:t>-го товара, работы, услуги;</w:t>
      </w:r>
    </w:p>
    <w:p w:rsidR="005B172A" w:rsidRPr="00F23172" w:rsidRDefault="005B172A" w:rsidP="005B17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  <w:lang w:val="en-US"/>
        </w:rPr>
        <w:t>P</w:t>
      </w:r>
      <w:r w:rsidRPr="00F23172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F23172">
        <w:rPr>
          <w:rFonts w:ascii="PT Astra Serif" w:hAnsi="PT Astra Serif"/>
          <w:bCs/>
          <w:sz w:val="26"/>
          <w:szCs w:val="26"/>
        </w:rPr>
        <w:t xml:space="preserve"> – стоимость единицы </w:t>
      </w:r>
      <w:proofErr w:type="spellStart"/>
      <w:r w:rsidRPr="00F23172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F23172">
        <w:rPr>
          <w:rFonts w:ascii="PT Astra Serif" w:hAnsi="PT Astra Serif"/>
          <w:bCs/>
          <w:sz w:val="26"/>
          <w:szCs w:val="26"/>
        </w:rPr>
        <w:t>-го товара, работы, услуги;</w:t>
      </w:r>
    </w:p>
    <w:p w:rsidR="005B172A" w:rsidRPr="00F23172" w:rsidRDefault="005B172A" w:rsidP="005B17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  <w:lang w:val="en-US"/>
        </w:rPr>
        <w:t>n</w:t>
      </w:r>
      <w:r w:rsidRPr="00F23172">
        <w:rPr>
          <w:rFonts w:ascii="PT Astra Serif" w:hAnsi="PT Astra Serif"/>
          <w:bCs/>
          <w:sz w:val="26"/>
          <w:szCs w:val="26"/>
        </w:rPr>
        <w:t xml:space="preserve"> – </w:t>
      </w:r>
      <w:proofErr w:type="gramStart"/>
      <w:r w:rsidRPr="00F23172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Pr="00F23172">
        <w:rPr>
          <w:rFonts w:ascii="PT Astra Serif" w:hAnsi="PT Astra Serif"/>
          <w:bCs/>
          <w:sz w:val="26"/>
          <w:szCs w:val="26"/>
        </w:rPr>
        <w:t xml:space="preserve"> наименований товаров, работ, услуг.</w:t>
      </w:r>
    </w:p>
    <w:p w:rsidR="00F769B0" w:rsidRPr="00F23172" w:rsidRDefault="00121B2C" w:rsidP="00446E1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9</w:t>
      </w:r>
      <w:r w:rsidR="005B172A" w:rsidRPr="00F23172">
        <w:rPr>
          <w:rFonts w:ascii="PT Astra Serif" w:hAnsi="PT Astra Serif"/>
          <w:bCs/>
          <w:sz w:val="26"/>
          <w:szCs w:val="26"/>
        </w:rPr>
        <w:t>. </w:t>
      </w:r>
      <w:r w:rsidR="00446E12" w:rsidRPr="00F23172">
        <w:rPr>
          <w:rFonts w:ascii="PT Astra Serif" w:hAnsi="PT Astra Serif"/>
          <w:bCs/>
          <w:sz w:val="26"/>
          <w:szCs w:val="26"/>
        </w:rPr>
        <w:t>С</w:t>
      </w:r>
      <w:r w:rsidR="00CA197B" w:rsidRPr="00F23172">
        <w:rPr>
          <w:rFonts w:ascii="PT Astra Serif" w:hAnsi="PT Astra Serif"/>
          <w:bCs/>
          <w:sz w:val="26"/>
          <w:szCs w:val="26"/>
        </w:rPr>
        <w:t xml:space="preserve">оглашение о предоставлении </w:t>
      </w:r>
      <w:r w:rsidR="00446E12" w:rsidRPr="00F23172">
        <w:rPr>
          <w:rFonts w:ascii="PT Astra Serif" w:hAnsi="PT Astra Serif"/>
          <w:bCs/>
          <w:sz w:val="26"/>
          <w:szCs w:val="26"/>
        </w:rPr>
        <w:t xml:space="preserve">субсидии заключается </w:t>
      </w:r>
      <w:r w:rsidR="008D10E4" w:rsidRPr="00F23172">
        <w:rPr>
          <w:rFonts w:ascii="PT Astra Serif" w:hAnsi="PT Astra Serif"/>
          <w:bCs/>
          <w:sz w:val="26"/>
          <w:szCs w:val="26"/>
        </w:rPr>
        <w:t>между Департаментом и учреждением в соответствии с типовой формой, установленной Департам</w:t>
      </w:r>
      <w:r w:rsidR="00F769B0" w:rsidRPr="00F23172">
        <w:rPr>
          <w:rFonts w:ascii="PT Astra Serif" w:hAnsi="PT Astra Serif"/>
          <w:bCs/>
          <w:sz w:val="26"/>
          <w:szCs w:val="26"/>
        </w:rPr>
        <w:t xml:space="preserve">ентом </w:t>
      </w:r>
      <w:r w:rsidR="00F769B0" w:rsidRPr="00F23172">
        <w:rPr>
          <w:rFonts w:ascii="PT Astra Serif" w:hAnsi="PT Astra Serif"/>
          <w:bCs/>
          <w:sz w:val="26"/>
          <w:szCs w:val="26"/>
        </w:rPr>
        <w:lastRenderedPageBreak/>
        <w:t>финансов Томской области</w:t>
      </w:r>
      <w:r w:rsidR="00446E12" w:rsidRPr="00F23172">
        <w:rPr>
          <w:rFonts w:ascii="PT Astra Serif" w:hAnsi="PT Astra Serif"/>
          <w:bCs/>
          <w:sz w:val="26"/>
          <w:szCs w:val="26"/>
        </w:rPr>
        <w:t>,</w:t>
      </w:r>
      <w:r w:rsidR="007C527C" w:rsidRPr="00F23172">
        <w:rPr>
          <w:rFonts w:ascii="PT Astra Serif" w:hAnsi="PT Astra Serif"/>
          <w:bCs/>
          <w:sz w:val="26"/>
          <w:szCs w:val="26"/>
        </w:rPr>
        <w:t xml:space="preserve"> не позднее </w:t>
      </w:r>
      <w:r w:rsidR="00671618" w:rsidRPr="00F23172">
        <w:rPr>
          <w:rFonts w:ascii="PT Astra Serif" w:hAnsi="PT Astra Serif"/>
          <w:bCs/>
          <w:sz w:val="26"/>
          <w:szCs w:val="26"/>
        </w:rPr>
        <w:t>15</w:t>
      </w:r>
      <w:r w:rsidR="007C527C" w:rsidRPr="00F23172">
        <w:rPr>
          <w:rFonts w:ascii="PT Astra Serif" w:hAnsi="PT Astra Serif"/>
          <w:bCs/>
          <w:sz w:val="26"/>
          <w:szCs w:val="26"/>
        </w:rPr>
        <w:t xml:space="preserve"> рабочих дней со дня принятия Департаментом решения о предоставлении субсидии.</w:t>
      </w:r>
    </w:p>
    <w:p w:rsidR="007C527C" w:rsidRPr="00F23172" w:rsidRDefault="00121B2C" w:rsidP="007C527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10</w:t>
      </w:r>
      <w:r w:rsidR="003C2BA3" w:rsidRPr="00F23172">
        <w:rPr>
          <w:rFonts w:ascii="PT Astra Serif" w:hAnsi="PT Astra Serif"/>
          <w:bCs/>
          <w:sz w:val="26"/>
          <w:szCs w:val="26"/>
        </w:rPr>
        <w:t>. </w:t>
      </w:r>
      <w:r w:rsidR="005175D3" w:rsidRPr="00F23172">
        <w:rPr>
          <w:rFonts w:ascii="PT Astra Serif" w:hAnsi="PT Astra Serif"/>
          <w:bCs/>
          <w:sz w:val="26"/>
          <w:szCs w:val="26"/>
        </w:rPr>
        <w:t>Д</w:t>
      </w:r>
      <w:r w:rsidR="007C527C" w:rsidRPr="00F23172">
        <w:rPr>
          <w:rFonts w:ascii="PT Astra Serif" w:hAnsi="PT Astra Serif"/>
          <w:bCs/>
          <w:sz w:val="26"/>
          <w:szCs w:val="26"/>
        </w:rPr>
        <w:t>ополнительны</w:t>
      </w:r>
      <w:r w:rsidR="005175D3" w:rsidRPr="00F23172">
        <w:rPr>
          <w:rFonts w:ascii="PT Astra Serif" w:hAnsi="PT Astra Serif"/>
          <w:bCs/>
          <w:sz w:val="26"/>
          <w:szCs w:val="26"/>
        </w:rPr>
        <w:t>е</w:t>
      </w:r>
      <w:r w:rsidR="007C527C" w:rsidRPr="00F23172">
        <w:rPr>
          <w:rFonts w:ascii="PT Astra Serif" w:hAnsi="PT Astra Serif"/>
          <w:bCs/>
          <w:sz w:val="26"/>
          <w:szCs w:val="26"/>
        </w:rPr>
        <w:t xml:space="preserve"> соглашени</w:t>
      </w:r>
      <w:r w:rsidR="005175D3" w:rsidRPr="00F23172">
        <w:rPr>
          <w:rFonts w:ascii="PT Astra Serif" w:hAnsi="PT Astra Serif"/>
          <w:bCs/>
          <w:sz w:val="26"/>
          <w:szCs w:val="26"/>
        </w:rPr>
        <w:t>я</w:t>
      </w:r>
      <w:r w:rsidR="007C527C" w:rsidRPr="00F23172">
        <w:rPr>
          <w:rFonts w:ascii="PT Astra Serif" w:hAnsi="PT Astra Serif"/>
          <w:bCs/>
          <w:sz w:val="26"/>
          <w:szCs w:val="26"/>
        </w:rPr>
        <w:t xml:space="preserve"> к соглашению, предусматривающи</w:t>
      </w:r>
      <w:r w:rsidR="005175D3" w:rsidRPr="00F23172">
        <w:rPr>
          <w:rFonts w:ascii="PT Astra Serif" w:hAnsi="PT Astra Serif"/>
          <w:bCs/>
          <w:sz w:val="26"/>
          <w:szCs w:val="26"/>
        </w:rPr>
        <w:t xml:space="preserve">е </w:t>
      </w:r>
      <w:r w:rsidR="007C527C" w:rsidRPr="00F23172">
        <w:rPr>
          <w:rFonts w:ascii="PT Astra Serif" w:hAnsi="PT Astra Serif"/>
          <w:bCs/>
          <w:sz w:val="26"/>
          <w:szCs w:val="26"/>
        </w:rPr>
        <w:t>внесение в него изменений</w:t>
      </w:r>
      <w:r w:rsidR="00CA197B" w:rsidRPr="00F23172">
        <w:rPr>
          <w:rFonts w:ascii="PT Astra Serif" w:hAnsi="PT Astra Serif"/>
          <w:bCs/>
          <w:sz w:val="26"/>
          <w:szCs w:val="26"/>
        </w:rPr>
        <w:t>,</w:t>
      </w:r>
      <w:r w:rsidR="007C527C" w:rsidRPr="00F23172">
        <w:rPr>
          <w:rFonts w:ascii="PT Astra Serif" w:hAnsi="PT Astra Serif"/>
          <w:bCs/>
          <w:sz w:val="26"/>
          <w:szCs w:val="26"/>
        </w:rPr>
        <w:t xml:space="preserve"> заключаются в соответствии с типовой формой, установленной Департаментом финансов Томской области, </w:t>
      </w:r>
      <w:r w:rsidR="005175D3" w:rsidRPr="00F23172">
        <w:rPr>
          <w:rFonts w:ascii="PT Astra Serif" w:hAnsi="PT Astra Serif"/>
          <w:bCs/>
          <w:sz w:val="26"/>
          <w:szCs w:val="26"/>
        </w:rPr>
        <w:t>при наличии следующих условий</w:t>
      </w:r>
      <w:r w:rsidR="003A25C5" w:rsidRPr="00F23172">
        <w:rPr>
          <w:rFonts w:ascii="PT Astra Serif" w:hAnsi="PT Astra Serif"/>
          <w:bCs/>
          <w:sz w:val="26"/>
          <w:szCs w:val="26"/>
        </w:rPr>
        <w:t>:</w:t>
      </w:r>
    </w:p>
    <w:p w:rsidR="00D768D4" w:rsidRPr="00F23172" w:rsidRDefault="00D768D4" w:rsidP="00D768D4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1) 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D768D4" w:rsidRPr="00F23172" w:rsidRDefault="00D768D4" w:rsidP="00D768D4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2) 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D768D4" w:rsidRPr="00F23172" w:rsidRDefault="00D768D4" w:rsidP="00D768D4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3) изменение настоящего Порядка, влекущее за собой необходимость изменения условий соглашения, в том числе в части изменения результата, показателей, необходимых для достижения результата предоставления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D768D4" w:rsidRPr="00F23172" w:rsidRDefault="00D768D4" w:rsidP="00D768D4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4) 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D768D4" w:rsidRPr="00F23172" w:rsidRDefault="00D768D4" w:rsidP="00D768D4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11. Дополнительное соглашение к соглашению, предусматривающее его расторжение, заключается в соответствии с типовой формой, установленной Департаментом финансов Томской области, при наличии следующих условий:</w:t>
      </w:r>
    </w:p>
    <w:p w:rsidR="00D768D4" w:rsidRPr="00F23172" w:rsidRDefault="00D768D4" w:rsidP="00D768D4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1) прекращение деятельности учреждения в связи с реорганизацией или ликвидацией. Дополнительное соглашение о расторжении соглашения заключается в течение 10 рабочих дней со дня письменного уведомления Департаментом учреждения о реорганизации или ликвидации учреждения;</w:t>
      </w:r>
    </w:p>
    <w:p w:rsidR="00D768D4" w:rsidRPr="00F23172" w:rsidRDefault="00D768D4" w:rsidP="00D768D4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2) </w:t>
      </w:r>
      <w:proofErr w:type="spellStart"/>
      <w:r w:rsidRPr="00F23172">
        <w:rPr>
          <w:rFonts w:ascii="PT Astra Serif" w:hAnsi="PT Astra Serif"/>
          <w:bCs/>
          <w:sz w:val="26"/>
          <w:szCs w:val="26"/>
        </w:rPr>
        <w:t>неустранение</w:t>
      </w:r>
      <w:proofErr w:type="spellEnd"/>
      <w:r w:rsidRPr="00F23172">
        <w:rPr>
          <w:rFonts w:ascii="PT Astra Serif" w:hAnsi="PT Astra Serif"/>
          <w:bCs/>
          <w:sz w:val="26"/>
          <w:szCs w:val="26"/>
        </w:rPr>
        <w:t xml:space="preserve"> нарушений цели и (или) условий предоставления субсидии в сроки, установленные уведомлением Департамента. Дополнительное соглашение о расторжении соглашения заключается в течение 10 рабочих дней со дня истечения сроков для устранения нарушений, установленных уведомлением Департамента.</w:t>
      </w:r>
    </w:p>
    <w:p w:rsidR="00D768D4" w:rsidRPr="00F23172" w:rsidRDefault="00D768D4" w:rsidP="00D768D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12. Учреждение на первое число месяца, предшествующего месяцу, в котором планируется принятие решения о предоставлении субсидии, должно соответствовать следующим требованиям:</w:t>
      </w:r>
    </w:p>
    <w:p w:rsidR="00D768D4" w:rsidRPr="00F23172" w:rsidRDefault="00D768D4" w:rsidP="00D768D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D768D4" w:rsidRPr="00F23172" w:rsidRDefault="00D768D4" w:rsidP="00D768D4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2) отсутствие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актами.</w:t>
      </w:r>
    </w:p>
    <w:p w:rsidR="005B172A" w:rsidRPr="00F23172" w:rsidRDefault="009619C7" w:rsidP="009619C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</w:t>
      </w:r>
      <w:r w:rsidR="00121B2C" w:rsidRPr="00F23172">
        <w:rPr>
          <w:rFonts w:ascii="PT Astra Serif" w:hAnsi="PT Astra Serif"/>
          <w:bCs/>
          <w:sz w:val="26"/>
          <w:szCs w:val="26"/>
        </w:rPr>
        <w:t>3</w:t>
      </w:r>
      <w:r w:rsidRPr="00F23172">
        <w:rPr>
          <w:rFonts w:ascii="PT Astra Serif" w:hAnsi="PT Astra Serif"/>
          <w:bCs/>
          <w:sz w:val="26"/>
          <w:szCs w:val="26"/>
        </w:rPr>
        <w:t>. </w:t>
      </w:r>
      <w:r w:rsidR="005B172A" w:rsidRPr="00F23172">
        <w:rPr>
          <w:rFonts w:ascii="PT Astra Serif" w:hAnsi="PT Astra Serif"/>
          <w:sz w:val="26"/>
          <w:szCs w:val="26"/>
        </w:rPr>
        <w:t>Результатом предоставления субсидии является</w:t>
      </w:r>
      <w:r w:rsidR="003E386B" w:rsidRPr="00F23172">
        <w:t xml:space="preserve"> </w:t>
      </w:r>
      <w:r w:rsidR="003E386B" w:rsidRPr="00F23172">
        <w:rPr>
          <w:rFonts w:ascii="PT Astra Serif" w:hAnsi="PT Astra Serif"/>
          <w:sz w:val="26"/>
          <w:szCs w:val="26"/>
        </w:rPr>
        <w:t>результат регионального проекта</w:t>
      </w:r>
      <w:r w:rsidR="005B172A" w:rsidRPr="00F23172">
        <w:rPr>
          <w:rFonts w:ascii="PT Astra Serif" w:hAnsi="PT Astra Serif"/>
          <w:sz w:val="26"/>
          <w:szCs w:val="26"/>
        </w:rPr>
        <w:t xml:space="preserve"> </w:t>
      </w:r>
      <w:r w:rsidR="003E386B" w:rsidRPr="00F23172">
        <w:rPr>
          <w:rFonts w:ascii="PT Astra Serif" w:hAnsi="PT Astra Serif"/>
          <w:bCs/>
          <w:sz w:val="26"/>
          <w:szCs w:val="26"/>
        </w:rPr>
        <w:t>«Адресная поддержка повышения производительности труда на предприятиях»: «</w:t>
      </w:r>
      <w:r w:rsidR="003E386B" w:rsidRPr="00F23172">
        <w:rPr>
          <w:rFonts w:ascii="PT Astra Serif" w:hAnsi="PT Astra Serif"/>
          <w:sz w:val="26"/>
          <w:szCs w:val="26"/>
        </w:rPr>
        <w:t xml:space="preserve">Функционирует учебная производственная площадка «Фабрика процессов», обеспечивающая практическое обучение принципам и инструментам бережливого производства посредством имитации реальных производственных и вспомогательных </w:t>
      </w:r>
      <w:r w:rsidR="003E386B" w:rsidRPr="00F23172">
        <w:rPr>
          <w:rFonts w:ascii="PT Astra Serif" w:hAnsi="PT Astra Serif"/>
          <w:sz w:val="26"/>
          <w:szCs w:val="26"/>
        </w:rPr>
        <w:lastRenderedPageBreak/>
        <w:t xml:space="preserve">процессов» </w:t>
      </w:r>
      <w:r w:rsidR="003E386B" w:rsidRPr="00F23172">
        <w:rPr>
          <w:rFonts w:ascii="PT Astra Serif" w:hAnsi="PT Astra Serif"/>
          <w:bCs/>
          <w:sz w:val="26"/>
          <w:szCs w:val="26"/>
        </w:rPr>
        <w:t>национального проекта «Производительность труда и поддержка занятости»</w:t>
      </w:r>
      <w:r w:rsidR="005B172A" w:rsidRPr="00F23172">
        <w:rPr>
          <w:rFonts w:ascii="PT Astra Serif" w:hAnsi="PT Astra Serif"/>
          <w:sz w:val="26"/>
          <w:szCs w:val="26"/>
        </w:rPr>
        <w:t>.</w:t>
      </w:r>
    </w:p>
    <w:p w:rsidR="005B172A" w:rsidRPr="00F23172" w:rsidRDefault="005B172A" w:rsidP="009619C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Показател</w:t>
      </w:r>
      <w:r w:rsidR="009619C7" w:rsidRPr="00F23172">
        <w:rPr>
          <w:rFonts w:ascii="PT Astra Serif" w:hAnsi="PT Astra Serif" w:cs="Times New Roman"/>
          <w:sz w:val="26"/>
          <w:szCs w:val="26"/>
        </w:rPr>
        <w:t>ем</w:t>
      </w:r>
      <w:r w:rsidRPr="00F23172">
        <w:rPr>
          <w:rFonts w:ascii="PT Astra Serif" w:hAnsi="PT Astra Serif" w:cs="Times New Roman"/>
          <w:sz w:val="26"/>
          <w:szCs w:val="26"/>
        </w:rPr>
        <w:t>, необходимым для достижения указанного результата предоставления субсидии, явля</w:t>
      </w:r>
      <w:r w:rsidR="009619C7" w:rsidRPr="00F23172">
        <w:rPr>
          <w:rFonts w:ascii="PT Astra Serif" w:hAnsi="PT Astra Serif" w:cs="Times New Roman"/>
          <w:sz w:val="26"/>
          <w:szCs w:val="26"/>
        </w:rPr>
        <w:t>е</w:t>
      </w:r>
      <w:r w:rsidRPr="00F23172">
        <w:rPr>
          <w:rFonts w:ascii="PT Astra Serif" w:hAnsi="PT Astra Serif" w:cs="Times New Roman"/>
          <w:sz w:val="26"/>
          <w:szCs w:val="26"/>
        </w:rPr>
        <w:t>тся</w:t>
      </w:r>
      <w:r w:rsidR="009619C7" w:rsidRPr="00F23172">
        <w:rPr>
          <w:rFonts w:ascii="PT Astra Serif" w:hAnsi="PT Astra Serif" w:cs="Times New Roman"/>
          <w:sz w:val="26"/>
          <w:szCs w:val="26"/>
        </w:rPr>
        <w:t xml:space="preserve"> </w:t>
      </w:r>
      <w:r w:rsidR="003E386B" w:rsidRPr="00F23172">
        <w:rPr>
          <w:rFonts w:ascii="PT Astra Serif" w:hAnsi="PT Astra Serif"/>
          <w:sz w:val="26"/>
          <w:szCs w:val="26"/>
        </w:rPr>
        <w:t>количество сотрудников предприятий, прошедших обучение инструментам повышения производительности труда на учебной производственной площадке «Фабрика процессов» под региональным управлением (с региональным центром компетенций)</w:t>
      </w:r>
      <w:r w:rsidRPr="00F23172">
        <w:rPr>
          <w:rFonts w:ascii="PT Astra Serif" w:hAnsi="PT Astra Serif"/>
          <w:sz w:val="26"/>
          <w:szCs w:val="26"/>
        </w:rPr>
        <w:t>.</w:t>
      </w:r>
    </w:p>
    <w:p w:rsidR="00B13714" w:rsidRPr="00F23172" w:rsidRDefault="009619C7" w:rsidP="00B1371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</w:t>
      </w:r>
      <w:r w:rsidR="00121B2C" w:rsidRPr="00F23172">
        <w:rPr>
          <w:rFonts w:ascii="PT Astra Serif" w:hAnsi="PT Astra Serif" w:cs="Times New Roman"/>
          <w:sz w:val="26"/>
          <w:szCs w:val="26"/>
        </w:rPr>
        <w:t>4</w:t>
      </w:r>
      <w:r w:rsidR="005B172A" w:rsidRPr="00F23172">
        <w:rPr>
          <w:rFonts w:ascii="PT Astra Serif" w:hAnsi="PT Astra Serif" w:cs="Times New Roman"/>
          <w:sz w:val="26"/>
          <w:szCs w:val="26"/>
        </w:rPr>
        <w:t>. </w:t>
      </w:r>
      <w:r w:rsidR="00CA197B" w:rsidRPr="00F23172">
        <w:rPr>
          <w:rFonts w:ascii="PT Astra Serif" w:hAnsi="PT Astra Serif" w:cs="Times New Roman"/>
          <w:sz w:val="26"/>
          <w:szCs w:val="26"/>
        </w:rPr>
        <w:t xml:space="preserve">Субсидия перечисляется </w:t>
      </w:r>
      <w:r w:rsidR="005B172A" w:rsidRPr="00F23172">
        <w:rPr>
          <w:rFonts w:ascii="PT Astra Serif" w:hAnsi="PT Astra Serif" w:cs="Times New Roman"/>
          <w:sz w:val="26"/>
          <w:szCs w:val="26"/>
        </w:rPr>
        <w:t>на лицевой счет</w:t>
      </w:r>
      <w:r w:rsidR="003C2BA3" w:rsidRPr="00F23172">
        <w:rPr>
          <w:rFonts w:ascii="PT Astra Serif" w:hAnsi="PT Astra Serif" w:cs="Times New Roman"/>
          <w:sz w:val="26"/>
          <w:szCs w:val="26"/>
        </w:rPr>
        <w:t xml:space="preserve"> учреждения</w:t>
      </w:r>
      <w:r w:rsidR="005B172A" w:rsidRPr="00F23172">
        <w:rPr>
          <w:rFonts w:ascii="PT Astra Serif" w:hAnsi="PT Astra Serif" w:cs="Times New Roman"/>
          <w:sz w:val="26"/>
          <w:szCs w:val="26"/>
        </w:rPr>
        <w:t>, открытый ему в Департаменте финансов Томской области для отражения операций со средствами, предоставленными из областного бюдже</w:t>
      </w:r>
      <w:r w:rsidR="00C62D5D" w:rsidRPr="00F23172">
        <w:rPr>
          <w:rFonts w:ascii="PT Astra Serif" w:hAnsi="PT Astra Serif" w:cs="Times New Roman"/>
          <w:sz w:val="26"/>
          <w:szCs w:val="26"/>
        </w:rPr>
        <w:t>та в виде субсидий на иные цели</w:t>
      </w:r>
      <w:r w:rsidR="003C2BA3" w:rsidRPr="00F23172">
        <w:rPr>
          <w:rFonts w:ascii="PT Astra Serif" w:hAnsi="PT Astra Serif" w:cs="Times New Roman"/>
          <w:sz w:val="26"/>
          <w:szCs w:val="26"/>
        </w:rPr>
        <w:t>,</w:t>
      </w:r>
      <w:r w:rsidR="00B13714" w:rsidRPr="00F23172">
        <w:rPr>
          <w:rFonts w:ascii="PT Astra Serif" w:hAnsi="PT Astra Serif" w:cs="Times New Roman"/>
          <w:sz w:val="26"/>
          <w:szCs w:val="26"/>
        </w:rPr>
        <w:t xml:space="preserve"> в течение трех рабочих дней со дня принятия Департаментом заявки учреждения на перечисление средств субсидии по форме, установленной соглашением о предоставлении субсидии.</w:t>
      </w:r>
    </w:p>
    <w:p w:rsidR="00B17C56" w:rsidRPr="00F23172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F23172" w:rsidRDefault="00B17C56" w:rsidP="00B17C5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3.</w:t>
      </w:r>
      <w:r w:rsidRPr="00F23172">
        <w:rPr>
          <w:rFonts w:ascii="PT Astra Serif" w:hAnsi="PT Astra Serif"/>
          <w:bCs/>
          <w:sz w:val="26"/>
          <w:szCs w:val="26"/>
        </w:rPr>
        <w:t> </w:t>
      </w:r>
      <w:r w:rsidRPr="00F23172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B17C56" w:rsidRPr="00F23172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F23172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</w:t>
      </w:r>
      <w:r w:rsidR="00121B2C" w:rsidRPr="00F23172">
        <w:rPr>
          <w:rFonts w:ascii="PT Astra Serif" w:hAnsi="PT Astra Serif" w:cs="Times New Roman"/>
          <w:sz w:val="26"/>
          <w:szCs w:val="26"/>
        </w:rPr>
        <w:t>5</w:t>
      </w:r>
      <w:r w:rsidRPr="00F23172">
        <w:rPr>
          <w:rFonts w:ascii="PT Astra Serif" w:hAnsi="PT Astra Serif" w:cs="Times New Roman"/>
          <w:sz w:val="26"/>
          <w:szCs w:val="26"/>
        </w:rPr>
        <w:t>. Учреждение пр</w:t>
      </w:r>
      <w:r w:rsidR="00DF585A" w:rsidRPr="00F23172">
        <w:rPr>
          <w:rFonts w:ascii="PT Astra Serif" w:hAnsi="PT Astra Serif" w:cs="Times New Roman"/>
          <w:sz w:val="26"/>
          <w:szCs w:val="26"/>
        </w:rPr>
        <w:t xml:space="preserve">едставляет в Департамент в срок </w:t>
      </w:r>
      <w:r w:rsidR="003C2BA3" w:rsidRPr="00F23172">
        <w:rPr>
          <w:rFonts w:ascii="PT Astra Serif" w:hAnsi="PT Astra Serif" w:cs="Times New Roman"/>
          <w:sz w:val="26"/>
          <w:szCs w:val="26"/>
        </w:rPr>
        <w:t xml:space="preserve">не позднее </w:t>
      </w:r>
      <w:r w:rsidR="0021395D" w:rsidRPr="00F23172">
        <w:rPr>
          <w:rFonts w:ascii="PT Astra Serif" w:hAnsi="PT Astra Serif" w:cs="Times New Roman"/>
          <w:sz w:val="26"/>
          <w:szCs w:val="26"/>
        </w:rPr>
        <w:t>25</w:t>
      </w:r>
      <w:r w:rsidR="003C2BA3" w:rsidRPr="00F23172">
        <w:rPr>
          <w:rFonts w:ascii="PT Astra Serif" w:hAnsi="PT Astra Serif" w:cs="Times New Roman"/>
          <w:sz w:val="26"/>
          <w:szCs w:val="26"/>
        </w:rPr>
        <w:t xml:space="preserve"> </w:t>
      </w:r>
      <w:r w:rsidR="0021395D" w:rsidRPr="00F23172">
        <w:rPr>
          <w:rFonts w:ascii="PT Astra Serif" w:hAnsi="PT Astra Serif" w:cs="Times New Roman"/>
          <w:sz w:val="26"/>
          <w:szCs w:val="26"/>
        </w:rPr>
        <w:t>января</w:t>
      </w:r>
      <w:r w:rsidR="00B967DD" w:rsidRPr="00F23172">
        <w:rPr>
          <w:rFonts w:ascii="PT Astra Serif" w:hAnsi="PT Astra Serif" w:cs="Times New Roman"/>
          <w:sz w:val="26"/>
          <w:szCs w:val="26"/>
        </w:rPr>
        <w:t xml:space="preserve"> года, следующего за годом получения субсидии</w:t>
      </w:r>
      <w:r w:rsidRPr="00F23172">
        <w:rPr>
          <w:rFonts w:ascii="PT Astra Serif" w:hAnsi="PT Astra Serif" w:cs="Times New Roman"/>
          <w:sz w:val="26"/>
          <w:szCs w:val="26"/>
        </w:rPr>
        <w:t>:</w:t>
      </w:r>
    </w:p>
    <w:p w:rsidR="00B17C56" w:rsidRPr="00F23172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 согласно приложению № 1 к настоящему Порядку;</w:t>
      </w:r>
    </w:p>
    <w:p w:rsidR="00B17C56" w:rsidRPr="00F23172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 xml:space="preserve">отчет о достижении результата и показателей, необходимых для достижения результата предоставления субсидии, предусмотренных пунктом </w:t>
      </w:r>
      <w:r w:rsidR="00121B2C" w:rsidRPr="00F23172">
        <w:rPr>
          <w:rFonts w:ascii="PT Astra Serif" w:hAnsi="PT Astra Serif" w:cs="Times New Roman"/>
          <w:sz w:val="26"/>
          <w:szCs w:val="26"/>
        </w:rPr>
        <w:t>13</w:t>
      </w:r>
      <w:r w:rsidRPr="00F23172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Порядку.</w:t>
      </w:r>
    </w:p>
    <w:p w:rsidR="00B17C56" w:rsidRPr="00F23172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</w:t>
      </w:r>
      <w:r w:rsidR="00121B2C" w:rsidRPr="00F23172">
        <w:rPr>
          <w:rFonts w:ascii="PT Astra Serif" w:hAnsi="PT Astra Serif" w:cs="Times New Roman"/>
          <w:sz w:val="26"/>
          <w:szCs w:val="26"/>
        </w:rPr>
        <w:t>6</w:t>
      </w:r>
      <w:r w:rsidRPr="00F23172">
        <w:rPr>
          <w:rFonts w:ascii="PT Astra Serif" w:hAnsi="PT Astra Serif" w:cs="Times New Roman"/>
          <w:sz w:val="26"/>
          <w:szCs w:val="26"/>
        </w:rPr>
        <w:t xml:space="preserve">. Департамент вправе устанавливать в соглашении дополнительные формы представления </w:t>
      </w:r>
      <w:r w:rsidR="0079074E" w:rsidRPr="00F23172">
        <w:rPr>
          <w:rFonts w:ascii="PT Astra Serif" w:hAnsi="PT Astra Serif" w:cs="Times New Roman"/>
          <w:sz w:val="26"/>
          <w:szCs w:val="26"/>
        </w:rPr>
        <w:t>у</w:t>
      </w:r>
      <w:r w:rsidRPr="00F23172">
        <w:rPr>
          <w:rFonts w:ascii="PT Astra Serif" w:hAnsi="PT Astra Serif" w:cs="Times New Roman"/>
          <w:sz w:val="26"/>
          <w:szCs w:val="26"/>
        </w:rPr>
        <w:t>чреждением отчетности и сроки их представления.</w:t>
      </w:r>
    </w:p>
    <w:p w:rsidR="00B17C56" w:rsidRPr="00F23172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F23172" w:rsidRDefault="00B17C56" w:rsidP="00B17C5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4.</w:t>
      </w:r>
      <w:r w:rsidRPr="00F23172">
        <w:rPr>
          <w:rFonts w:ascii="PT Astra Serif" w:hAnsi="PT Astra Serif"/>
          <w:bCs/>
          <w:sz w:val="26"/>
          <w:szCs w:val="26"/>
        </w:rPr>
        <w:t> </w:t>
      </w:r>
      <w:r w:rsidRPr="00F23172">
        <w:rPr>
          <w:rFonts w:ascii="PT Astra Serif" w:hAnsi="PT Astra Serif" w:cs="Times New Roman"/>
          <w:sz w:val="26"/>
          <w:szCs w:val="26"/>
        </w:rPr>
        <w:t>Порядок осуществления контроля за соблюдением целей, условий и порядка предоставления субсидии и ответственность за их несоблюдение</w:t>
      </w:r>
    </w:p>
    <w:p w:rsidR="00B17C56" w:rsidRPr="00F23172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F23172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</w:t>
      </w:r>
      <w:r w:rsidR="00121B2C" w:rsidRPr="00F23172">
        <w:rPr>
          <w:rFonts w:ascii="PT Astra Serif" w:hAnsi="PT Astra Serif" w:cs="Times New Roman"/>
          <w:sz w:val="26"/>
          <w:szCs w:val="26"/>
        </w:rPr>
        <w:t>7</w:t>
      </w:r>
      <w:r w:rsidRPr="00F23172">
        <w:rPr>
          <w:rFonts w:ascii="PT Astra Serif" w:hAnsi="PT Astra Serif" w:cs="Times New Roman"/>
          <w:sz w:val="26"/>
          <w:szCs w:val="26"/>
        </w:rPr>
        <w:t>. Не</w:t>
      </w:r>
      <w:r w:rsidR="0079074E" w:rsidRPr="00F23172">
        <w:rPr>
          <w:rFonts w:ascii="PT Astra Serif" w:hAnsi="PT Astra Serif" w:cs="Times New Roman"/>
          <w:sz w:val="26"/>
          <w:szCs w:val="26"/>
        </w:rPr>
        <w:t xml:space="preserve"> </w:t>
      </w:r>
      <w:r w:rsidRPr="00F23172">
        <w:rPr>
          <w:rFonts w:ascii="PT Astra Serif" w:hAnsi="PT Astra Serif" w:cs="Times New Roman"/>
          <w:sz w:val="26"/>
          <w:szCs w:val="26"/>
        </w:rPr>
        <w:t xml:space="preserve">использованные на </w:t>
      </w:r>
      <w:r w:rsidR="0079074E" w:rsidRPr="00F23172">
        <w:rPr>
          <w:rFonts w:ascii="PT Astra Serif" w:hAnsi="PT Astra Serif" w:cs="Times New Roman"/>
          <w:sz w:val="26"/>
          <w:szCs w:val="26"/>
        </w:rPr>
        <w:t>1 января</w:t>
      </w:r>
      <w:r w:rsidRPr="00F23172">
        <w:rPr>
          <w:rFonts w:ascii="PT Astra Serif" w:hAnsi="PT Astra Serif" w:cs="Times New Roman"/>
          <w:sz w:val="26"/>
          <w:szCs w:val="26"/>
        </w:rPr>
        <w:t xml:space="preserve"> текущего финансового года остатки средств субсидии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17C56" w:rsidRPr="00F23172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Решение о наличии потребности в направлении неиспользованных на начало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не позднее 20 рабочих дней со дня получения от учреждения документов, обосновывающих указанную потребность, но не позднее 1 марта текущего финансового года.</w:t>
      </w:r>
    </w:p>
    <w:p w:rsidR="007A49CF" w:rsidRPr="00F23172" w:rsidRDefault="007A49CF" w:rsidP="007A49C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Остатки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финансовом году подлежат возврату в областной бюджет в срок до 1 апреля текущего финансового года.</w:t>
      </w:r>
    </w:p>
    <w:p w:rsidR="00B17C56" w:rsidRPr="00F23172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</w:t>
      </w:r>
      <w:r w:rsidR="00121B2C" w:rsidRPr="00F23172">
        <w:rPr>
          <w:rFonts w:ascii="PT Astra Serif" w:hAnsi="PT Astra Serif" w:cs="Times New Roman"/>
          <w:sz w:val="26"/>
          <w:szCs w:val="26"/>
        </w:rPr>
        <w:t>8</w:t>
      </w:r>
      <w:r w:rsidRPr="00F23172">
        <w:rPr>
          <w:rFonts w:ascii="PT Astra Serif" w:hAnsi="PT Astra Serif" w:cs="Times New Roman"/>
          <w:sz w:val="26"/>
          <w:szCs w:val="26"/>
        </w:rPr>
        <w:t>. Поступления от возврата ранее произведенных учреждениями выплат, источником финансового обеспечения которых является субсидия (далее - средства от возврата дебиторской задолженности)</w:t>
      </w:r>
      <w:r w:rsidR="00F05420" w:rsidRPr="00F23172">
        <w:rPr>
          <w:rFonts w:ascii="PT Astra Serif" w:hAnsi="PT Astra Serif" w:cs="Times New Roman"/>
          <w:sz w:val="26"/>
          <w:szCs w:val="26"/>
        </w:rPr>
        <w:t>,</w:t>
      </w:r>
      <w:r w:rsidR="0079074E" w:rsidRPr="00F23172">
        <w:rPr>
          <w:rFonts w:ascii="PT Astra Serif" w:hAnsi="PT Astra Serif" w:cs="Times New Roman"/>
          <w:sz w:val="26"/>
          <w:szCs w:val="26"/>
        </w:rPr>
        <w:t xml:space="preserve"> не использованные на 1 января текущего финансового года</w:t>
      </w:r>
      <w:r w:rsidRPr="00F23172">
        <w:rPr>
          <w:rFonts w:ascii="PT Astra Serif" w:hAnsi="PT Astra Serif" w:cs="Times New Roman"/>
          <w:sz w:val="26"/>
          <w:szCs w:val="26"/>
        </w:rPr>
        <w:t xml:space="preserve">, могут быть использованы учреждением в текущем финансовом году </w:t>
      </w:r>
      <w:r w:rsidRPr="00F23172">
        <w:rPr>
          <w:rFonts w:ascii="PT Astra Serif" w:hAnsi="PT Astra Serif" w:cs="Times New Roman"/>
          <w:sz w:val="26"/>
          <w:szCs w:val="26"/>
        </w:rPr>
        <w:lastRenderedPageBreak/>
        <w:t>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17C56" w:rsidRPr="00F23172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Учреждение в течение 1</w:t>
      </w:r>
      <w:r w:rsidR="007A49CF" w:rsidRPr="00F23172">
        <w:rPr>
          <w:rFonts w:ascii="PT Astra Serif" w:hAnsi="PT Astra Serif" w:cs="Times New Roman"/>
          <w:sz w:val="26"/>
          <w:szCs w:val="26"/>
        </w:rPr>
        <w:t>0</w:t>
      </w:r>
      <w:r w:rsidRPr="00F23172">
        <w:rPr>
          <w:rFonts w:ascii="PT Astra Serif" w:hAnsi="PT Astra Serif" w:cs="Times New Roman"/>
          <w:sz w:val="26"/>
          <w:szCs w:val="26"/>
        </w:rPr>
        <w:t xml:space="preserve">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</w:t>
      </w:r>
    </w:p>
    <w:p w:rsidR="00B17C56" w:rsidRPr="00F23172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 xml:space="preserve">Решение об использовании учреждением в текущем финансовом году средств от возврата дебиторской задолженности, для достижения цели, установленной при предоставлении субсидии, принимается Департаментом не позднее </w:t>
      </w:r>
      <w:r w:rsidR="00B967DD" w:rsidRPr="00F23172">
        <w:rPr>
          <w:rFonts w:ascii="PT Astra Serif" w:hAnsi="PT Astra Serif" w:cs="Times New Roman"/>
          <w:sz w:val="26"/>
          <w:szCs w:val="26"/>
        </w:rPr>
        <w:t>1</w:t>
      </w:r>
      <w:r w:rsidRPr="00F23172">
        <w:rPr>
          <w:rFonts w:ascii="PT Astra Serif" w:hAnsi="PT Astra Serif" w:cs="Times New Roman"/>
          <w:sz w:val="26"/>
          <w:szCs w:val="26"/>
        </w:rPr>
        <w:t>0 рабочих дней со дня получения от учреждений документов, обосновывающих указанную потребность.</w:t>
      </w:r>
    </w:p>
    <w:p w:rsidR="007A49CF" w:rsidRPr="00F23172" w:rsidRDefault="007A49CF" w:rsidP="007A49C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Средства от возврата дебиторской задолженности, в отношении которых не принято решение об использовании их в текущем финансовом году для достижения цели, установленной при предоставлении субсидии, подлежат возврату в областной бюджет в срок не более 30 рабочих дней со дня возврата.</w:t>
      </w:r>
    </w:p>
    <w:p w:rsidR="00B17C56" w:rsidRPr="00F23172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</w:t>
      </w:r>
      <w:r w:rsidR="00121B2C" w:rsidRPr="00F23172">
        <w:rPr>
          <w:rFonts w:ascii="PT Astra Serif" w:hAnsi="PT Astra Serif" w:cs="Times New Roman"/>
          <w:sz w:val="26"/>
          <w:szCs w:val="26"/>
        </w:rPr>
        <w:t>9</w:t>
      </w:r>
      <w:r w:rsidRPr="00F23172">
        <w:rPr>
          <w:rFonts w:ascii="PT Astra Serif" w:hAnsi="PT Astra Serif" w:cs="Times New Roman"/>
          <w:sz w:val="26"/>
          <w:szCs w:val="26"/>
        </w:rPr>
        <w:t>. Контроль за соблюдением учреждениями цели и у</w:t>
      </w:r>
      <w:r w:rsidR="00B967DD" w:rsidRPr="00F23172">
        <w:rPr>
          <w:rFonts w:ascii="PT Astra Serif" w:hAnsi="PT Astra Serif" w:cs="Times New Roman"/>
          <w:sz w:val="26"/>
          <w:szCs w:val="26"/>
        </w:rPr>
        <w:t>словий предоставления субсидии</w:t>
      </w:r>
      <w:r w:rsidRPr="00F23172">
        <w:rPr>
          <w:rFonts w:ascii="PT Astra Serif" w:hAnsi="PT Astra Serif" w:cs="Times New Roman"/>
          <w:sz w:val="26"/>
          <w:szCs w:val="26"/>
        </w:rPr>
        <w:t xml:space="preserve">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B17C56" w:rsidRPr="00F23172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субсидии.</w:t>
      </w:r>
    </w:p>
    <w:p w:rsidR="00B17C56" w:rsidRPr="00F23172" w:rsidRDefault="00121B2C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20</w:t>
      </w:r>
      <w:r w:rsidR="00B17C56" w:rsidRPr="00F23172">
        <w:rPr>
          <w:rFonts w:ascii="PT Astra Serif" w:hAnsi="PT Astra Serif" w:cs="Times New Roman"/>
          <w:sz w:val="26"/>
          <w:szCs w:val="26"/>
        </w:rPr>
        <w:t>. 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</w:t>
      </w:r>
      <w:r w:rsidR="00B964B7" w:rsidRPr="00F23172">
        <w:rPr>
          <w:rFonts w:ascii="PT Astra Serif" w:hAnsi="PT Astra Serif" w:cs="Times New Roman"/>
          <w:sz w:val="26"/>
          <w:szCs w:val="26"/>
        </w:rPr>
        <w:t>и</w:t>
      </w:r>
      <w:r w:rsidR="00B17C56" w:rsidRPr="00F23172">
        <w:rPr>
          <w:rFonts w:ascii="PT Astra Serif" w:hAnsi="PT Astra Serif" w:cs="Times New Roman"/>
          <w:sz w:val="26"/>
          <w:szCs w:val="26"/>
        </w:rPr>
        <w:t xml:space="preserve">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B17C56" w:rsidRPr="00F23172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 xml:space="preserve">на основании требования Департамента </w:t>
      </w:r>
      <w:r w:rsidR="00B967DD" w:rsidRPr="00F23172">
        <w:rPr>
          <w:rFonts w:ascii="PT Astra Serif" w:hAnsi="PT Astra Serif" w:cs="Times New Roman"/>
          <w:sz w:val="26"/>
          <w:szCs w:val="26"/>
        </w:rPr>
        <w:t>–</w:t>
      </w:r>
      <w:r w:rsidRPr="00F23172">
        <w:rPr>
          <w:rFonts w:ascii="PT Astra Serif" w:hAnsi="PT Astra Serif" w:cs="Times New Roman"/>
          <w:sz w:val="26"/>
          <w:szCs w:val="26"/>
        </w:rPr>
        <w:t xml:space="preserve"> не позднее 30 рабочих дней после направления Департаментом требования о возврате указанных средств;</w:t>
      </w:r>
    </w:p>
    <w:p w:rsidR="00B17C56" w:rsidRPr="00F23172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 xml:space="preserve">на основании представления и (или) предписания соответствующего государственного органа финансового контроля </w:t>
      </w:r>
      <w:r w:rsidR="00B967DD" w:rsidRPr="00F23172">
        <w:rPr>
          <w:rFonts w:ascii="PT Astra Serif" w:hAnsi="PT Astra Serif" w:cs="Times New Roman"/>
          <w:sz w:val="26"/>
          <w:szCs w:val="26"/>
        </w:rPr>
        <w:t>–</w:t>
      </w:r>
      <w:r w:rsidRPr="00F23172">
        <w:rPr>
          <w:rFonts w:ascii="PT Astra Serif" w:hAnsi="PT Astra Serif" w:cs="Times New Roman"/>
          <w:sz w:val="26"/>
          <w:szCs w:val="26"/>
        </w:rPr>
        <w:t xml:space="preserve"> в сроки, установленные бюджетным законодательством Российской Федерации.</w:t>
      </w:r>
    </w:p>
    <w:p w:rsidR="00B17C56" w:rsidRPr="00F23172" w:rsidRDefault="00121B2C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21</w:t>
      </w:r>
      <w:r w:rsidR="00B17C56" w:rsidRPr="00F23172">
        <w:rPr>
          <w:rFonts w:ascii="PT Astra Serif" w:hAnsi="PT Astra Serif" w:cs="Times New Roman"/>
          <w:sz w:val="26"/>
          <w:szCs w:val="26"/>
        </w:rPr>
        <w:t xml:space="preserve">. В случае </w:t>
      </w:r>
      <w:proofErr w:type="spellStart"/>
      <w:r w:rsidR="00B17C56" w:rsidRPr="00F23172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B17C56" w:rsidRPr="00F23172">
        <w:rPr>
          <w:rFonts w:ascii="PT Astra Serif" w:hAnsi="PT Astra Serif" w:cs="Times New Roman"/>
          <w:sz w:val="26"/>
          <w:szCs w:val="26"/>
        </w:rPr>
        <w:t xml:space="preserve"> результата</w:t>
      </w:r>
      <w:r w:rsidR="0079074E" w:rsidRPr="00F23172">
        <w:rPr>
          <w:rFonts w:ascii="PT Astra Serif" w:hAnsi="PT Astra Serif" w:cs="Times New Roman"/>
          <w:sz w:val="26"/>
          <w:szCs w:val="26"/>
        </w:rPr>
        <w:t xml:space="preserve"> предоставления субсидии, показателя, необходимого для достижения результата предоставления субсидии, </w:t>
      </w:r>
      <w:r w:rsidR="00F56D88" w:rsidRPr="00F23172">
        <w:rPr>
          <w:rFonts w:ascii="PT Astra Serif" w:hAnsi="PT Astra Serif" w:cs="Times New Roman"/>
          <w:sz w:val="26"/>
          <w:szCs w:val="26"/>
        </w:rPr>
        <w:t>предусмотренных пунктом 1</w:t>
      </w:r>
      <w:r w:rsidRPr="00F23172">
        <w:rPr>
          <w:rFonts w:ascii="PT Astra Serif" w:hAnsi="PT Astra Serif" w:cs="Times New Roman"/>
          <w:sz w:val="26"/>
          <w:szCs w:val="26"/>
        </w:rPr>
        <w:t>3</w:t>
      </w:r>
      <w:r w:rsidR="00F56D88" w:rsidRPr="00F23172">
        <w:rPr>
          <w:rFonts w:ascii="PT Astra Serif" w:hAnsi="PT Astra Serif" w:cs="Times New Roman"/>
          <w:sz w:val="26"/>
          <w:szCs w:val="26"/>
        </w:rPr>
        <w:t xml:space="preserve"> настоящего Порядка, соответствующие средства</w:t>
      </w:r>
      <w:r w:rsidR="00B17C56" w:rsidRPr="00F23172">
        <w:rPr>
          <w:rFonts w:ascii="PT Astra Serif" w:hAnsi="PT Astra Serif" w:cs="Times New Roman"/>
          <w:sz w:val="26"/>
          <w:szCs w:val="26"/>
        </w:rPr>
        <w:t xml:space="preserve"> субсидии подлежат возврату в доход областного бюджета в по</w:t>
      </w:r>
      <w:r w:rsidRPr="00F23172">
        <w:rPr>
          <w:rFonts w:ascii="PT Astra Serif" w:hAnsi="PT Astra Serif" w:cs="Times New Roman"/>
          <w:sz w:val="26"/>
          <w:szCs w:val="26"/>
        </w:rPr>
        <w:t>рядке, предусмотренном пунктом 20</w:t>
      </w:r>
      <w:r w:rsidR="00B17C56" w:rsidRPr="00F23172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B17C56" w:rsidRPr="00F23172" w:rsidRDefault="00B17C56">
      <w:pPr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sz w:val="26"/>
          <w:szCs w:val="26"/>
        </w:rPr>
        <w:br w:type="page"/>
      </w:r>
    </w:p>
    <w:p w:rsidR="00B17C56" w:rsidRPr="00F23172" w:rsidRDefault="00B17C56" w:rsidP="00B17C56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B17C56" w:rsidRPr="00F23172" w:rsidSect="00A24C0F">
          <w:headerReference w:type="default" r:id="rId10"/>
          <w:headerReference w:type="first" r:id="rId11"/>
          <w:footnotePr>
            <w:pos w:val="beneathText"/>
          </w:footnotePr>
          <w:type w:val="nextColumn"/>
          <w:pgSz w:w="11905" w:h="16838" w:code="9"/>
          <w:pgMar w:top="1134" w:right="851" w:bottom="1134" w:left="1134" w:header="567" w:footer="0" w:gutter="0"/>
          <w:cols w:space="720"/>
          <w:noEndnote/>
          <w:titlePg/>
          <w:docGrid w:linePitch="326"/>
        </w:sectPr>
      </w:pPr>
    </w:p>
    <w:p w:rsidR="00B967DD" w:rsidRPr="00F23172" w:rsidRDefault="00237047" w:rsidP="008861FD">
      <w:pPr>
        <w:autoSpaceDE w:val="0"/>
        <w:autoSpaceDN w:val="0"/>
        <w:adjustRightInd w:val="0"/>
        <w:ind w:left="97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F23172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</w:p>
    <w:p w:rsidR="00B17C56" w:rsidRPr="00F23172" w:rsidRDefault="00B17C56" w:rsidP="008861FD">
      <w:pPr>
        <w:autoSpaceDE w:val="0"/>
        <w:autoSpaceDN w:val="0"/>
        <w:adjustRightInd w:val="0"/>
        <w:ind w:left="9751"/>
        <w:outlineLvl w:val="0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условий предоставления государственным бюджетным учреждениям </w:t>
      </w:r>
      <w:r w:rsidR="003E386B" w:rsidRPr="00F23172">
        <w:rPr>
          <w:rFonts w:ascii="PT Astra Serif" w:hAnsi="PT Astra Serif" w:cs="Courier New"/>
          <w:sz w:val="26"/>
          <w:szCs w:val="26"/>
        </w:rPr>
        <w:t>субсидии на функционирование учебной производственной площадки «Фабрика процессов» в рамках реализации регионального проекта «Адресная поддержка повышения производительности труда на предприятиях» национального проекта «Производительность труда и поддержка занятости»</w:t>
      </w:r>
    </w:p>
    <w:p w:rsidR="00E56558" w:rsidRPr="00F23172" w:rsidRDefault="00E56558" w:rsidP="00E56558">
      <w:pPr>
        <w:autoSpaceDE w:val="0"/>
        <w:autoSpaceDN w:val="0"/>
        <w:adjustRightInd w:val="0"/>
        <w:ind w:left="9752"/>
        <w:outlineLvl w:val="0"/>
        <w:rPr>
          <w:rFonts w:ascii="PT Astra Serif" w:hAnsi="PT Astra Serif" w:cs="Courier New"/>
          <w:sz w:val="26"/>
          <w:szCs w:val="26"/>
        </w:rPr>
      </w:pPr>
    </w:p>
    <w:p w:rsidR="00B17C56" w:rsidRPr="00F23172" w:rsidRDefault="00DF585A" w:rsidP="00B17C5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F23172">
        <w:rPr>
          <w:rFonts w:ascii="PT Astra Serif" w:hAnsi="PT Astra Serif" w:cs="Courier New"/>
          <w:sz w:val="26"/>
          <w:szCs w:val="26"/>
        </w:rPr>
        <w:t>Форма</w:t>
      </w:r>
    </w:p>
    <w:p w:rsidR="00DF585A" w:rsidRPr="00F23172" w:rsidRDefault="00DF585A" w:rsidP="00B17C5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17C56" w:rsidRPr="00F23172" w:rsidRDefault="00B17C56" w:rsidP="00B17C56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 w:cs="Courier New"/>
          <w:sz w:val="26"/>
          <w:szCs w:val="26"/>
        </w:rPr>
        <w:t xml:space="preserve">Отчет об осуществлении расходов, источником финансового обеспечения которых является </w:t>
      </w:r>
      <w:r w:rsidR="003E386B" w:rsidRPr="00F23172">
        <w:rPr>
          <w:rFonts w:ascii="PT Astra Serif" w:hAnsi="PT Astra Serif" w:cs="Courier New"/>
          <w:sz w:val="26"/>
          <w:szCs w:val="26"/>
        </w:rPr>
        <w:t>субсиди</w:t>
      </w:r>
      <w:r w:rsidR="00E87A45" w:rsidRPr="00F23172">
        <w:rPr>
          <w:rFonts w:ascii="PT Astra Serif" w:hAnsi="PT Astra Serif" w:cs="Courier New"/>
          <w:sz w:val="26"/>
          <w:szCs w:val="26"/>
        </w:rPr>
        <w:t>я</w:t>
      </w:r>
      <w:r w:rsidR="003E386B" w:rsidRPr="00F23172">
        <w:rPr>
          <w:rFonts w:ascii="PT Astra Serif" w:hAnsi="PT Astra Serif" w:cs="Courier New"/>
          <w:sz w:val="26"/>
          <w:szCs w:val="26"/>
        </w:rPr>
        <w:t xml:space="preserve"> на функционирование учебной производственной площадки «Фабрика процессов» в рамках реализации регионального проекта «Адресная поддержка повышения производительности труда на предприятиях» национального проекта «Производительность труда и поддержка занятости»</w:t>
      </w:r>
    </w:p>
    <w:p w:rsidR="00B17C56" w:rsidRPr="00F23172" w:rsidRDefault="00DF585A" w:rsidP="00B17C56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F23172">
        <w:rPr>
          <w:rFonts w:ascii="PT Astra Serif" w:hAnsi="PT Astra Serif" w:cs="Courier New"/>
          <w:sz w:val="26"/>
          <w:szCs w:val="26"/>
        </w:rPr>
        <w:t xml:space="preserve">на </w:t>
      </w:r>
      <w:r w:rsidR="00B17C56" w:rsidRPr="00F23172">
        <w:rPr>
          <w:rFonts w:ascii="PT Astra Serif" w:hAnsi="PT Astra Serif" w:cs="Courier New"/>
          <w:sz w:val="26"/>
          <w:szCs w:val="26"/>
        </w:rPr>
        <w:t>__</w:t>
      </w:r>
      <w:r w:rsidRPr="00F23172">
        <w:rPr>
          <w:rFonts w:ascii="PT Astra Serif" w:hAnsi="PT Astra Serif" w:cs="Courier New"/>
          <w:sz w:val="26"/>
          <w:szCs w:val="26"/>
        </w:rPr>
        <w:t>_</w:t>
      </w:r>
      <w:r w:rsidR="0021395D" w:rsidRPr="00F23172">
        <w:rPr>
          <w:rFonts w:ascii="PT Astra Serif" w:hAnsi="PT Astra Serif" w:cs="Courier New"/>
          <w:sz w:val="26"/>
          <w:szCs w:val="26"/>
        </w:rPr>
        <w:t xml:space="preserve"> ____________ 20__</w:t>
      </w:r>
    </w:p>
    <w:p w:rsidR="00B17C56" w:rsidRPr="00F23172" w:rsidRDefault="00B17C56" w:rsidP="00B17C56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7"/>
        <w:gridCol w:w="161"/>
        <w:gridCol w:w="1059"/>
        <w:gridCol w:w="869"/>
        <w:gridCol w:w="61"/>
        <w:gridCol w:w="15"/>
        <w:gridCol w:w="2299"/>
        <w:gridCol w:w="676"/>
        <w:gridCol w:w="1208"/>
        <w:gridCol w:w="79"/>
        <w:gridCol w:w="1559"/>
        <w:gridCol w:w="702"/>
        <w:gridCol w:w="1445"/>
        <w:gridCol w:w="655"/>
        <w:gridCol w:w="1375"/>
        <w:gridCol w:w="1056"/>
      </w:tblGrid>
      <w:tr w:rsidR="00392703" w:rsidRPr="00F23172" w:rsidTr="00E56558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17C56" w:rsidRPr="00F23172" w:rsidRDefault="00B17C56" w:rsidP="00E5655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F23172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17C56" w:rsidRPr="00F23172" w:rsidRDefault="00DF585A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F23172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392703" w:rsidRPr="00F23172" w:rsidTr="00E56558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17C56" w:rsidRPr="00F23172" w:rsidRDefault="00B17C56" w:rsidP="00E5655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F23172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392703" w:rsidRPr="00F23172" w:rsidTr="008861FD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392703" w:rsidRPr="00F23172" w:rsidTr="008861FD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F23172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392703" w:rsidRPr="00F23172" w:rsidTr="00E56558">
        <w:trPr>
          <w:trHeight w:val="20"/>
        </w:trPr>
        <w:tc>
          <w:tcPr>
            <w:tcW w:w="4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5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59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6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7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40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2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7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6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392703" w:rsidRPr="00F23172" w:rsidTr="008861FD">
        <w:trPr>
          <w:trHeight w:val="20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F23172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F23172">
              <w:rPr>
                <w:rFonts w:ascii="PT Astra Serif" w:hAnsi="PT Astra Serif" w:cs="Courier New"/>
                <w:szCs w:val="26"/>
              </w:rPr>
              <w:t>Субсидия</w:t>
            </w:r>
          </w:p>
        </w:tc>
        <w:tc>
          <w:tcPr>
            <w:tcW w:w="11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F23172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F23172">
              <w:rPr>
                <w:rFonts w:ascii="PT Astra Serif" w:hAnsi="PT Astra Serif" w:cs="Courier New"/>
                <w:szCs w:val="26"/>
              </w:rPr>
              <w:t>Остаток субсидии на начало текущего финансового года</w:t>
            </w:r>
          </w:p>
        </w:tc>
        <w:tc>
          <w:tcPr>
            <w:tcW w:w="12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F23172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F23172">
              <w:rPr>
                <w:rFonts w:ascii="PT Astra Serif" w:hAnsi="PT Astra Serif" w:cs="Courier New"/>
                <w:szCs w:val="26"/>
              </w:rPr>
              <w:t>Поступления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F23172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F23172">
              <w:rPr>
                <w:rFonts w:ascii="PT Astra Serif" w:hAnsi="PT Astra Serif" w:cs="Courier New"/>
                <w:szCs w:val="26"/>
              </w:rPr>
              <w:t>Выплаты</w:t>
            </w:r>
          </w:p>
        </w:tc>
        <w:tc>
          <w:tcPr>
            <w:tcW w:w="10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F23172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F23172">
              <w:rPr>
                <w:rFonts w:ascii="PT Astra Serif" w:hAnsi="PT Astra Serif" w:cs="Courier New"/>
                <w:szCs w:val="26"/>
              </w:rPr>
              <w:t>Остаток субсидии на конец отчетного периода</w:t>
            </w:r>
          </w:p>
        </w:tc>
      </w:tr>
      <w:tr w:rsidR="00392703" w:rsidRPr="00F23172" w:rsidTr="008861FD">
        <w:trPr>
          <w:trHeight w:val="20"/>
        </w:trPr>
        <w:tc>
          <w:tcPr>
            <w:tcW w:w="5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F23172">
              <w:rPr>
                <w:rFonts w:ascii="PT Astra Serif" w:hAnsi="PT Astra Serif" w:cs="Courier New"/>
                <w:sz w:val="22"/>
                <w:szCs w:val="26"/>
              </w:rPr>
              <w:t>наименование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F23172">
              <w:rPr>
                <w:rFonts w:ascii="PT Astra Serif" w:hAnsi="PT Astra Serif" w:cs="Courier New"/>
                <w:sz w:val="22"/>
                <w:szCs w:val="26"/>
              </w:rPr>
              <w:t>код</w:t>
            </w:r>
          </w:p>
        </w:tc>
        <w:tc>
          <w:tcPr>
            <w:tcW w:w="3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F23172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F23172">
              <w:rPr>
                <w:rFonts w:ascii="PT Astra Serif" w:hAnsi="PT Astra Serif" w:cs="Courier New"/>
                <w:sz w:val="22"/>
                <w:szCs w:val="26"/>
              </w:rPr>
              <w:t>из них, разрешенный к использованию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F23172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F23172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F23172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F23172">
              <w:rPr>
                <w:rFonts w:ascii="PT Astra Serif" w:hAnsi="PT Astra Serif" w:cs="Courier New"/>
                <w:sz w:val="22"/>
                <w:szCs w:val="26"/>
              </w:rPr>
              <w:t>из них: возвращено в областной бюджет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F23172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F23172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</w:tr>
      <w:tr w:rsidR="00392703" w:rsidRPr="00F23172" w:rsidTr="003E386B">
        <w:trPr>
          <w:trHeight w:val="20"/>
        </w:trPr>
        <w:tc>
          <w:tcPr>
            <w:tcW w:w="5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F23172">
              <w:rPr>
                <w:rFonts w:ascii="PT Astra Serif" w:hAnsi="PT Astra Serif" w:cs="Courier New"/>
                <w:sz w:val="22"/>
                <w:szCs w:val="26"/>
              </w:rPr>
              <w:t>из областного бюджета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F23172">
              <w:rPr>
                <w:rFonts w:ascii="PT Astra Serif" w:hAnsi="PT Astra Serif" w:cs="Courier New"/>
                <w:sz w:val="22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F23172">
              <w:rPr>
                <w:rFonts w:ascii="PT Astra Serif" w:hAnsi="PT Astra Serif" w:cs="Courier New"/>
                <w:sz w:val="22"/>
                <w:szCs w:val="26"/>
              </w:rPr>
              <w:t>требуется в направлении на те же цели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F23172">
              <w:rPr>
                <w:rFonts w:ascii="PT Astra Serif" w:hAnsi="PT Astra Serif" w:cs="Courier New"/>
                <w:sz w:val="22"/>
                <w:szCs w:val="26"/>
              </w:rPr>
              <w:t>подлежит возврату</w:t>
            </w:r>
          </w:p>
        </w:tc>
      </w:tr>
      <w:tr w:rsidR="00392703" w:rsidRPr="00F23172" w:rsidTr="00E56558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F23172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F23172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F23172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F23172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F23172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F23172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F23172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F23172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F23172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F23172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F23172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F23172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E56558" w:rsidRPr="00F23172" w:rsidTr="00E56558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7C4C90" w:rsidRDefault="007C4C90" w:rsidP="007C4C90"/>
    <w:p w:rsidR="007C4C90" w:rsidRPr="000C098A" w:rsidRDefault="007C4C90" w:rsidP="007C4C90"/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0"/>
        <w:gridCol w:w="2267"/>
        <w:gridCol w:w="285"/>
        <w:gridCol w:w="2566"/>
        <w:gridCol w:w="225"/>
        <w:gridCol w:w="3045"/>
      </w:tblGrid>
      <w:tr w:rsidR="007C4C90" w:rsidRPr="000C098A" w:rsidTr="00703E9C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7C4C90" w:rsidRPr="000C098A" w:rsidTr="00703E9C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7C4C90" w:rsidRPr="000C098A" w:rsidRDefault="007C4C90" w:rsidP="00703E9C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7C4C90" w:rsidRPr="000C098A" w:rsidTr="00703E9C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8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7C4C90" w:rsidRPr="000C098A" w:rsidTr="00703E9C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7C4C90" w:rsidRPr="000C098A" w:rsidTr="00703E9C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7C4C90" w:rsidRPr="000C098A" w:rsidTr="00703E9C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7C4C90" w:rsidRPr="000C098A" w:rsidTr="00703E9C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7C4C90" w:rsidRPr="000C098A" w:rsidTr="00703E9C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</w:p>
        </w:tc>
      </w:tr>
    </w:tbl>
    <w:p w:rsidR="00B17C56" w:rsidRPr="00F23172" w:rsidRDefault="00B17C56" w:rsidP="00B17C5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B17C56" w:rsidRPr="00F23172" w:rsidSect="008861FD">
          <w:footnotePr>
            <w:pos w:val="beneathText"/>
          </w:footnotePr>
          <w:pgSz w:w="16838" w:h="11905" w:orient="landscape" w:code="9"/>
          <w:pgMar w:top="567" w:right="1134" w:bottom="851" w:left="1134" w:header="567" w:footer="0" w:gutter="0"/>
          <w:cols w:space="720"/>
          <w:noEndnote/>
          <w:docGrid w:linePitch="326"/>
        </w:sectPr>
      </w:pPr>
    </w:p>
    <w:p w:rsidR="00B967DD" w:rsidRPr="00F23172" w:rsidRDefault="009C7FFD" w:rsidP="00E56558">
      <w:pPr>
        <w:autoSpaceDE w:val="0"/>
        <w:autoSpaceDN w:val="0"/>
        <w:adjustRightInd w:val="0"/>
        <w:ind w:left="9752"/>
        <w:jc w:val="both"/>
        <w:outlineLvl w:val="0"/>
        <w:rPr>
          <w:rFonts w:ascii="PT Astra Serif" w:hAnsi="PT Astra Serif" w:cs="Courier New"/>
          <w:sz w:val="26"/>
          <w:szCs w:val="26"/>
        </w:rPr>
      </w:pPr>
      <w:r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  <w:bookmarkStart w:id="0" w:name="_GoBack"/>
      <w:bookmarkEnd w:id="0"/>
    </w:p>
    <w:p w:rsidR="00B17C56" w:rsidRPr="00F23172" w:rsidRDefault="00B17C56" w:rsidP="00B967DD">
      <w:pPr>
        <w:autoSpaceDE w:val="0"/>
        <w:autoSpaceDN w:val="0"/>
        <w:adjustRightInd w:val="0"/>
        <w:ind w:left="9752"/>
        <w:outlineLvl w:val="0"/>
        <w:rPr>
          <w:rFonts w:ascii="PT Astra Serif" w:hAnsi="PT Astra Serif" w:cs="Courier New"/>
          <w:sz w:val="26"/>
          <w:szCs w:val="26"/>
        </w:rPr>
      </w:pPr>
      <w:r w:rsidRPr="00F23172">
        <w:rPr>
          <w:rFonts w:ascii="PT Astra Serif" w:hAnsi="PT Astra Serif" w:cs="Courier New"/>
          <w:sz w:val="26"/>
          <w:szCs w:val="26"/>
        </w:rPr>
        <w:t>к Порядку определения объема и условий предоставления государственным бюджетным учреждениям субсидии</w:t>
      </w:r>
      <w:r w:rsidR="003E386B" w:rsidRPr="00F23172">
        <w:rPr>
          <w:rFonts w:ascii="PT Astra Serif" w:hAnsi="PT Astra Serif" w:cs="Courier New"/>
          <w:sz w:val="26"/>
          <w:szCs w:val="26"/>
        </w:rPr>
        <w:t xml:space="preserve"> на функционирование учебной производственной площадки «Фабрика процессов» в рамках реализации регионального проекта «Адресная поддержка повышения производительности труда </w:t>
      </w:r>
      <w:proofErr w:type="gramStart"/>
      <w:r w:rsidR="003E386B" w:rsidRPr="00F23172">
        <w:rPr>
          <w:rFonts w:ascii="PT Astra Serif" w:hAnsi="PT Astra Serif" w:cs="Courier New"/>
          <w:sz w:val="26"/>
          <w:szCs w:val="26"/>
        </w:rPr>
        <w:t>на</w:t>
      </w:r>
      <w:proofErr w:type="gramEnd"/>
      <w:r w:rsidR="003E386B" w:rsidRPr="00F23172">
        <w:rPr>
          <w:rFonts w:ascii="PT Astra Serif" w:hAnsi="PT Astra Serif" w:cs="Courier New"/>
          <w:sz w:val="26"/>
          <w:szCs w:val="26"/>
        </w:rPr>
        <w:t xml:space="preserve"> </w:t>
      </w:r>
      <w:proofErr w:type="gramStart"/>
      <w:r w:rsidR="003E386B" w:rsidRPr="00F23172">
        <w:rPr>
          <w:rFonts w:ascii="PT Astra Serif" w:hAnsi="PT Astra Serif" w:cs="Courier New"/>
          <w:sz w:val="26"/>
          <w:szCs w:val="26"/>
        </w:rPr>
        <w:t>предприятиях</w:t>
      </w:r>
      <w:proofErr w:type="gramEnd"/>
      <w:r w:rsidR="003E386B" w:rsidRPr="00F23172">
        <w:rPr>
          <w:rFonts w:ascii="PT Astra Serif" w:hAnsi="PT Astra Serif" w:cs="Courier New"/>
          <w:sz w:val="26"/>
          <w:szCs w:val="26"/>
        </w:rPr>
        <w:t>» национального проекта «Производительность труда и поддержка занятости»</w:t>
      </w:r>
    </w:p>
    <w:p w:rsidR="00B17C56" w:rsidRPr="00F23172" w:rsidRDefault="00B17C56" w:rsidP="00B17C56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56558" w:rsidRPr="00F23172" w:rsidRDefault="00E56558" w:rsidP="00E56558">
      <w:pPr>
        <w:pStyle w:val="ConsPlusNormal"/>
        <w:ind w:right="-10" w:firstLine="0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Форма</w:t>
      </w:r>
    </w:p>
    <w:p w:rsidR="00E56558" w:rsidRPr="00F23172" w:rsidRDefault="00E56558" w:rsidP="00B17C56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F23172" w:rsidRDefault="00B17C56" w:rsidP="00B17C5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 w:cs="PT Astra Serif"/>
          <w:sz w:val="26"/>
          <w:szCs w:val="26"/>
        </w:rPr>
        <w:t xml:space="preserve">Отчет о достижении результата и показателей, необходимых для достижения результата предоставления </w:t>
      </w:r>
      <w:r w:rsidR="003E386B" w:rsidRPr="00F23172">
        <w:rPr>
          <w:rFonts w:ascii="PT Astra Serif" w:hAnsi="PT Astra Serif" w:cs="PT Astra Serif"/>
          <w:sz w:val="26"/>
          <w:szCs w:val="26"/>
        </w:rPr>
        <w:t>субсидии на функционирование учебной производственной площадки «Фабрика процессов» в рамках реализации регионального проекта «Адресная поддержка повышения производительности труда на предприятиях» национального проекта «Производительность труда и поддержка занятости»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80"/>
        <w:gridCol w:w="553"/>
        <w:gridCol w:w="275"/>
        <w:gridCol w:w="4765"/>
        <w:gridCol w:w="547"/>
        <w:gridCol w:w="2817"/>
        <w:gridCol w:w="1389"/>
      </w:tblGrid>
      <w:tr w:rsidR="00392703" w:rsidRPr="00F23172" w:rsidTr="008B1E2A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F23172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392703" w:rsidRPr="00F23172" w:rsidTr="008B1E2A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21395D" w:rsidP="0021395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F23172">
              <w:rPr>
                <w:rFonts w:ascii="PT Astra Serif" w:hAnsi="PT Astra Serif" w:cs="PT Astra Serif"/>
                <w:sz w:val="26"/>
                <w:szCs w:val="26"/>
              </w:rPr>
              <w:t>по состоянию на ___ ___ 20__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F23172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392703" w:rsidRPr="00F23172" w:rsidTr="00E56558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F23172" w:rsidRDefault="00B17C56" w:rsidP="00DF585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F23172">
              <w:rPr>
                <w:rFonts w:ascii="PT Astra Serif" w:hAnsi="PT Astra Serif" w:cs="PT Astra Serif"/>
                <w:sz w:val="26"/>
                <w:szCs w:val="26"/>
              </w:rPr>
              <w:t xml:space="preserve">Наименование </w:t>
            </w:r>
            <w:r w:rsidR="00DF585A" w:rsidRPr="00F23172">
              <w:rPr>
                <w:rFonts w:ascii="PT Astra Serif" w:hAnsi="PT Astra Serif" w:cs="PT Astra Serif"/>
                <w:sz w:val="26"/>
                <w:szCs w:val="26"/>
              </w:rPr>
              <w:t xml:space="preserve">Учредителя 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F23172" w:rsidRDefault="00E56558" w:rsidP="00E5655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F23172">
              <w:rPr>
                <w:rFonts w:ascii="PT Astra Serif" w:hAnsi="PT Astra Serif" w:cs="PT Astra Serif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F23172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392703" w:rsidRPr="00F23172" w:rsidTr="00DF585A">
        <w:trPr>
          <w:trHeight w:val="98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F23172" w:rsidRDefault="00B17C56" w:rsidP="00DF585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F23172">
              <w:rPr>
                <w:rFonts w:ascii="PT Astra Serif" w:hAnsi="PT Astra Serif" w:cs="PT Astra Serif"/>
                <w:sz w:val="26"/>
                <w:szCs w:val="26"/>
              </w:rPr>
              <w:t xml:space="preserve">Наименование </w:t>
            </w:r>
            <w:r w:rsidR="00DF585A" w:rsidRPr="00F23172">
              <w:rPr>
                <w:rFonts w:ascii="PT Astra Serif" w:hAnsi="PT Astra Serif" w:cs="PT Astra Serif"/>
                <w:sz w:val="26"/>
                <w:szCs w:val="26"/>
              </w:rPr>
              <w:t>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F23172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17C56" w:rsidRPr="00F23172" w:rsidTr="008B1E2A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E56558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F23172">
              <w:rPr>
                <w:rFonts w:ascii="PT Astra Serif" w:hAnsi="PT Astra Serif" w:cs="PT Astra Serif"/>
                <w:sz w:val="26"/>
                <w:szCs w:val="26"/>
              </w:rPr>
              <w:t>Периодичность: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B17C56" w:rsidRPr="00F23172" w:rsidRDefault="00B17C56" w:rsidP="00B17C5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84"/>
        <w:gridCol w:w="1117"/>
        <w:gridCol w:w="1240"/>
        <w:gridCol w:w="1378"/>
        <w:gridCol w:w="2214"/>
        <w:gridCol w:w="1711"/>
        <w:gridCol w:w="3382"/>
      </w:tblGrid>
      <w:tr w:rsidR="00392703" w:rsidRPr="00F23172" w:rsidTr="007C4C90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23704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" w:name="Par51"/>
            <w:bookmarkEnd w:id="1"/>
            <w:r w:rsidRPr="00F23172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субсидии </w:t>
            </w:r>
            <w:r w:rsidR="00237047" w:rsidRPr="00F23172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F23172">
              <w:rPr>
                <w:rFonts w:ascii="PT Astra Serif" w:hAnsi="PT Astra Serif" w:cs="PT Astra Serif"/>
                <w:sz w:val="22"/>
                <w:szCs w:val="22"/>
              </w:rPr>
              <w:t>показатели, необходимые для достижения рез</w:t>
            </w:r>
            <w:r w:rsidR="00237047" w:rsidRPr="00F23172">
              <w:rPr>
                <w:rFonts w:ascii="PT Astra Serif" w:hAnsi="PT Astra Serif" w:cs="PT Astra Serif"/>
                <w:sz w:val="22"/>
                <w:szCs w:val="22"/>
              </w:rPr>
              <w:t>ультата предоставления субсидии</w:t>
            </w:r>
          </w:p>
        </w:tc>
        <w:tc>
          <w:tcPr>
            <w:tcW w:w="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23172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23172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23172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392703" w:rsidRPr="00F23172" w:rsidTr="007C4C90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23172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23172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F23172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392703" w:rsidRPr="00F23172" w:rsidTr="007C4C90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F23172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F23172">
                <w:rPr>
                  <w:rFonts w:ascii="PT Astra Serif" w:hAnsi="PT Astra Serif" w:cs="PT Astra Serif"/>
                  <w:sz w:val="18"/>
                  <w:szCs w:val="22"/>
                </w:rPr>
                <w:t>гр. 3</w:t>
              </w:r>
            </w:hyperlink>
            <w:r w:rsidRPr="00F23172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F23172">
                <w:rPr>
                  <w:rFonts w:ascii="PT Astra Serif" w:hAnsi="PT Astra Serif" w:cs="PT Astra Serif"/>
                  <w:sz w:val="18"/>
                  <w:szCs w:val="22"/>
                </w:rPr>
                <w:t>гр. 4</w:t>
              </w:r>
            </w:hyperlink>
            <w:r w:rsidRPr="00F23172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F23172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F23172">
                <w:rPr>
                  <w:rFonts w:ascii="PT Astra Serif" w:hAnsi="PT Astra Serif" w:cs="PT Astra Serif"/>
                  <w:sz w:val="18"/>
                  <w:szCs w:val="22"/>
                </w:rPr>
                <w:t>гр. 4</w:t>
              </w:r>
            </w:hyperlink>
            <w:r w:rsidRPr="00F23172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F23172">
                <w:rPr>
                  <w:rFonts w:ascii="PT Astra Serif" w:hAnsi="PT Astra Serif" w:cs="PT Astra Serif"/>
                  <w:sz w:val="18"/>
                  <w:szCs w:val="22"/>
                </w:rPr>
                <w:t>гр. 3</w:t>
              </w:r>
            </w:hyperlink>
            <w:r w:rsidRPr="00F23172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392703" w:rsidRPr="00F23172" w:rsidTr="007C4C90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F23172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F23172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F23172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F23172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F23172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F23172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F23172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B17C56" w:rsidRPr="00F23172" w:rsidTr="007C4C90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F23172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7C4C90" w:rsidRDefault="007C4C90" w:rsidP="007C4C90">
      <w:bookmarkStart w:id="11" w:name="Par225"/>
      <w:bookmarkStart w:id="12" w:name="Par303"/>
      <w:bookmarkEnd w:id="11"/>
      <w:bookmarkEnd w:id="12"/>
    </w:p>
    <w:p w:rsidR="007C4C90" w:rsidRPr="000C098A" w:rsidRDefault="007C4C90" w:rsidP="007C4C90"/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0"/>
        <w:gridCol w:w="2267"/>
        <w:gridCol w:w="285"/>
        <w:gridCol w:w="2566"/>
        <w:gridCol w:w="225"/>
        <w:gridCol w:w="3045"/>
      </w:tblGrid>
      <w:tr w:rsidR="007C4C90" w:rsidRPr="000C098A" w:rsidTr="00703E9C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7C4C90" w:rsidRPr="000C098A" w:rsidTr="00703E9C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7C4C90" w:rsidRPr="000C098A" w:rsidRDefault="007C4C90" w:rsidP="00703E9C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7C4C90" w:rsidRPr="000C098A" w:rsidTr="00703E9C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8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7C4C90" w:rsidRPr="000C098A" w:rsidTr="00703E9C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7C4C90" w:rsidRPr="000C098A" w:rsidTr="00703E9C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7C4C90" w:rsidRPr="000C098A" w:rsidTr="00703E9C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7C4C90" w:rsidRPr="000C098A" w:rsidTr="00703E9C">
        <w:trPr>
          <w:trHeight w:val="20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0C098A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7C4C90" w:rsidRPr="000C098A" w:rsidTr="00703E9C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C4C90" w:rsidRPr="000C098A" w:rsidRDefault="007C4C90" w:rsidP="00703E9C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0C098A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</w:p>
        </w:tc>
      </w:tr>
    </w:tbl>
    <w:p w:rsidR="00B17C56" w:rsidRPr="00392703" w:rsidRDefault="00B17C56" w:rsidP="00B17C5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sectPr w:rsidR="00B17C56" w:rsidRPr="00392703" w:rsidSect="00A17F19">
      <w:headerReference w:type="default" r:id="rId12"/>
      <w:pgSz w:w="16838" w:h="11905" w:orient="landscape"/>
      <w:pgMar w:top="851" w:right="1134" w:bottom="851" w:left="1134" w:header="51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FD4" w:rsidRDefault="00BD1FD4">
      <w:r>
        <w:separator/>
      </w:r>
    </w:p>
  </w:endnote>
  <w:endnote w:type="continuationSeparator" w:id="0">
    <w:p w:rsidR="00BD1FD4" w:rsidRDefault="00BD1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FD4" w:rsidRDefault="00BD1FD4">
      <w:r>
        <w:separator/>
      </w:r>
    </w:p>
  </w:footnote>
  <w:footnote w:type="continuationSeparator" w:id="0">
    <w:p w:rsidR="00BD1FD4" w:rsidRDefault="00BD1F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8972673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8B1E2A" w:rsidRPr="0023431A" w:rsidRDefault="008B1E2A" w:rsidP="0023431A">
        <w:pPr>
          <w:pStyle w:val="a9"/>
          <w:jc w:val="center"/>
          <w:rPr>
            <w:rFonts w:ascii="PT Astra Serif" w:hAnsi="PT Astra Serif"/>
          </w:rPr>
        </w:pPr>
        <w:r w:rsidRPr="0023431A">
          <w:rPr>
            <w:rFonts w:ascii="PT Astra Serif" w:hAnsi="PT Astra Serif"/>
          </w:rPr>
          <w:fldChar w:fldCharType="begin"/>
        </w:r>
        <w:r w:rsidRPr="0023431A">
          <w:rPr>
            <w:rFonts w:ascii="PT Astra Serif" w:hAnsi="PT Astra Serif"/>
          </w:rPr>
          <w:instrText>PAGE   \* MERGEFORMAT</w:instrText>
        </w:r>
        <w:r w:rsidRPr="0023431A">
          <w:rPr>
            <w:rFonts w:ascii="PT Astra Serif" w:hAnsi="PT Astra Serif"/>
          </w:rPr>
          <w:fldChar w:fldCharType="separate"/>
        </w:r>
        <w:r w:rsidR="009C7FFD">
          <w:rPr>
            <w:rFonts w:ascii="PT Astra Serif" w:hAnsi="PT Astra Serif"/>
            <w:noProof/>
          </w:rPr>
          <w:t>8</w:t>
        </w:r>
        <w:r w:rsidRPr="0023431A">
          <w:rPr>
            <w:rFonts w:ascii="PT Astra Serif" w:hAnsi="PT Astra Serif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7F19" w:rsidRPr="00A17F19" w:rsidRDefault="00A17F19" w:rsidP="00A17F19">
    <w:pPr>
      <w:pStyle w:val="a9"/>
      <w:jc w:val="center"/>
      <w:rPr>
        <w:rFonts w:ascii="PT Astra Serif" w:hAnsi="PT Astra Serif"/>
      </w:rPr>
    </w:pPr>
    <w:r>
      <w:t>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-1144200529"/>
      <w:docPartObj>
        <w:docPartGallery w:val="Page Numbers (Top of Page)"/>
        <w:docPartUnique/>
      </w:docPartObj>
    </w:sdtPr>
    <w:sdtEndPr/>
    <w:sdtContent>
      <w:p w:rsidR="008B1E2A" w:rsidRPr="00846B52" w:rsidRDefault="008B1E2A" w:rsidP="00846B52">
        <w:pPr>
          <w:pStyle w:val="a9"/>
          <w:jc w:val="center"/>
          <w:rPr>
            <w:rFonts w:ascii="PT Astra Serif" w:hAnsi="PT Astra Serif"/>
          </w:rPr>
        </w:pPr>
        <w:r w:rsidRPr="00846B52">
          <w:rPr>
            <w:rFonts w:ascii="PT Astra Serif" w:hAnsi="PT Astra Serif"/>
          </w:rPr>
          <w:fldChar w:fldCharType="begin"/>
        </w:r>
        <w:r w:rsidRPr="00846B52">
          <w:rPr>
            <w:rFonts w:ascii="PT Astra Serif" w:hAnsi="PT Astra Serif"/>
          </w:rPr>
          <w:instrText>PAGE   \* MERGEFORMAT</w:instrText>
        </w:r>
        <w:r w:rsidRPr="00846B52">
          <w:rPr>
            <w:rFonts w:ascii="PT Astra Serif" w:hAnsi="PT Astra Serif"/>
          </w:rPr>
          <w:fldChar w:fldCharType="separate"/>
        </w:r>
        <w:r w:rsidR="00A17F19">
          <w:rPr>
            <w:rFonts w:ascii="PT Astra Serif" w:hAnsi="PT Astra Serif"/>
            <w:noProof/>
          </w:rPr>
          <w:t>10</w:t>
        </w:r>
        <w:r w:rsidRPr="00846B52">
          <w:rPr>
            <w:rFonts w:ascii="PT Astra Serif" w:hAnsi="PT Astra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060CA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5012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89"/>
    <w:rsid w:val="000520CD"/>
    <w:rsid w:val="0005293A"/>
    <w:rsid w:val="00053F05"/>
    <w:rsid w:val="00054140"/>
    <w:rsid w:val="00055018"/>
    <w:rsid w:val="000554D9"/>
    <w:rsid w:val="000564FE"/>
    <w:rsid w:val="00057BD1"/>
    <w:rsid w:val="00062002"/>
    <w:rsid w:val="00062CA1"/>
    <w:rsid w:val="000643FA"/>
    <w:rsid w:val="00066013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45B7"/>
    <w:rsid w:val="000A5806"/>
    <w:rsid w:val="000B0F07"/>
    <w:rsid w:val="000B1402"/>
    <w:rsid w:val="000B1A4B"/>
    <w:rsid w:val="000B30B0"/>
    <w:rsid w:val="000B4FC4"/>
    <w:rsid w:val="000B5DE7"/>
    <w:rsid w:val="000C10D0"/>
    <w:rsid w:val="000C114E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2C4"/>
    <w:rsid w:val="000E1870"/>
    <w:rsid w:val="000E257D"/>
    <w:rsid w:val="000E5F27"/>
    <w:rsid w:val="000E7A75"/>
    <w:rsid w:val="000F0F2C"/>
    <w:rsid w:val="000F385A"/>
    <w:rsid w:val="000F4569"/>
    <w:rsid w:val="000F60A9"/>
    <w:rsid w:val="000F686D"/>
    <w:rsid w:val="000F731E"/>
    <w:rsid w:val="001008F5"/>
    <w:rsid w:val="00101292"/>
    <w:rsid w:val="00101933"/>
    <w:rsid w:val="00103C98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1B2C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3B71"/>
    <w:rsid w:val="00134FBE"/>
    <w:rsid w:val="001351B0"/>
    <w:rsid w:val="0013657C"/>
    <w:rsid w:val="001419FB"/>
    <w:rsid w:val="00142FE0"/>
    <w:rsid w:val="00144DF2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6CC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35A8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1899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1F717A"/>
    <w:rsid w:val="0020146D"/>
    <w:rsid w:val="0020226F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95D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31A"/>
    <w:rsid w:val="00234A50"/>
    <w:rsid w:val="002355E7"/>
    <w:rsid w:val="00235691"/>
    <w:rsid w:val="00237047"/>
    <w:rsid w:val="0024019C"/>
    <w:rsid w:val="002407B6"/>
    <w:rsid w:val="00240C13"/>
    <w:rsid w:val="00242331"/>
    <w:rsid w:val="002448B9"/>
    <w:rsid w:val="0024581B"/>
    <w:rsid w:val="00246504"/>
    <w:rsid w:val="0024792B"/>
    <w:rsid w:val="00247AF0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1FB2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2875"/>
    <w:rsid w:val="002B4915"/>
    <w:rsid w:val="002B6B21"/>
    <w:rsid w:val="002B74F9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077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0C2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372"/>
    <w:rsid w:val="0035350D"/>
    <w:rsid w:val="003537A0"/>
    <w:rsid w:val="00355BC0"/>
    <w:rsid w:val="003563C8"/>
    <w:rsid w:val="0035795D"/>
    <w:rsid w:val="00360822"/>
    <w:rsid w:val="003615EE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2703"/>
    <w:rsid w:val="0039347A"/>
    <w:rsid w:val="003936E4"/>
    <w:rsid w:val="003947DB"/>
    <w:rsid w:val="00396217"/>
    <w:rsid w:val="00396DE1"/>
    <w:rsid w:val="003A048F"/>
    <w:rsid w:val="003A25C5"/>
    <w:rsid w:val="003A2B57"/>
    <w:rsid w:val="003A38D6"/>
    <w:rsid w:val="003A3BED"/>
    <w:rsid w:val="003A4263"/>
    <w:rsid w:val="003A5D4B"/>
    <w:rsid w:val="003A5DB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B765E"/>
    <w:rsid w:val="003C0658"/>
    <w:rsid w:val="003C11C1"/>
    <w:rsid w:val="003C13C8"/>
    <w:rsid w:val="003C1A42"/>
    <w:rsid w:val="003C2AB0"/>
    <w:rsid w:val="003C2B5E"/>
    <w:rsid w:val="003C2BA3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86B"/>
    <w:rsid w:val="003E3FBF"/>
    <w:rsid w:val="003E5633"/>
    <w:rsid w:val="003E58D6"/>
    <w:rsid w:val="003F0B75"/>
    <w:rsid w:val="003F240E"/>
    <w:rsid w:val="003F3266"/>
    <w:rsid w:val="003F3322"/>
    <w:rsid w:val="003F4636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983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745E"/>
    <w:rsid w:val="00441324"/>
    <w:rsid w:val="00441647"/>
    <w:rsid w:val="00442381"/>
    <w:rsid w:val="00446E12"/>
    <w:rsid w:val="0045302F"/>
    <w:rsid w:val="0045335F"/>
    <w:rsid w:val="004542D2"/>
    <w:rsid w:val="004554AC"/>
    <w:rsid w:val="004558C4"/>
    <w:rsid w:val="004577A6"/>
    <w:rsid w:val="00457A1B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2A22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3AE1"/>
    <w:rsid w:val="004A4510"/>
    <w:rsid w:val="004B11E4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4F7F08"/>
    <w:rsid w:val="00502540"/>
    <w:rsid w:val="00504505"/>
    <w:rsid w:val="00504F48"/>
    <w:rsid w:val="00505CEB"/>
    <w:rsid w:val="0050687D"/>
    <w:rsid w:val="00507351"/>
    <w:rsid w:val="00507E32"/>
    <w:rsid w:val="005110A1"/>
    <w:rsid w:val="00512BA9"/>
    <w:rsid w:val="00513E90"/>
    <w:rsid w:val="00514DBC"/>
    <w:rsid w:val="00515335"/>
    <w:rsid w:val="005160A4"/>
    <w:rsid w:val="005175D3"/>
    <w:rsid w:val="00517C63"/>
    <w:rsid w:val="005220F5"/>
    <w:rsid w:val="005241CA"/>
    <w:rsid w:val="0052593A"/>
    <w:rsid w:val="00525D8E"/>
    <w:rsid w:val="0052698B"/>
    <w:rsid w:val="00526BE5"/>
    <w:rsid w:val="00531396"/>
    <w:rsid w:val="0053289F"/>
    <w:rsid w:val="00533302"/>
    <w:rsid w:val="00533AED"/>
    <w:rsid w:val="00534384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72A"/>
    <w:rsid w:val="005B3532"/>
    <w:rsid w:val="005B3BDB"/>
    <w:rsid w:val="005B3BFD"/>
    <w:rsid w:val="005B402C"/>
    <w:rsid w:val="005B590A"/>
    <w:rsid w:val="005B61B3"/>
    <w:rsid w:val="005B62B3"/>
    <w:rsid w:val="005C02EC"/>
    <w:rsid w:val="005C15A0"/>
    <w:rsid w:val="005C1D9E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5655"/>
    <w:rsid w:val="005D7BE7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2E81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579D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6CE"/>
    <w:rsid w:val="00662157"/>
    <w:rsid w:val="00663009"/>
    <w:rsid w:val="0066490D"/>
    <w:rsid w:val="00664C93"/>
    <w:rsid w:val="0066695D"/>
    <w:rsid w:val="00666961"/>
    <w:rsid w:val="006670C5"/>
    <w:rsid w:val="00667780"/>
    <w:rsid w:val="00671618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B1D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512E"/>
    <w:rsid w:val="006C67A9"/>
    <w:rsid w:val="006C7423"/>
    <w:rsid w:val="006D165D"/>
    <w:rsid w:val="006D3859"/>
    <w:rsid w:val="006D5149"/>
    <w:rsid w:val="006D536B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204B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79C"/>
    <w:rsid w:val="00715EAD"/>
    <w:rsid w:val="00717BF8"/>
    <w:rsid w:val="00720E2C"/>
    <w:rsid w:val="0072100C"/>
    <w:rsid w:val="00722B9C"/>
    <w:rsid w:val="00723FE3"/>
    <w:rsid w:val="00726788"/>
    <w:rsid w:val="00727DE8"/>
    <w:rsid w:val="007355FB"/>
    <w:rsid w:val="00735893"/>
    <w:rsid w:val="00735AB9"/>
    <w:rsid w:val="0073750E"/>
    <w:rsid w:val="00740D4A"/>
    <w:rsid w:val="007418BF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0BB4"/>
    <w:rsid w:val="00781091"/>
    <w:rsid w:val="00782467"/>
    <w:rsid w:val="00782B62"/>
    <w:rsid w:val="00785B9E"/>
    <w:rsid w:val="00786B1E"/>
    <w:rsid w:val="00786C71"/>
    <w:rsid w:val="00787344"/>
    <w:rsid w:val="00787EEA"/>
    <w:rsid w:val="0079032E"/>
    <w:rsid w:val="0079074E"/>
    <w:rsid w:val="00791773"/>
    <w:rsid w:val="00791950"/>
    <w:rsid w:val="007927D1"/>
    <w:rsid w:val="00792A2F"/>
    <w:rsid w:val="00793443"/>
    <w:rsid w:val="00793B3D"/>
    <w:rsid w:val="00794273"/>
    <w:rsid w:val="00794B0B"/>
    <w:rsid w:val="0079551C"/>
    <w:rsid w:val="00795F0E"/>
    <w:rsid w:val="007974C8"/>
    <w:rsid w:val="007A0B06"/>
    <w:rsid w:val="007A0EFD"/>
    <w:rsid w:val="007A3685"/>
    <w:rsid w:val="007A49CF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C90"/>
    <w:rsid w:val="007C4E96"/>
    <w:rsid w:val="007C527C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0953"/>
    <w:rsid w:val="007E147F"/>
    <w:rsid w:val="007E17D8"/>
    <w:rsid w:val="007E2239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37D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55"/>
    <w:rsid w:val="0083388B"/>
    <w:rsid w:val="00833C34"/>
    <w:rsid w:val="00833EC7"/>
    <w:rsid w:val="00835019"/>
    <w:rsid w:val="008355D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6B52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04F"/>
    <w:rsid w:val="00882E16"/>
    <w:rsid w:val="008835CB"/>
    <w:rsid w:val="00886021"/>
    <w:rsid w:val="008861FD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1E2A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0E4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62DD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62B3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7130"/>
    <w:rsid w:val="00950017"/>
    <w:rsid w:val="00951DCC"/>
    <w:rsid w:val="00954EE6"/>
    <w:rsid w:val="00955D3C"/>
    <w:rsid w:val="00956689"/>
    <w:rsid w:val="00956AD4"/>
    <w:rsid w:val="0095740F"/>
    <w:rsid w:val="00960E46"/>
    <w:rsid w:val="009612CB"/>
    <w:rsid w:val="009618EC"/>
    <w:rsid w:val="009619C7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65E7"/>
    <w:rsid w:val="009C0860"/>
    <w:rsid w:val="009C14C7"/>
    <w:rsid w:val="009C200C"/>
    <w:rsid w:val="009C219C"/>
    <w:rsid w:val="009C3C4F"/>
    <w:rsid w:val="009C46DE"/>
    <w:rsid w:val="009C5A17"/>
    <w:rsid w:val="009C617B"/>
    <w:rsid w:val="009C6A48"/>
    <w:rsid w:val="009C72F8"/>
    <w:rsid w:val="009C7E79"/>
    <w:rsid w:val="009C7FFD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17F19"/>
    <w:rsid w:val="00A201C5"/>
    <w:rsid w:val="00A20B33"/>
    <w:rsid w:val="00A2148B"/>
    <w:rsid w:val="00A24C0F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6130"/>
    <w:rsid w:val="00A77887"/>
    <w:rsid w:val="00A8155C"/>
    <w:rsid w:val="00A83DDC"/>
    <w:rsid w:val="00A84018"/>
    <w:rsid w:val="00A845E8"/>
    <w:rsid w:val="00A85CE3"/>
    <w:rsid w:val="00A8622F"/>
    <w:rsid w:val="00A86F3D"/>
    <w:rsid w:val="00A91D88"/>
    <w:rsid w:val="00A92900"/>
    <w:rsid w:val="00A93D30"/>
    <w:rsid w:val="00A94A76"/>
    <w:rsid w:val="00A961A9"/>
    <w:rsid w:val="00A961C4"/>
    <w:rsid w:val="00A971A8"/>
    <w:rsid w:val="00A979F8"/>
    <w:rsid w:val="00AA09D4"/>
    <w:rsid w:val="00AA2E74"/>
    <w:rsid w:val="00AA6F06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8D1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714"/>
    <w:rsid w:val="00B13F81"/>
    <w:rsid w:val="00B150ED"/>
    <w:rsid w:val="00B1542E"/>
    <w:rsid w:val="00B15E36"/>
    <w:rsid w:val="00B17C5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321D"/>
    <w:rsid w:val="00B35632"/>
    <w:rsid w:val="00B35C36"/>
    <w:rsid w:val="00B37CB0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6E74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693"/>
    <w:rsid w:val="00B95CF8"/>
    <w:rsid w:val="00B960F2"/>
    <w:rsid w:val="00B964B7"/>
    <w:rsid w:val="00B967DD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1FD4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5C7"/>
    <w:rsid w:val="00C10BC5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6409"/>
    <w:rsid w:val="00C3764C"/>
    <w:rsid w:val="00C37F3A"/>
    <w:rsid w:val="00C4172C"/>
    <w:rsid w:val="00C422EE"/>
    <w:rsid w:val="00C42E83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7B9"/>
    <w:rsid w:val="00C57C7A"/>
    <w:rsid w:val="00C601AC"/>
    <w:rsid w:val="00C61BAC"/>
    <w:rsid w:val="00C61D57"/>
    <w:rsid w:val="00C62D5D"/>
    <w:rsid w:val="00C64721"/>
    <w:rsid w:val="00C65C0E"/>
    <w:rsid w:val="00C66064"/>
    <w:rsid w:val="00C66796"/>
    <w:rsid w:val="00C6755E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D84"/>
    <w:rsid w:val="00C91E2B"/>
    <w:rsid w:val="00C92997"/>
    <w:rsid w:val="00C93A2E"/>
    <w:rsid w:val="00C93D3D"/>
    <w:rsid w:val="00C95D2C"/>
    <w:rsid w:val="00C96F76"/>
    <w:rsid w:val="00CA085F"/>
    <w:rsid w:val="00CA1113"/>
    <w:rsid w:val="00CA197B"/>
    <w:rsid w:val="00CA351D"/>
    <w:rsid w:val="00CA3764"/>
    <w:rsid w:val="00CA3C6A"/>
    <w:rsid w:val="00CA431D"/>
    <w:rsid w:val="00CA4C6A"/>
    <w:rsid w:val="00CA4EFE"/>
    <w:rsid w:val="00CA535F"/>
    <w:rsid w:val="00CA5541"/>
    <w:rsid w:val="00CA6181"/>
    <w:rsid w:val="00CA66C7"/>
    <w:rsid w:val="00CB0F86"/>
    <w:rsid w:val="00CB20E2"/>
    <w:rsid w:val="00CB2CAB"/>
    <w:rsid w:val="00CB301D"/>
    <w:rsid w:val="00CB377A"/>
    <w:rsid w:val="00CB3AA4"/>
    <w:rsid w:val="00CB3C2C"/>
    <w:rsid w:val="00CB3EBE"/>
    <w:rsid w:val="00CB3ECA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0C55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68D4"/>
    <w:rsid w:val="00D77A33"/>
    <w:rsid w:val="00D8021D"/>
    <w:rsid w:val="00D806CF"/>
    <w:rsid w:val="00D82D1A"/>
    <w:rsid w:val="00D902BC"/>
    <w:rsid w:val="00D90AAD"/>
    <w:rsid w:val="00D92796"/>
    <w:rsid w:val="00D9562E"/>
    <w:rsid w:val="00D96DC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5A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5762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56558"/>
    <w:rsid w:val="00E5775F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87A45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572F"/>
    <w:rsid w:val="00EA5D56"/>
    <w:rsid w:val="00EA6453"/>
    <w:rsid w:val="00EB0CB9"/>
    <w:rsid w:val="00EB1889"/>
    <w:rsid w:val="00EB36DC"/>
    <w:rsid w:val="00EB55C2"/>
    <w:rsid w:val="00EB637A"/>
    <w:rsid w:val="00EB65C3"/>
    <w:rsid w:val="00EB6931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18A8"/>
    <w:rsid w:val="00F03FDB"/>
    <w:rsid w:val="00F05420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172"/>
    <w:rsid w:val="00F23D6B"/>
    <w:rsid w:val="00F274D0"/>
    <w:rsid w:val="00F27C75"/>
    <w:rsid w:val="00F30F90"/>
    <w:rsid w:val="00F32322"/>
    <w:rsid w:val="00F32F6C"/>
    <w:rsid w:val="00F33532"/>
    <w:rsid w:val="00F341F9"/>
    <w:rsid w:val="00F35144"/>
    <w:rsid w:val="00F35607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6D88"/>
    <w:rsid w:val="00F57759"/>
    <w:rsid w:val="00F6179D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9B0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47ED"/>
    <w:rsid w:val="00F85350"/>
    <w:rsid w:val="00F85F27"/>
    <w:rsid w:val="00F90964"/>
    <w:rsid w:val="00F90AD8"/>
    <w:rsid w:val="00F96605"/>
    <w:rsid w:val="00FA0A61"/>
    <w:rsid w:val="00FA10FE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E2852-4619-4A92-9BC4-342242BB3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2917</Words>
  <Characters>16630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19508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9</cp:revision>
  <cp:lastPrinted>2021-05-12T02:40:00Z</cp:lastPrinted>
  <dcterms:created xsi:type="dcterms:W3CDTF">2021-06-08T10:06:00Z</dcterms:created>
  <dcterms:modified xsi:type="dcterms:W3CDTF">2021-06-09T08:24:00Z</dcterms:modified>
</cp:coreProperties>
</file>