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п. 1</w:t>
      </w:r>
      <w:r w:rsidR="00F228F9">
        <w:rPr>
          <w:rFonts w:ascii="PT Astra Serif" w:hAnsi="PT Astra Serif" w:cs="PT Astra Serif"/>
        </w:rPr>
        <w:t>1</w:t>
      </w:r>
      <w:r>
        <w:rPr>
          <w:rFonts w:ascii="PT Astra Serif" w:hAnsi="PT Astra Serif" w:cs="PT Astra Serif"/>
        </w:rPr>
        <w:t xml:space="preserve"> Положения о лицензировании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образовательной деятельности,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утв. постановлением Правительства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Российской Федерации 18.09.2020 </w:t>
      </w:r>
    </w:p>
    <w:p w:rsidR="007E3C05" w:rsidRDefault="007E3C05" w:rsidP="007E3C05">
      <w:pPr>
        <w:autoSpaceDE w:val="0"/>
        <w:autoSpaceDN w:val="0"/>
        <w:adjustRightInd w:val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№ 1490</w:t>
      </w:r>
    </w:p>
    <w:p w:rsidR="00CB7378" w:rsidRDefault="007E3C05" w:rsidP="00710BFD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Перечень</w:t>
      </w:r>
    </w:p>
    <w:p w:rsidR="00710BFD" w:rsidRDefault="007E3C05" w:rsidP="00710BFD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  <w:r w:rsidRPr="00710BFD">
        <w:rPr>
          <w:rFonts w:ascii="PT Astra Serif" w:hAnsi="PT Astra Serif" w:cs="PT Astra Serif"/>
        </w:rPr>
        <w:t xml:space="preserve">документов, прилагаемых к заявлению </w:t>
      </w:r>
      <w:r w:rsidR="008304A8">
        <w:rPr>
          <w:rFonts w:ascii="PT Astra Serif" w:hAnsi="PT Astra Serif" w:cs="PT Astra Serif"/>
        </w:rPr>
        <w:t xml:space="preserve">о внесении изменений в реестр лицензий организаций, осуществляющих образовательную деятельность </w:t>
      </w:r>
      <w:r w:rsidR="00ED43A2">
        <w:rPr>
          <w:rFonts w:ascii="PT Astra Serif" w:hAnsi="PT Astra Serif" w:cs="PT Astra Serif"/>
        </w:rPr>
        <w:t>по программам, содержащим сведения, составляющие государственную тайну</w:t>
      </w:r>
    </w:p>
    <w:p w:rsidR="007E3C05" w:rsidRDefault="007E3C05" w:rsidP="007E3C05">
      <w:pPr>
        <w:autoSpaceDE w:val="0"/>
        <w:autoSpaceDN w:val="0"/>
        <w:adjustRightInd w:val="0"/>
        <w:jc w:val="center"/>
        <w:rPr>
          <w:rFonts w:ascii="PT Astra Serif" w:hAnsi="PT Astra Serif" w:cs="PT Astra Serif"/>
        </w:rPr>
      </w:pPr>
    </w:p>
    <w:p w:rsidR="00C42B71" w:rsidRDefault="00F228F9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</w:r>
      <w:r w:rsidR="00C42B71">
        <w:rPr>
          <w:rFonts w:ascii="PT Astra Serif" w:hAnsi="PT Astra Serif" w:cs="PT Astra Serif"/>
        </w:rPr>
        <w:t>Организации, осуществляющие образовательную деятельность, реализ</w:t>
      </w:r>
      <w:r w:rsidR="003926E6">
        <w:rPr>
          <w:rFonts w:ascii="PT Astra Serif" w:hAnsi="PT Astra Serif" w:cs="PT Astra Serif"/>
        </w:rPr>
        <w:t>ующие</w:t>
      </w:r>
      <w:r w:rsidR="00C42B71">
        <w:rPr>
          <w:rFonts w:ascii="PT Astra Serif" w:hAnsi="PT Astra Serif" w:cs="PT Astra Serif"/>
        </w:rPr>
        <w:t xml:space="preserve"> образовательные программы, содержащие сведения, составляющие государственную тайну, и находящиеся в ведении: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 федерального органа исполнительной власти в области обеспечения безопасности,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 федерального органа исполнительной власти, осуществляющего функции по выработке государственной политики, нормативно-правовому регулированию, контролю и надзору в сфере государственной охраны,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области обороны,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деятельности войск национальной гвардии Российской Федерации, в сфере оборота оружия, в сфере частной охранной деятельности и в сфере вневедомственной охраны,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политики, нормативно-правовому регулированию, а также по надзору и контролю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мобилизационной подготовки и мобилизации в Российской Федерации,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 xml:space="preserve">а также иные образовательные организации, реализующие образовательные программы, содержащие сведения, составляющие государственную тайну, </w:t>
      </w:r>
    </w:p>
    <w:p w:rsidR="00C42B71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</w:p>
    <w:p w:rsidR="00C42B71" w:rsidRPr="007E3C05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ab/>
        <w:t>д</w:t>
      </w:r>
      <w:r w:rsidRPr="007E3C05">
        <w:rPr>
          <w:rFonts w:ascii="PT Astra Serif" w:hAnsi="PT Astra Serif" w:cs="PT Astra Serif"/>
        </w:rPr>
        <w:t xml:space="preserve">ля </w:t>
      </w:r>
      <w:r>
        <w:rPr>
          <w:rFonts w:ascii="PT Astra Serif" w:hAnsi="PT Astra Serif" w:cs="PT Astra Serif"/>
        </w:rPr>
        <w:t xml:space="preserve">внесения изменений в реестр лицензий </w:t>
      </w:r>
      <w:r w:rsidRPr="007E3C05">
        <w:rPr>
          <w:rFonts w:ascii="PT Astra Serif" w:hAnsi="PT Astra Serif" w:cs="PT Astra Serif"/>
        </w:rPr>
        <w:t>направля</w:t>
      </w:r>
      <w:r>
        <w:rPr>
          <w:rFonts w:ascii="PT Astra Serif" w:hAnsi="PT Astra Serif" w:cs="PT Astra Serif"/>
        </w:rPr>
        <w:t>ют</w:t>
      </w:r>
      <w:r w:rsidRPr="007E3C05">
        <w:rPr>
          <w:rFonts w:ascii="PT Astra Serif" w:hAnsi="PT Astra Serif" w:cs="PT Astra Serif"/>
        </w:rPr>
        <w:t xml:space="preserve"> в лицензирующий орган посредством единого портала государственных и муниципальных услуг, регионального портала государственных и муниципальных услуг и иных информационных систем </w:t>
      </w:r>
      <w:r>
        <w:rPr>
          <w:rFonts w:ascii="PT Astra Serif" w:hAnsi="PT Astra Serif" w:cs="PT Astra Serif"/>
        </w:rPr>
        <w:t xml:space="preserve">(ИС АКНД ПП) </w:t>
      </w:r>
      <w:r w:rsidRPr="007E3C05">
        <w:rPr>
          <w:rFonts w:ascii="PT Astra Serif" w:hAnsi="PT Astra Serif" w:cs="PT Astra Serif"/>
          <w:b/>
        </w:rPr>
        <w:t>зая</w:t>
      </w:r>
      <w:r w:rsidRPr="001C6085">
        <w:rPr>
          <w:rFonts w:ascii="PT Astra Serif" w:hAnsi="PT Astra Serif" w:cs="PT Astra Serif"/>
          <w:b/>
        </w:rPr>
        <w:t>вление</w:t>
      </w:r>
      <w:r>
        <w:rPr>
          <w:rFonts w:ascii="PT Astra Serif" w:hAnsi="PT Astra Serif" w:cs="PT Astra Serif"/>
        </w:rPr>
        <w:t xml:space="preserve">, </w:t>
      </w:r>
      <w:r w:rsidRPr="007E3C05">
        <w:rPr>
          <w:rFonts w:ascii="PT Astra Serif" w:hAnsi="PT Astra Serif" w:cs="PT Astra Serif"/>
        </w:rPr>
        <w:t>а также следующие сведения и документы (копии документов):</w:t>
      </w:r>
    </w:p>
    <w:p w:rsidR="00C42B71" w:rsidRPr="00001914" w:rsidRDefault="00C42B71" w:rsidP="00C42B71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</w:rPr>
      </w:pPr>
      <w:r w:rsidRPr="007E3C05">
        <w:rPr>
          <w:rFonts w:ascii="PT Astra Serif" w:hAnsi="PT Astra Serif" w:cs="PT Astra Serif"/>
          <w:b/>
        </w:rPr>
        <w:t xml:space="preserve">а) </w:t>
      </w:r>
      <w:r>
        <w:rPr>
          <w:rFonts w:ascii="PT Astra Serif" w:hAnsi="PT Astra Serif" w:cs="PT Astra Serif"/>
          <w:b/>
        </w:rPr>
        <w:t>С</w:t>
      </w:r>
      <w:r w:rsidRPr="007E3C05">
        <w:rPr>
          <w:rFonts w:ascii="PT Astra Serif" w:hAnsi="PT Astra Serif" w:cs="PT Astra Serif"/>
          <w:b/>
        </w:rPr>
        <w:t>ведения о реализации образовательных программ</w:t>
      </w:r>
      <w:r>
        <w:rPr>
          <w:rFonts w:ascii="PT Astra Serif" w:hAnsi="PT Astra Serif" w:cs="PT Astra Serif"/>
          <w:b/>
        </w:rPr>
        <w:t xml:space="preserve"> по форме, утвержденной приказом Департамента общего образования от 25.01.2023 № 9):</w:t>
      </w:r>
    </w:p>
    <w:p w:rsidR="00C42B71" w:rsidRPr="007E3C05" w:rsidRDefault="00C42B71" w:rsidP="00C42B71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  <w:b/>
        </w:rPr>
        <w:t>(заполняются указанные разделы, иные не заполняются, ставится прочерк)</w:t>
      </w:r>
    </w:p>
    <w:p w:rsidR="00C42B71" w:rsidRPr="007E3C05" w:rsidRDefault="00C42B71" w:rsidP="00C42B71">
      <w:pPr>
        <w:autoSpaceDE w:val="0"/>
        <w:autoSpaceDN w:val="0"/>
        <w:adjustRightInd w:val="0"/>
        <w:rPr>
          <w:rFonts w:ascii="PT Astra Serif" w:hAnsi="PT Astra Serif" w:cs="PT Astra Serif"/>
        </w:rPr>
      </w:pPr>
    </w:p>
    <w:p w:rsidR="002752D9" w:rsidRDefault="002752D9" w:rsidP="002752D9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2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8304A8" w:rsidRDefault="008304A8" w:rsidP="008304A8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информацию о материально-техническом обеспечении образовательной деятельности по планируемым к реализации образовательным программам;</w:t>
      </w:r>
    </w:p>
    <w:p w:rsidR="002752D9" w:rsidRDefault="002752D9" w:rsidP="002752D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8304A8" w:rsidRDefault="002752D9" w:rsidP="002752D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6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8304A8" w:rsidRPr="008304A8" w:rsidRDefault="008304A8" w:rsidP="008304A8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</w:rPr>
        <w:t xml:space="preserve">информацию о договоре о сетевой форме реализации образовательных программ </w:t>
      </w:r>
      <w:r w:rsidRPr="008304A8">
        <w:rPr>
          <w:rFonts w:ascii="PT Astra Serif" w:hAnsi="PT Astra Serif" w:cs="PT Astra Serif"/>
          <w:i/>
        </w:rPr>
        <w:t>(при наличии образовательных программ, планируемых к реализации с использованием сетевой формы);</w:t>
      </w:r>
    </w:p>
    <w:p w:rsidR="008304A8" w:rsidRDefault="008304A8" w:rsidP="008304A8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</w:p>
    <w:p w:rsidR="002752D9" w:rsidRDefault="002752D9" w:rsidP="002752D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lastRenderedPageBreak/>
        <w:t xml:space="preserve">раздел </w:t>
      </w:r>
      <w:r>
        <w:rPr>
          <w:rFonts w:ascii="PT Astra Serif" w:hAnsi="PT Astra Serif" w:cs="PT Astra Serif"/>
          <w:u w:val="single"/>
        </w:rPr>
        <w:t>7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8304A8" w:rsidRPr="008304A8" w:rsidRDefault="008304A8" w:rsidP="008304A8">
      <w:pPr>
        <w:autoSpaceDE w:val="0"/>
        <w:autoSpaceDN w:val="0"/>
        <w:adjustRightInd w:val="0"/>
        <w:ind w:firstLine="540"/>
        <w:rPr>
          <w:rFonts w:ascii="PT Astra Serif" w:hAnsi="PT Astra Serif" w:cs="PT Astra Serif"/>
          <w:i/>
        </w:rPr>
      </w:pPr>
      <w:r>
        <w:rPr>
          <w:rFonts w:ascii="PT Astra Serif" w:hAnsi="PT Astra Serif" w:cs="PT Astra Serif"/>
        </w:rPr>
        <w:t xml:space="preserve">информация о договоре, заключенном лицензиатом в соответствии с </w:t>
      </w:r>
      <w:hyperlink r:id="rId5" w:history="1">
        <w:r>
          <w:rPr>
            <w:rFonts w:ascii="PT Astra Serif" w:hAnsi="PT Astra Serif" w:cs="PT Astra Serif"/>
            <w:color w:val="0000FF"/>
          </w:rPr>
          <w:t>пунктом 2 части 7</w:t>
        </w:r>
      </w:hyperlink>
      <w:r>
        <w:rPr>
          <w:rFonts w:ascii="PT Astra Serif" w:hAnsi="PT Astra Serif" w:cs="PT Astra Serif"/>
        </w:rPr>
        <w:t xml:space="preserve"> и </w:t>
      </w:r>
      <w:hyperlink r:id="rId6" w:history="1">
        <w:r>
          <w:rPr>
            <w:rFonts w:ascii="PT Astra Serif" w:hAnsi="PT Astra Serif" w:cs="PT Astra Serif"/>
            <w:color w:val="0000FF"/>
          </w:rPr>
          <w:t>частью 8 статьи 13</w:t>
        </w:r>
      </w:hyperlink>
      <w:r>
        <w:rPr>
          <w:rFonts w:ascii="PT Astra Serif" w:hAnsi="PT Astra Serif" w:cs="PT Astra Serif"/>
        </w:rPr>
        <w:t xml:space="preserve"> Федерального закона "Об образовании в Российской Федерации",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</w:t>
      </w:r>
      <w:r w:rsidRPr="008304A8">
        <w:rPr>
          <w:rFonts w:ascii="PT Astra Serif" w:hAnsi="PT Astra Serif" w:cs="PT Astra Serif"/>
          <w:i/>
        </w:rPr>
        <w:t>(для планируемых к реализации основных профессиональных образовательных программ или отдельных компонентов этих программ, организуемых в форме практической подготовки);</w:t>
      </w:r>
    </w:p>
    <w:p w:rsidR="002752D9" w:rsidRDefault="002752D9" w:rsidP="002752D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  <w:u w:val="single"/>
        </w:rPr>
      </w:pPr>
    </w:p>
    <w:p w:rsidR="002752D9" w:rsidRDefault="002752D9" w:rsidP="002752D9">
      <w:pPr>
        <w:autoSpaceDE w:val="0"/>
        <w:autoSpaceDN w:val="0"/>
        <w:adjustRightInd w:val="0"/>
        <w:spacing w:before="220"/>
        <w:ind w:firstLine="539"/>
        <w:contextualSpacing/>
        <w:rPr>
          <w:rFonts w:ascii="PT Astra Serif" w:hAnsi="PT Astra Serif" w:cs="PT Astra Serif"/>
        </w:rPr>
      </w:pPr>
      <w:r w:rsidRPr="002A15D7">
        <w:rPr>
          <w:rFonts w:ascii="PT Astra Serif" w:hAnsi="PT Astra Serif" w:cs="PT Astra Serif"/>
          <w:u w:val="single"/>
        </w:rPr>
        <w:t xml:space="preserve">раздел </w:t>
      </w:r>
      <w:r>
        <w:rPr>
          <w:rFonts w:ascii="PT Astra Serif" w:hAnsi="PT Astra Serif" w:cs="PT Astra Serif"/>
          <w:u w:val="single"/>
        </w:rPr>
        <w:t>15</w:t>
      </w:r>
      <w:r w:rsidRPr="002A15D7">
        <w:rPr>
          <w:rFonts w:ascii="PT Astra Serif" w:hAnsi="PT Astra Serif" w:cs="PT Astra Serif"/>
          <w:u w:val="single"/>
        </w:rPr>
        <w:t xml:space="preserve"> Формы сведений о реализации образовательной программы</w:t>
      </w:r>
      <w:r>
        <w:rPr>
          <w:rFonts w:ascii="PT Astra Serif" w:hAnsi="PT Astra Serif" w:cs="PT Astra Serif"/>
          <w:u w:val="single"/>
        </w:rPr>
        <w:t>:</w:t>
      </w:r>
    </w:p>
    <w:p w:rsidR="00453C6B" w:rsidRDefault="00453C6B" w:rsidP="00453C6B">
      <w:pPr>
        <w:autoSpaceDE w:val="0"/>
        <w:autoSpaceDN w:val="0"/>
        <w:adjustRightInd w:val="0"/>
        <w:spacing w:before="220"/>
        <w:ind w:firstLine="540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реквизиты лицензий на работу со сведениями, составляющими государственную тайну (при наличии).</w:t>
      </w:r>
    </w:p>
    <w:p w:rsidR="00453C6B" w:rsidRDefault="00453C6B" w:rsidP="00453C6B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</w:rPr>
      </w:pPr>
    </w:p>
    <w:p w:rsidR="00453C6B" w:rsidRDefault="00453C6B" w:rsidP="00453C6B">
      <w:pPr>
        <w:autoSpaceDE w:val="0"/>
        <w:autoSpaceDN w:val="0"/>
        <w:adjustRightInd w:val="0"/>
        <w:ind w:firstLine="54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Представляемые в лицензирующий орган сведения о реализации образовательных программ не должны содержать сведения, составляющие государственную тайну.</w:t>
      </w:r>
    </w:p>
    <w:p w:rsidR="00C66FDA" w:rsidRDefault="00C66FDA">
      <w:pPr>
        <w:rPr>
          <w:rFonts w:ascii="PT Astra Serif" w:hAnsi="PT Astra Serif"/>
        </w:rPr>
      </w:pPr>
    </w:p>
    <w:p w:rsidR="007E3C05" w:rsidRPr="007E3C05" w:rsidRDefault="007E3C05" w:rsidP="007E3C05">
      <w:pPr>
        <w:autoSpaceDE w:val="0"/>
        <w:autoSpaceDN w:val="0"/>
        <w:adjustRightInd w:val="0"/>
        <w:spacing w:before="220"/>
        <w:ind w:firstLine="540"/>
        <w:rPr>
          <w:rFonts w:ascii="PT Astra Serif" w:hAnsi="PT Astra Serif" w:cs="PT Astra Serif"/>
          <w:i/>
        </w:rPr>
      </w:pPr>
    </w:p>
    <w:p w:rsidR="007E3C05" w:rsidRPr="007E3C05" w:rsidRDefault="007E3C05" w:rsidP="007E3C05">
      <w:pPr>
        <w:autoSpaceDE w:val="0"/>
        <w:autoSpaceDN w:val="0"/>
        <w:adjustRightInd w:val="0"/>
        <w:rPr>
          <w:rFonts w:ascii="PT Astra Serif" w:hAnsi="PT Astra Serif" w:cs="PT Astra Serif"/>
          <w:b/>
        </w:rPr>
      </w:pPr>
    </w:p>
    <w:p w:rsidR="00B7557B" w:rsidRPr="001C6085" w:rsidRDefault="00B7557B">
      <w:pPr>
        <w:rPr>
          <w:rFonts w:ascii="PT Astra Serif" w:hAnsi="PT Astra Serif"/>
          <w:b/>
        </w:rPr>
      </w:pPr>
    </w:p>
    <w:p w:rsidR="00B7557B" w:rsidRPr="00CB7378" w:rsidRDefault="00B7557B">
      <w:pPr>
        <w:rPr>
          <w:rFonts w:ascii="PT Astra Serif" w:hAnsi="PT Astra Serif"/>
        </w:rPr>
      </w:pPr>
    </w:p>
    <w:sectPr w:rsidR="00B7557B" w:rsidRPr="00CB7378" w:rsidSect="00C6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defaultTabStop w:val="708"/>
  <w:characterSpacingControl w:val="doNotCompress"/>
  <w:compat/>
  <w:rsids>
    <w:rsidRoot w:val="00CB7378"/>
    <w:rsid w:val="000434A0"/>
    <w:rsid w:val="001C6085"/>
    <w:rsid w:val="002752D9"/>
    <w:rsid w:val="003926E6"/>
    <w:rsid w:val="0041198D"/>
    <w:rsid w:val="00453C6B"/>
    <w:rsid w:val="004F073E"/>
    <w:rsid w:val="005020A0"/>
    <w:rsid w:val="00572438"/>
    <w:rsid w:val="00614E40"/>
    <w:rsid w:val="0064020F"/>
    <w:rsid w:val="00710BFD"/>
    <w:rsid w:val="007E3C05"/>
    <w:rsid w:val="008304A8"/>
    <w:rsid w:val="00855F60"/>
    <w:rsid w:val="00AB5E49"/>
    <w:rsid w:val="00AE69F3"/>
    <w:rsid w:val="00B7557B"/>
    <w:rsid w:val="00C14BE9"/>
    <w:rsid w:val="00C42B71"/>
    <w:rsid w:val="00C66FDA"/>
    <w:rsid w:val="00CB7378"/>
    <w:rsid w:val="00E710B2"/>
    <w:rsid w:val="00ED43A2"/>
    <w:rsid w:val="00F02A72"/>
    <w:rsid w:val="00F07154"/>
    <w:rsid w:val="00F21C7E"/>
    <w:rsid w:val="00F228F9"/>
    <w:rsid w:val="00F77AA2"/>
    <w:rsid w:val="00FC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61363&amp;dst=361" TargetMode="External"/><Relationship Id="rId5" Type="http://schemas.openxmlformats.org/officeDocument/2006/relationships/hyperlink" Target="https://login.consultant.ru/link/?req=doc&amp;base=LAW&amp;n=461363&amp;dst=3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774AD-850E-4278-9C53-326D1CABB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Киселёва НЮ</dc:creator>
  <cp:lastModifiedBy>Киселёва НЮ</cp:lastModifiedBy>
  <cp:revision>12</cp:revision>
  <dcterms:created xsi:type="dcterms:W3CDTF">2024-04-25T08:03:00Z</dcterms:created>
  <dcterms:modified xsi:type="dcterms:W3CDTF">2024-05-03T09:50:00Z</dcterms:modified>
</cp:coreProperties>
</file>