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0DB" w:rsidRPr="000E696C" w:rsidRDefault="00D300DB" w:rsidP="00B457A7">
      <w:pPr>
        <w:spacing w:after="120"/>
        <w:jc w:val="center"/>
        <w:rPr>
          <w:rFonts w:ascii="PT Astra Serif" w:hAnsi="PT Astra Serif"/>
        </w:rPr>
      </w:pPr>
      <w:r w:rsidRPr="000E696C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 wp14:anchorId="7E2961FB" wp14:editId="14A0DC0A">
            <wp:simplePos x="0" y="0"/>
            <wp:positionH relativeFrom="margin">
              <wp:posOffset>2764790</wp:posOffset>
            </wp:positionH>
            <wp:positionV relativeFrom="paragraph">
              <wp:posOffset>-335280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3CA" w:rsidRPr="000E696C" w:rsidRDefault="006E43CA" w:rsidP="00D300DB">
      <w:pPr>
        <w:jc w:val="center"/>
        <w:rPr>
          <w:rFonts w:ascii="PT Astra Serif" w:hAnsi="PT Astra Serif"/>
        </w:rPr>
      </w:pPr>
    </w:p>
    <w:p w:rsidR="006E43CA" w:rsidRPr="000E696C" w:rsidRDefault="006E43CA" w:rsidP="00D145CA">
      <w:pPr>
        <w:jc w:val="center"/>
        <w:rPr>
          <w:rFonts w:ascii="PT Astra Serif" w:hAnsi="PT Astra Serif"/>
          <w:b/>
          <w:sz w:val="30"/>
          <w:szCs w:val="30"/>
        </w:rPr>
      </w:pPr>
      <w:r w:rsidRPr="000E696C">
        <w:rPr>
          <w:rFonts w:ascii="PT Astra Serif" w:hAnsi="PT Astra Serif"/>
          <w:b/>
          <w:sz w:val="30"/>
          <w:szCs w:val="30"/>
        </w:rPr>
        <w:t>ДЕПАРТАМЕНТ ОБРАЗОВАНИЯ</w:t>
      </w:r>
    </w:p>
    <w:p w:rsidR="006E43CA" w:rsidRPr="000E696C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E696C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0E696C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0E696C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0E696C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0E696C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AC4A10" w:rsidRPr="000E696C" w:rsidTr="006D4D30">
        <w:tc>
          <w:tcPr>
            <w:tcW w:w="4395" w:type="dxa"/>
            <w:vAlign w:val="center"/>
            <w:hideMark/>
          </w:tcPr>
          <w:p w:rsidR="00AC4A10" w:rsidRPr="000E696C" w:rsidRDefault="00EC45FC" w:rsidP="000C3B89">
            <w:pPr>
              <w:rPr>
                <w:rFonts w:ascii="PT Astra Serif" w:hAnsi="PT Astra Serif"/>
                <w:sz w:val="26"/>
                <w:szCs w:val="26"/>
              </w:rPr>
            </w:pPr>
            <w:r w:rsidRPr="000E696C">
              <w:rPr>
                <w:rFonts w:ascii="PT Astra Serif" w:hAnsi="PT Astra Serif"/>
                <w:sz w:val="26"/>
                <w:szCs w:val="26"/>
              </w:rPr>
              <w:t>2</w:t>
            </w:r>
            <w:r w:rsidR="000C3B89" w:rsidRPr="000E696C">
              <w:rPr>
                <w:rFonts w:ascii="PT Astra Serif" w:hAnsi="PT Astra Serif"/>
                <w:sz w:val="26"/>
                <w:szCs w:val="26"/>
              </w:rPr>
              <w:t>6</w:t>
            </w:r>
            <w:r w:rsidRPr="000E696C">
              <w:rPr>
                <w:rFonts w:ascii="PT Astra Serif" w:hAnsi="PT Astra Serif"/>
                <w:sz w:val="26"/>
                <w:szCs w:val="26"/>
              </w:rPr>
              <w:t xml:space="preserve"> декабря</w:t>
            </w:r>
            <w:r w:rsidR="00AC4A10" w:rsidRPr="000E696C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357ADB" w:rsidRPr="000E696C">
              <w:rPr>
                <w:rFonts w:ascii="PT Astra Serif" w:hAnsi="PT Astra Serif"/>
                <w:sz w:val="26"/>
                <w:szCs w:val="26"/>
              </w:rPr>
              <w:t>3</w:t>
            </w:r>
            <w:r w:rsidR="00AC4A10" w:rsidRPr="000E696C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0E696C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AC4A10" w:rsidRPr="000E696C" w:rsidRDefault="00AC4A10" w:rsidP="00EC45FC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0E696C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EC45FC" w:rsidRPr="000E696C">
              <w:rPr>
                <w:rFonts w:ascii="PT Astra Serif" w:hAnsi="PT Astra Serif"/>
                <w:sz w:val="26"/>
                <w:szCs w:val="26"/>
              </w:rPr>
              <w:t>27</w:t>
            </w:r>
            <w:r w:rsidRPr="000E696C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0E696C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0E696C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0E696C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Департамента профессионального образования Томской области от </w:t>
      </w:r>
      <w:r w:rsidR="0017794B" w:rsidRPr="000E696C">
        <w:rPr>
          <w:rFonts w:ascii="PT Astra Serif" w:hAnsi="PT Astra Serif" w:cs="Times New Roman"/>
          <w:b w:val="0"/>
          <w:sz w:val="26"/>
          <w:szCs w:val="26"/>
        </w:rPr>
        <w:t>25</w:t>
      </w:r>
      <w:r w:rsidRPr="000E696C">
        <w:rPr>
          <w:rFonts w:ascii="PT Astra Serif" w:hAnsi="PT Astra Serif" w:cs="Times New Roman"/>
          <w:b w:val="0"/>
          <w:sz w:val="26"/>
          <w:szCs w:val="26"/>
        </w:rPr>
        <w:t xml:space="preserve">.01.2021 № </w:t>
      </w:r>
      <w:r w:rsidR="00843713" w:rsidRPr="000E696C">
        <w:rPr>
          <w:rFonts w:ascii="PT Astra Serif" w:hAnsi="PT Astra Serif" w:cs="Times New Roman"/>
          <w:b w:val="0"/>
          <w:sz w:val="26"/>
          <w:szCs w:val="26"/>
        </w:rPr>
        <w:t>7</w:t>
      </w:r>
      <w:r w:rsidRPr="000E696C"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6E43CA" w:rsidRPr="000E696C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0E696C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0E696C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ПРИКАЗЫВАЮ:</w:t>
      </w:r>
    </w:p>
    <w:p w:rsidR="00392306" w:rsidRPr="000E696C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E696C">
        <w:rPr>
          <w:rFonts w:ascii="PT Astra Serif" w:hAnsi="PT Astra Serif" w:cs="Times New Roman"/>
          <w:sz w:val="26"/>
          <w:szCs w:val="26"/>
        </w:rPr>
        <w:t>1. Внести в приказ Департамента профессионального образования Томской области от 2</w:t>
      </w:r>
      <w:r w:rsidR="0017794B" w:rsidRPr="000E696C">
        <w:rPr>
          <w:rFonts w:ascii="PT Astra Serif" w:hAnsi="PT Astra Serif" w:cs="Times New Roman"/>
          <w:sz w:val="26"/>
          <w:szCs w:val="26"/>
        </w:rPr>
        <w:t>5</w:t>
      </w:r>
      <w:r w:rsidRPr="000E696C">
        <w:rPr>
          <w:rFonts w:ascii="PT Astra Serif" w:hAnsi="PT Astra Serif" w:cs="Times New Roman"/>
          <w:sz w:val="26"/>
          <w:szCs w:val="26"/>
        </w:rPr>
        <w:t>.01.2021 № </w:t>
      </w:r>
      <w:r w:rsidR="00843713" w:rsidRPr="000E696C">
        <w:rPr>
          <w:rFonts w:ascii="PT Astra Serif" w:hAnsi="PT Astra Serif" w:cs="Times New Roman"/>
          <w:sz w:val="26"/>
          <w:szCs w:val="26"/>
        </w:rPr>
        <w:t>7</w:t>
      </w:r>
      <w:r w:rsidRPr="000E696C">
        <w:rPr>
          <w:rFonts w:ascii="PT Astra Serif" w:hAnsi="PT Astra Serif" w:cs="Times New Roman"/>
          <w:sz w:val="26"/>
          <w:szCs w:val="26"/>
        </w:rPr>
        <w:t xml:space="preserve">п </w:t>
      </w:r>
      <w:r w:rsidR="00696EC9" w:rsidRPr="000E696C">
        <w:rPr>
          <w:rFonts w:ascii="PT Astra Serif" w:hAnsi="PT Astra Serif" w:cs="Times New Roman"/>
          <w:sz w:val="26"/>
          <w:szCs w:val="26"/>
        </w:rPr>
        <w:t>«</w:t>
      </w:r>
      <w:r w:rsidR="00843713" w:rsidRPr="000E696C">
        <w:rPr>
          <w:rFonts w:ascii="PT Astra Serif" w:hAnsi="PT Astra Serif" w:cs="Times New Roman"/>
          <w:sz w:val="26"/>
          <w:szCs w:val="26"/>
        </w:rPr>
        <w:t xml:space="preserve">Об утверждении </w:t>
      </w:r>
      <w:r w:rsidR="00AB76A8" w:rsidRPr="000E696C">
        <w:rPr>
          <w:rFonts w:ascii="PT Astra Serif" w:hAnsi="PT Astra Serif" w:cs="Times New Roman"/>
          <w:sz w:val="26"/>
          <w:szCs w:val="26"/>
        </w:rPr>
        <w:t>Порядка определения объема и условий предоставления областным государственным бюджетным учреждениям субсидии на финансовое обеспечение расходов на организацию и проведение регионального этапа Всероссийского чемпионатного движения по профессиональному мастерству</w:t>
      </w:r>
      <w:r w:rsidR="00843713" w:rsidRPr="000E696C">
        <w:rPr>
          <w:rFonts w:ascii="PT Astra Serif" w:hAnsi="PT Astra Serif" w:cs="Times New Roman"/>
          <w:sz w:val="26"/>
          <w:szCs w:val="26"/>
        </w:rPr>
        <w:t>»</w:t>
      </w:r>
      <w:r w:rsidRPr="000E696C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http://www.pravo.gov.ru, 28.01.2021, № </w:t>
      </w:r>
      <w:r w:rsidR="00843713" w:rsidRPr="000E696C">
        <w:rPr>
          <w:rFonts w:ascii="PT Astra Serif" w:hAnsi="PT Astra Serif" w:cs="Times New Roman"/>
          <w:sz w:val="26"/>
          <w:szCs w:val="26"/>
        </w:rPr>
        <w:t>7001202101280037</w:t>
      </w:r>
      <w:r w:rsidRPr="000E696C">
        <w:rPr>
          <w:rFonts w:ascii="PT Astra Serif" w:hAnsi="PT Astra Serif" w:cs="Times New Roman"/>
          <w:sz w:val="26"/>
          <w:szCs w:val="26"/>
        </w:rPr>
        <w:t>) следующие изменения:</w:t>
      </w:r>
    </w:p>
    <w:p w:rsidR="00AB76A8" w:rsidRPr="000E696C" w:rsidRDefault="00AB76A8" w:rsidP="00AB76A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в Порядке определения объема и условиях предоставления областным государственным бюджетным учреждениям субсидии на финансовое обеспечение расходов на организацию и проведение регионального этапа Всероссийского чемпионатного движения по профессиональному мастерству, утвержденных указанным приказом:</w:t>
      </w:r>
    </w:p>
    <w:p w:rsidR="003A11BB" w:rsidRPr="000E696C" w:rsidRDefault="003A11BB" w:rsidP="00AB76A8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1) в пункте 3 слова «профессионального» исключить;</w:t>
      </w:r>
    </w:p>
    <w:p w:rsidR="00565A99" w:rsidRPr="000E696C" w:rsidRDefault="003A11BB" w:rsidP="00AB76A8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2) </w:t>
      </w:r>
      <w:r w:rsidR="00AB76A8" w:rsidRPr="000E696C">
        <w:rPr>
          <w:rFonts w:ascii="PT Astra Serif" w:hAnsi="PT Astra Serif"/>
          <w:sz w:val="26"/>
          <w:szCs w:val="26"/>
        </w:rPr>
        <w:t xml:space="preserve">в </w:t>
      </w:r>
      <w:r w:rsidR="00565A99" w:rsidRPr="000E696C">
        <w:rPr>
          <w:rFonts w:ascii="PT Astra Serif" w:hAnsi="PT Astra Serif"/>
          <w:sz w:val="26"/>
          <w:szCs w:val="26"/>
        </w:rPr>
        <w:t>пункте 5:</w:t>
      </w:r>
    </w:p>
    <w:p w:rsidR="00AB76A8" w:rsidRPr="000E696C" w:rsidRDefault="00565A99" w:rsidP="00AB76A8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 xml:space="preserve">в </w:t>
      </w:r>
      <w:r w:rsidR="00AB76A8" w:rsidRPr="000E696C">
        <w:rPr>
          <w:rFonts w:ascii="PT Astra Serif" w:hAnsi="PT Astra Serif"/>
          <w:sz w:val="26"/>
          <w:szCs w:val="26"/>
        </w:rPr>
        <w:t>подпункте 3) слова «дату, предшествующую дате направления пояснительной записки» заменить словами «дату не ранее первого числа месяца, предшествующего месяцу, в котором планируется принятие решения о предоставлении субсидии»;</w:t>
      </w:r>
    </w:p>
    <w:p w:rsidR="00AB76A8" w:rsidRPr="000E696C" w:rsidRDefault="00AB76A8" w:rsidP="00AB76A8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 xml:space="preserve">после </w:t>
      </w:r>
      <w:r w:rsidR="00565A99" w:rsidRPr="000E696C">
        <w:rPr>
          <w:rFonts w:ascii="PT Astra Serif" w:hAnsi="PT Astra Serif"/>
          <w:sz w:val="26"/>
          <w:szCs w:val="26"/>
        </w:rPr>
        <w:t>подпункта 3)</w:t>
      </w:r>
      <w:r w:rsidRPr="000E696C">
        <w:rPr>
          <w:rFonts w:ascii="PT Astra Serif" w:hAnsi="PT Astra Serif"/>
          <w:sz w:val="26"/>
          <w:szCs w:val="26"/>
        </w:rPr>
        <w:t xml:space="preserve"> дополнить абзацем следующего содержания:</w:t>
      </w:r>
    </w:p>
    <w:p w:rsidR="00AB76A8" w:rsidRPr="000E696C" w:rsidRDefault="00AB76A8" w:rsidP="00AB76A8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«В случае если учреждение не представило справку, указанную в подпункте 3) настоящего пункта, по собственной инициативе, Департамент в течение пяти рабочих дней со дня получения пояснительной записки направляет межведомственный запрос о ее представлении,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области.»;</w:t>
      </w:r>
    </w:p>
    <w:p w:rsidR="00AB76A8" w:rsidRPr="000E696C" w:rsidRDefault="00565A99" w:rsidP="00AB76A8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3</w:t>
      </w:r>
      <w:r w:rsidR="00AB76A8" w:rsidRPr="000E696C">
        <w:rPr>
          <w:rFonts w:ascii="PT Astra Serif" w:hAnsi="PT Astra Serif"/>
          <w:sz w:val="26"/>
          <w:szCs w:val="26"/>
        </w:rPr>
        <w:t>) пункт 8 после абзаца шестого дополнить абзацем следующего содержания:</w:t>
      </w:r>
    </w:p>
    <w:p w:rsidR="00AB76A8" w:rsidRPr="000E696C" w:rsidRDefault="00AB76A8" w:rsidP="00AB76A8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«Размер субсидии определяется на основании документов, представленных учреждением в соответствии с пунктом 5 настоящего Порядка, и не может превышать объем лимитов бюджетных обязательств на предоставление субсидии, доведенный Департаменту как получателю бюджетных средств на соответствующий финансовый год.»;</w:t>
      </w:r>
    </w:p>
    <w:p w:rsidR="00AB76A8" w:rsidRPr="000E696C" w:rsidRDefault="00565A99" w:rsidP="00AB76A8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4</w:t>
      </w:r>
      <w:r w:rsidR="00AB76A8" w:rsidRPr="000E696C">
        <w:rPr>
          <w:rFonts w:ascii="PT Astra Serif" w:hAnsi="PT Astra Serif"/>
          <w:sz w:val="26"/>
          <w:szCs w:val="26"/>
        </w:rPr>
        <w:t>) в пункте 12 слова «дату, предшествующую дате направления пояснительной записки» заменить словами «дату не ранее первого числа месяца, предшествующего месяцу, в котором планируется принятие решения о предоставлении субсидии»</w:t>
      </w:r>
      <w:r w:rsidR="003A11BB" w:rsidRPr="000E696C">
        <w:rPr>
          <w:rFonts w:ascii="PT Astra Serif" w:hAnsi="PT Astra Serif"/>
          <w:sz w:val="26"/>
          <w:szCs w:val="26"/>
        </w:rPr>
        <w:t>;</w:t>
      </w:r>
    </w:p>
    <w:p w:rsidR="003A11BB" w:rsidRPr="000E696C" w:rsidRDefault="00565A99" w:rsidP="003A11B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lastRenderedPageBreak/>
        <w:t>5</w:t>
      </w:r>
      <w:r w:rsidR="003A11BB" w:rsidRPr="000E696C">
        <w:rPr>
          <w:rFonts w:ascii="PT Astra Serif" w:hAnsi="PT Astra Serif"/>
          <w:sz w:val="26"/>
          <w:szCs w:val="26"/>
        </w:rPr>
        <w:t>) в приложении №</w:t>
      </w:r>
      <w:r w:rsidR="007E466F" w:rsidRPr="000E696C">
        <w:rPr>
          <w:rFonts w:ascii="PT Astra Serif" w:hAnsi="PT Astra Serif"/>
          <w:sz w:val="26"/>
          <w:szCs w:val="26"/>
        </w:rPr>
        <w:t> </w:t>
      </w:r>
      <w:r w:rsidR="003A11BB" w:rsidRPr="000E696C">
        <w:rPr>
          <w:rFonts w:ascii="PT Astra Serif" w:hAnsi="PT Astra Serif"/>
          <w:sz w:val="26"/>
          <w:szCs w:val="26"/>
        </w:rPr>
        <w:t>1 слова «Департамент</w:t>
      </w:r>
      <w:r w:rsidR="00AB54BC" w:rsidRPr="000E696C">
        <w:rPr>
          <w:rFonts w:ascii="PT Astra Serif" w:hAnsi="PT Astra Serif"/>
          <w:sz w:val="26"/>
          <w:szCs w:val="26"/>
        </w:rPr>
        <w:t>а</w:t>
      </w:r>
      <w:r w:rsidR="003A11BB" w:rsidRPr="000E696C">
        <w:rPr>
          <w:rFonts w:ascii="PT Astra Serif" w:hAnsi="PT Astra Serif"/>
          <w:sz w:val="26"/>
          <w:szCs w:val="26"/>
        </w:rPr>
        <w:t xml:space="preserve"> профессионального образования Томской области» заменить словами «Департамент</w:t>
      </w:r>
      <w:r w:rsidR="00AB54BC" w:rsidRPr="000E696C">
        <w:rPr>
          <w:rFonts w:ascii="PT Astra Serif" w:hAnsi="PT Astra Serif"/>
          <w:sz w:val="26"/>
          <w:szCs w:val="26"/>
        </w:rPr>
        <w:t>а</w:t>
      </w:r>
      <w:r w:rsidR="003A11BB" w:rsidRPr="000E696C">
        <w:rPr>
          <w:rFonts w:ascii="PT Astra Serif" w:hAnsi="PT Astra Serif"/>
          <w:sz w:val="26"/>
          <w:szCs w:val="26"/>
        </w:rPr>
        <w:t xml:space="preserve"> образования Томской области»;</w:t>
      </w:r>
    </w:p>
    <w:p w:rsidR="00AB54BC" w:rsidRPr="000E696C" w:rsidRDefault="00565A99" w:rsidP="003A11B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6</w:t>
      </w:r>
      <w:r w:rsidR="003A11BB" w:rsidRPr="000E696C">
        <w:rPr>
          <w:rFonts w:ascii="PT Astra Serif" w:hAnsi="PT Astra Serif"/>
          <w:sz w:val="26"/>
          <w:szCs w:val="26"/>
        </w:rPr>
        <w:t>) в приложении №</w:t>
      </w:r>
      <w:r w:rsidR="007E466F" w:rsidRPr="000E696C">
        <w:rPr>
          <w:rFonts w:ascii="PT Astra Serif" w:hAnsi="PT Astra Serif"/>
          <w:sz w:val="26"/>
          <w:szCs w:val="26"/>
        </w:rPr>
        <w:t> </w:t>
      </w:r>
      <w:r w:rsidR="003A11BB" w:rsidRPr="000E696C">
        <w:rPr>
          <w:rFonts w:ascii="PT Astra Serif" w:hAnsi="PT Astra Serif"/>
          <w:sz w:val="26"/>
          <w:szCs w:val="26"/>
        </w:rPr>
        <w:t>2</w:t>
      </w:r>
      <w:r w:rsidR="00AB54BC" w:rsidRPr="000E696C">
        <w:rPr>
          <w:rFonts w:ascii="PT Astra Serif" w:hAnsi="PT Astra Serif"/>
          <w:sz w:val="26"/>
          <w:szCs w:val="26"/>
        </w:rPr>
        <w:t>:</w:t>
      </w:r>
    </w:p>
    <w:p w:rsidR="003A11BB" w:rsidRPr="000E696C" w:rsidRDefault="003A11BB" w:rsidP="003A11B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слова «Департамент профессионального образования Томской области» заменить словами «Департамент образования Томской области»;</w:t>
      </w:r>
    </w:p>
    <w:p w:rsidR="00AB54BC" w:rsidRPr="000E696C" w:rsidRDefault="00AB54BC" w:rsidP="00AB54B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слова «Департамента профессионального образования Томской области» заменить словами «Департамента образования Томской области»;</w:t>
      </w:r>
    </w:p>
    <w:p w:rsidR="00AB54BC" w:rsidRPr="000E696C" w:rsidRDefault="00565A99" w:rsidP="003A11B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7</w:t>
      </w:r>
      <w:r w:rsidR="003A11BB" w:rsidRPr="000E696C">
        <w:rPr>
          <w:rFonts w:ascii="PT Astra Serif" w:hAnsi="PT Astra Serif"/>
          <w:sz w:val="26"/>
          <w:szCs w:val="26"/>
        </w:rPr>
        <w:t>) в приложении №</w:t>
      </w:r>
      <w:r w:rsidR="007E466F" w:rsidRPr="000E696C">
        <w:rPr>
          <w:rFonts w:ascii="PT Astra Serif" w:hAnsi="PT Astra Serif"/>
          <w:sz w:val="26"/>
          <w:szCs w:val="26"/>
        </w:rPr>
        <w:t> </w:t>
      </w:r>
      <w:r w:rsidR="003A11BB" w:rsidRPr="000E696C">
        <w:rPr>
          <w:rFonts w:ascii="PT Astra Serif" w:hAnsi="PT Astra Serif"/>
          <w:sz w:val="26"/>
          <w:szCs w:val="26"/>
        </w:rPr>
        <w:t>3</w:t>
      </w:r>
      <w:r w:rsidR="00AB54BC" w:rsidRPr="000E696C">
        <w:rPr>
          <w:rFonts w:ascii="PT Astra Serif" w:hAnsi="PT Astra Serif"/>
          <w:sz w:val="26"/>
          <w:szCs w:val="26"/>
        </w:rPr>
        <w:t>:</w:t>
      </w:r>
    </w:p>
    <w:p w:rsidR="00AB54BC" w:rsidRPr="000E696C" w:rsidRDefault="00AB54BC" w:rsidP="00AB54B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слова «Департамент профессионального образования Томской области» заменить словами «Департамент образования Томской области»;</w:t>
      </w:r>
    </w:p>
    <w:p w:rsidR="00AB54BC" w:rsidRPr="000E696C" w:rsidRDefault="00AB54BC" w:rsidP="00AB54B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слова «Департамента профессионального образования Томской области» заменить словами «Департамента образования Томской области»;</w:t>
      </w:r>
    </w:p>
    <w:p w:rsidR="00AB54BC" w:rsidRPr="000E696C" w:rsidRDefault="00565A99" w:rsidP="003A11B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8</w:t>
      </w:r>
      <w:r w:rsidR="003A11BB" w:rsidRPr="000E696C">
        <w:rPr>
          <w:rFonts w:ascii="PT Astra Serif" w:hAnsi="PT Astra Serif"/>
          <w:sz w:val="26"/>
          <w:szCs w:val="26"/>
        </w:rPr>
        <w:t xml:space="preserve">) в </w:t>
      </w:r>
      <w:bookmarkStart w:id="0" w:name="_GoBack"/>
      <w:bookmarkEnd w:id="0"/>
      <w:r w:rsidR="003A11BB" w:rsidRPr="000E696C">
        <w:rPr>
          <w:rFonts w:ascii="PT Astra Serif" w:hAnsi="PT Astra Serif"/>
          <w:sz w:val="26"/>
          <w:szCs w:val="26"/>
        </w:rPr>
        <w:t>приложении №</w:t>
      </w:r>
      <w:r w:rsidR="007E466F" w:rsidRPr="000E696C">
        <w:rPr>
          <w:rFonts w:ascii="PT Astra Serif" w:hAnsi="PT Astra Serif"/>
          <w:sz w:val="26"/>
          <w:szCs w:val="26"/>
        </w:rPr>
        <w:t> </w:t>
      </w:r>
      <w:r w:rsidR="003A11BB" w:rsidRPr="000E696C">
        <w:rPr>
          <w:rFonts w:ascii="PT Astra Serif" w:hAnsi="PT Astra Serif"/>
          <w:sz w:val="26"/>
          <w:szCs w:val="26"/>
        </w:rPr>
        <w:t>4</w:t>
      </w:r>
      <w:r w:rsidR="00AB54BC" w:rsidRPr="000E696C">
        <w:rPr>
          <w:rFonts w:ascii="PT Astra Serif" w:hAnsi="PT Astra Serif"/>
          <w:sz w:val="26"/>
          <w:szCs w:val="26"/>
        </w:rPr>
        <w:t>:</w:t>
      </w:r>
    </w:p>
    <w:p w:rsidR="00AB54BC" w:rsidRPr="000E696C" w:rsidRDefault="00AB54BC" w:rsidP="00AB54B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слова «Департамент профессионального образования Томской области» заменить словами «Департамент образования Томской области»;</w:t>
      </w:r>
    </w:p>
    <w:p w:rsidR="00AB54BC" w:rsidRPr="000E696C" w:rsidRDefault="00AB54BC" w:rsidP="00AB54B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>слова «Департамента профессионального образования Томской области» заменить словами «Департамента образования Томской области».</w:t>
      </w:r>
    </w:p>
    <w:p w:rsidR="003A11BB" w:rsidRPr="000E696C" w:rsidRDefault="003A11BB" w:rsidP="003A11B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E696C">
        <w:rPr>
          <w:rFonts w:ascii="PT Astra Serif" w:hAnsi="PT Astra Serif"/>
          <w:sz w:val="26"/>
          <w:szCs w:val="26"/>
        </w:rPr>
        <w:t xml:space="preserve">2. Настоящий приказ вступает в силу со дня его официального опубликования и распространяется на правоотношения, возникшие с </w:t>
      </w:r>
      <w:r w:rsidR="00AB54BC" w:rsidRPr="000E696C">
        <w:rPr>
          <w:rFonts w:ascii="PT Astra Serif" w:hAnsi="PT Astra Serif"/>
          <w:sz w:val="26"/>
          <w:szCs w:val="26"/>
        </w:rPr>
        <w:t>22</w:t>
      </w:r>
      <w:r w:rsidRPr="000E696C">
        <w:rPr>
          <w:rFonts w:ascii="PT Astra Serif" w:hAnsi="PT Astra Serif"/>
          <w:sz w:val="26"/>
          <w:szCs w:val="26"/>
        </w:rPr>
        <w:t xml:space="preserve"> </w:t>
      </w:r>
      <w:r w:rsidR="00AB54BC" w:rsidRPr="000E696C">
        <w:rPr>
          <w:rFonts w:ascii="PT Astra Serif" w:hAnsi="PT Astra Serif"/>
          <w:sz w:val="26"/>
          <w:szCs w:val="26"/>
        </w:rPr>
        <w:t>ноя</w:t>
      </w:r>
      <w:r w:rsidRPr="000E696C">
        <w:rPr>
          <w:rFonts w:ascii="PT Astra Serif" w:hAnsi="PT Astra Serif"/>
          <w:sz w:val="26"/>
          <w:szCs w:val="26"/>
        </w:rPr>
        <w:t>бря 2023 года.</w:t>
      </w:r>
    </w:p>
    <w:p w:rsidR="00D300DB" w:rsidRPr="000E696C" w:rsidRDefault="00D300DB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13C2D" w:rsidRPr="000E696C" w:rsidRDefault="00A13C2D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13C2D" w:rsidRPr="000E696C" w:rsidRDefault="00A13C2D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83"/>
        <w:gridCol w:w="3854"/>
        <w:gridCol w:w="1999"/>
      </w:tblGrid>
      <w:tr w:rsidR="00AC3C6F" w:rsidRPr="000E696C" w:rsidTr="00AB76A8">
        <w:tc>
          <w:tcPr>
            <w:tcW w:w="2113" w:type="pct"/>
            <w:vAlign w:val="center"/>
            <w:hideMark/>
          </w:tcPr>
          <w:p w:rsidR="00AC3C6F" w:rsidRPr="000E696C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0E696C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AC3C6F" w:rsidRPr="000E696C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AC3C6F" w:rsidRPr="000E696C" w:rsidRDefault="00AC3C6F" w:rsidP="00340FA0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E696C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0E696C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4E291C" w:rsidRPr="000E696C" w:rsidRDefault="004E291C" w:rsidP="00AB76A8">
      <w:pPr>
        <w:pStyle w:val="ConsPlusNormal"/>
        <w:ind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sectPr w:rsidR="004E291C" w:rsidRPr="000E696C" w:rsidSect="00AB76A8">
      <w:headerReference w:type="even" r:id="rId10"/>
      <w:headerReference w:type="default" r:id="rId11"/>
      <w:footnotePr>
        <w:numFmt w:val="chicago"/>
      </w:footnotePr>
      <w:pgSz w:w="11905" w:h="16838"/>
      <w:pgMar w:top="1134" w:right="851" w:bottom="992" w:left="1134" w:header="51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8EA" w:rsidRDefault="00A638EA">
      <w:r>
        <w:separator/>
      </w:r>
    </w:p>
  </w:endnote>
  <w:endnote w:type="continuationSeparator" w:id="0">
    <w:p w:rsidR="00A638EA" w:rsidRDefault="00A63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8EA" w:rsidRDefault="00A638EA">
      <w:r>
        <w:separator/>
      </w:r>
    </w:p>
  </w:footnote>
  <w:footnote w:type="continuationSeparator" w:id="0">
    <w:p w:rsidR="00A638EA" w:rsidRDefault="00A638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Default="00824A74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24A74" w:rsidRDefault="00824A7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Pr="008F4D10" w:rsidRDefault="00824A74" w:rsidP="008F4D10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0E696C">
      <w:rPr>
        <w:rStyle w:val="ab"/>
        <w:rFonts w:ascii="PT Astra Serif" w:hAnsi="PT Astra Serif"/>
        <w:noProof/>
        <w:szCs w:val="24"/>
      </w:rPr>
      <w:t>2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24A74" w:rsidRDefault="00824A74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3EA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57FA9"/>
    <w:rsid w:val="00062002"/>
    <w:rsid w:val="00062CA1"/>
    <w:rsid w:val="000643FA"/>
    <w:rsid w:val="0006686E"/>
    <w:rsid w:val="000701D8"/>
    <w:rsid w:val="000701F8"/>
    <w:rsid w:val="000721EF"/>
    <w:rsid w:val="00072810"/>
    <w:rsid w:val="00074334"/>
    <w:rsid w:val="00077278"/>
    <w:rsid w:val="00082223"/>
    <w:rsid w:val="00082946"/>
    <w:rsid w:val="00082BED"/>
    <w:rsid w:val="00083DCA"/>
    <w:rsid w:val="000840C4"/>
    <w:rsid w:val="000862EC"/>
    <w:rsid w:val="00087198"/>
    <w:rsid w:val="00090B04"/>
    <w:rsid w:val="00091E31"/>
    <w:rsid w:val="00091F3B"/>
    <w:rsid w:val="00092250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B89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696C"/>
    <w:rsid w:val="000E7A75"/>
    <w:rsid w:val="000F0F2C"/>
    <w:rsid w:val="000F385A"/>
    <w:rsid w:val="000F4569"/>
    <w:rsid w:val="000F4A9B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55C75"/>
    <w:rsid w:val="0016488B"/>
    <w:rsid w:val="0016610B"/>
    <w:rsid w:val="001677BC"/>
    <w:rsid w:val="00167AEC"/>
    <w:rsid w:val="0017049D"/>
    <w:rsid w:val="00171C99"/>
    <w:rsid w:val="00172185"/>
    <w:rsid w:val="00172856"/>
    <w:rsid w:val="00173684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6CE5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2D5C"/>
    <w:rsid w:val="002E5874"/>
    <w:rsid w:val="002E79B1"/>
    <w:rsid w:val="002F01B0"/>
    <w:rsid w:val="002F187E"/>
    <w:rsid w:val="002F2C1B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0FA0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57ADB"/>
    <w:rsid w:val="00360822"/>
    <w:rsid w:val="00360D0A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11BB"/>
    <w:rsid w:val="003A2B57"/>
    <w:rsid w:val="003A2E7C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892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2664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5FA0"/>
    <w:rsid w:val="004673D7"/>
    <w:rsid w:val="004703D4"/>
    <w:rsid w:val="0047505C"/>
    <w:rsid w:val="00475EE6"/>
    <w:rsid w:val="00476609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A511D"/>
    <w:rsid w:val="004B1711"/>
    <w:rsid w:val="004B2E12"/>
    <w:rsid w:val="004B3CFD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635"/>
    <w:rsid w:val="004E291C"/>
    <w:rsid w:val="004E2BE5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E02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57F6"/>
    <w:rsid w:val="005160A4"/>
    <w:rsid w:val="00517C63"/>
    <w:rsid w:val="005220F5"/>
    <w:rsid w:val="005233CA"/>
    <w:rsid w:val="005241CA"/>
    <w:rsid w:val="0052698B"/>
    <w:rsid w:val="00526BE5"/>
    <w:rsid w:val="00531396"/>
    <w:rsid w:val="0053289F"/>
    <w:rsid w:val="00533302"/>
    <w:rsid w:val="00537113"/>
    <w:rsid w:val="00537A59"/>
    <w:rsid w:val="0054019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A9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2C9"/>
    <w:rsid w:val="005F039F"/>
    <w:rsid w:val="005F0A91"/>
    <w:rsid w:val="005F0F53"/>
    <w:rsid w:val="005F1FB3"/>
    <w:rsid w:val="005F25B4"/>
    <w:rsid w:val="005F3A1C"/>
    <w:rsid w:val="005F55D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B6E"/>
    <w:rsid w:val="0066121D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A6BEC"/>
    <w:rsid w:val="006A6E86"/>
    <w:rsid w:val="006B11E7"/>
    <w:rsid w:val="006B2993"/>
    <w:rsid w:val="006B3F46"/>
    <w:rsid w:val="006B513E"/>
    <w:rsid w:val="006C03C7"/>
    <w:rsid w:val="006C0CA5"/>
    <w:rsid w:val="006C27D3"/>
    <w:rsid w:val="006C34B0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5B18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4EF8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442C"/>
    <w:rsid w:val="00785C5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466F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4A74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3713"/>
    <w:rsid w:val="0084482E"/>
    <w:rsid w:val="00845CC1"/>
    <w:rsid w:val="00847036"/>
    <w:rsid w:val="00847328"/>
    <w:rsid w:val="008477F3"/>
    <w:rsid w:val="00850C5F"/>
    <w:rsid w:val="00852ADC"/>
    <w:rsid w:val="00854BB6"/>
    <w:rsid w:val="00855940"/>
    <w:rsid w:val="00857D12"/>
    <w:rsid w:val="00861BA6"/>
    <w:rsid w:val="00861F39"/>
    <w:rsid w:val="00862C4D"/>
    <w:rsid w:val="00863A99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3C52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0FB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68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6A06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0D8E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9C"/>
    <w:rsid w:val="009F06FD"/>
    <w:rsid w:val="009F0B57"/>
    <w:rsid w:val="009F150A"/>
    <w:rsid w:val="009F23BB"/>
    <w:rsid w:val="009F2B0B"/>
    <w:rsid w:val="009F3647"/>
    <w:rsid w:val="009F4A57"/>
    <w:rsid w:val="009F4BB9"/>
    <w:rsid w:val="009F4E85"/>
    <w:rsid w:val="009F68FE"/>
    <w:rsid w:val="009F6EAD"/>
    <w:rsid w:val="009F6FDA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3C2D"/>
    <w:rsid w:val="00A14121"/>
    <w:rsid w:val="00A14C6A"/>
    <w:rsid w:val="00A1557A"/>
    <w:rsid w:val="00A201C5"/>
    <w:rsid w:val="00A2148B"/>
    <w:rsid w:val="00A234A7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35DB"/>
    <w:rsid w:val="00A638EA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4456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161A"/>
    <w:rsid w:val="00AA2E74"/>
    <w:rsid w:val="00AA681B"/>
    <w:rsid w:val="00AA7E01"/>
    <w:rsid w:val="00AB0C2A"/>
    <w:rsid w:val="00AB107A"/>
    <w:rsid w:val="00AB27EE"/>
    <w:rsid w:val="00AB4390"/>
    <w:rsid w:val="00AB54BC"/>
    <w:rsid w:val="00AB566B"/>
    <w:rsid w:val="00AB5AF3"/>
    <w:rsid w:val="00AB76A8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4351"/>
    <w:rsid w:val="00AF584B"/>
    <w:rsid w:val="00AF5A7B"/>
    <w:rsid w:val="00AF62A7"/>
    <w:rsid w:val="00AF7A97"/>
    <w:rsid w:val="00AF7CC0"/>
    <w:rsid w:val="00B02736"/>
    <w:rsid w:val="00B04B41"/>
    <w:rsid w:val="00B0559F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8B5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2FFB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D6B8F"/>
    <w:rsid w:val="00BE0129"/>
    <w:rsid w:val="00BE02F8"/>
    <w:rsid w:val="00BE11AB"/>
    <w:rsid w:val="00BE3C3E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4C9B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1A50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B7E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6CF9"/>
    <w:rsid w:val="00D079FC"/>
    <w:rsid w:val="00D104C2"/>
    <w:rsid w:val="00D1075E"/>
    <w:rsid w:val="00D145CA"/>
    <w:rsid w:val="00D14740"/>
    <w:rsid w:val="00D147C7"/>
    <w:rsid w:val="00D15048"/>
    <w:rsid w:val="00D1577F"/>
    <w:rsid w:val="00D1621E"/>
    <w:rsid w:val="00D20D95"/>
    <w:rsid w:val="00D2464C"/>
    <w:rsid w:val="00D25A52"/>
    <w:rsid w:val="00D2613C"/>
    <w:rsid w:val="00D26240"/>
    <w:rsid w:val="00D27665"/>
    <w:rsid w:val="00D27CA2"/>
    <w:rsid w:val="00D300DB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1E1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5BCC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4C8D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2B1"/>
    <w:rsid w:val="00DD1B60"/>
    <w:rsid w:val="00DD2B37"/>
    <w:rsid w:val="00DD350A"/>
    <w:rsid w:val="00DD3975"/>
    <w:rsid w:val="00DD5388"/>
    <w:rsid w:val="00DD53E1"/>
    <w:rsid w:val="00DD6AFC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868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5FC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3C6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33A5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27CBB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E25"/>
    <w:rsid w:val="00F42F41"/>
    <w:rsid w:val="00F4346A"/>
    <w:rsid w:val="00F45B8D"/>
    <w:rsid w:val="00F46414"/>
    <w:rsid w:val="00F4664E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5B56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56B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C7D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A39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A90F7-8155-4CC2-BAD3-92073A4DC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3629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22</cp:revision>
  <cp:lastPrinted>2023-01-20T03:01:00Z</cp:lastPrinted>
  <dcterms:created xsi:type="dcterms:W3CDTF">2023-01-26T10:46:00Z</dcterms:created>
  <dcterms:modified xsi:type="dcterms:W3CDTF">2023-12-26T04:37:00Z</dcterms:modified>
</cp:coreProperties>
</file>