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D60012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D60012">
        <w:rPr>
          <w:rFonts w:ascii="PT Astra Serif" w:hAnsi="PT Astra Serif"/>
          <w:noProof/>
        </w:rPr>
        <w:drawing>
          <wp:inline distT="0" distB="0" distL="0" distR="0" wp14:anchorId="7B6C360A" wp14:editId="016204F7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D60012" w:rsidRDefault="006E43CA" w:rsidP="00D80091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60012">
        <w:rPr>
          <w:rFonts w:ascii="PT Astra Serif" w:hAnsi="PT Astra Serif"/>
          <w:b/>
          <w:sz w:val="30"/>
          <w:szCs w:val="30"/>
        </w:rPr>
        <w:t>ДЕПАРТАМЕНТ</w:t>
      </w:r>
      <w:r w:rsidR="00D80091" w:rsidRPr="00D60012">
        <w:rPr>
          <w:rFonts w:ascii="PT Astra Serif" w:hAnsi="PT Astra Serif"/>
          <w:b/>
          <w:sz w:val="30"/>
          <w:szCs w:val="30"/>
        </w:rPr>
        <w:t xml:space="preserve"> </w:t>
      </w:r>
      <w:r w:rsidRPr="00D60012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D60012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D60012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60012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D60012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D60012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D60012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D60012" w:rsidTr="00C5514F">
        <w:tc>
          <w:tcPr>
            <w:tcW w:w="4820" w:type="dxa"/>
            <w:vAlign w:val="center"/>
            <w:hideMark/>
          </w:tcPr>
          <w:p w:rsidR="00952170" w:rsidRPr="00D60012" w:rsidRDefault="001E4D4B" w:rsidP="00034BB9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D60012"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D6001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34BB9" w:rsidRPr="00D60012">
              <w:rPr>
                <w:rFonts w:ascii="PT Astra Serif" w:hAnsi="PT Astra Serif"/>
                <w:sz w:val="26"/>
                <w:szCs w:val="26"/>
              </w:rPr>
              <w:t>февраля</w:t>
            </w:r>
            <w:r w:rsidR="00952170" w:rsidRPr="00D6001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D80091" w:rsidRPr="00D60012">
              <w:rPr>
                <w:rFonts w:ascii="PT Astra Serif" w:hAnsi="PT Astra Serif"/>
                <w:sz w:val="26"/>
                <w:szCs w:val="26"/>
              </w:rPr>
              <w:t>4</w:t>
            </w:r>
            <w:r w:rsidR="00952170" w:rsidRPr="00D60012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952170" w:rsidRPr="00D60012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D60012" w:rsidRDefault="00952170" w:rsidP="00D80091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6001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80091" w:rsidRPr="00D60012">
              <w:rPr>
                <w:rFonts w:ascii="PT Astra Serif" w:hAnsi="PT Astra Serif"/>
                <w:sz w:val="26"/>
                <w:szCs w:val="26"/>
              </w:rPr>
              <w:t>2</w:t>
            </w:r>
            <w:r w:rsidRPr="00D6001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D60012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255341" w:rsidRPr="00D60012" w:rsidRDefault="00335ECB" w:rsidP="00255341">
      <w:pPr>
        <w:pStyle w:val="ConsPlusTitle"/>
        <w:spacing w:line="0" w:lineRule="atLeast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D60012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E4610" w:rsidRPr="00D60012">
        <w:rPr>
          <w:rFonts w:ascii="PT Astra Serif" w:hAnsi="PT Astra Serif"/>
          <w:b w:val="0"/>
          <w:sz w:val="26"/>
          <w:szCs w:val="26"/>
        </w:rPr>
        <w:t xml:space="preserve">Положения о </w:t>
      </w:r>
      <w:r w:rsidR="00D80091" w:rsidRPr="00D60012">
        <w:rPr>
          <w:rFonts w:ascii="PT Astra Serif" w:hAnsi="PT Astra Serif"/>
          <w:b w:val="0"/>
          <w:sz w:val="26"/>
          <w:szCs w:val="26"/>
        </w:rPr>
        <w:t>региональном конкурсе профессионального мастерства «Лучший наставник в системе профессионального образования Томской области»</w:t>
      </w:r>
    </w:p>
    <w:p w:rsidR="006E43CA" w:rsidRPr="00D60012" w:rsidRDefault="006E43CA" w:rsidP="001A1CA4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FE4610" w:rsidRPr="00D60012" w:rsidRDefault="00335ECB" w:rsidP="004A727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60012">
        <w:rPr>
          <w:rFonts w:ascii="PT Astra Serif" w:hAnsi="PT Astra Serif"/>
          <w:sz w:val="26"/>
          <w:szCs w:val="26"/>
        </w:rPr>
        <w:t xml:space="preserve">В соответствии с </w:t>
      </w:r>
      <w:r w:rsidR="00FE4610" w:rsidRPr="00D60012">
        <w:rPr>
          <w:rFonts w:ascii="PT Astra Serif" w:hAnsi="PT Astra Serif"/>
          <w:sz w:val="26"/>
          <w:szCs w:val="26"/>
        </w:rPr>
        <w:t xml:space="preserve">пунктом 2 </w:t>
      </w:r>
      <w:r w:rsidR="00F24E12" w:rsidRPr="00D60012">
        <w:rPr>
          <w:rFonts w:ascii="PT Astra Serif" w:hAnsi="PT Astra Serif"/>
          <w:sz w:val="26"/>
          <w:szCs w:val="26"/>
        </w:rPr>
        <w:t xml:space="preserve">Положения </w:t>
      </w:r>
      <w:r w:rsidR="004A7279" w:rsidRPr="00D60012">
        <w:rPr>
          <w:rFonts w:ascii="PT Astra Serif" w:hAnsi="PT Astra Serif" w:cs="PT Astra Serif"/>
          <w:sz w:val="26"/>
          <w:szCs w:val="26"/>
        </w:rPr>
        <w:t>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</w:t>
      </w:r>
      <w:r w:rsidR="00FE4610" w:rsidRPr="00D60012">
        <w:rPr>
          <w:rFonts w:ascii="PT Astra Serif" w:hAnsi="PT Astra Serif" w:cs="PT Astra Serif"/>
          <w:sz w:val="26"/>
          <w:szCs w:val="26"/>
        </w:rPr>
        <w:t>, утвержденного постановлением Губернатора Томской области от 15.09.2020 № 65 «</w:t>
      </w:r>
      <w:r w:rsidR="004A7279" w:rsidRPr="00D60012">
        <w:rPr>
          <w:rFonts w:ascii="PT Astra Serif" w:hAnsi="PT Astra Serif" w:cs="PT Astra Serif"/>
          <w:sz w:val="26"/>
          <w:szCs w:val="26"/>
        </w:rPr>
        <w:t>О премиях Губернатора Томской области лучшим педагогическим и руководящим работникам в</w:t>
      </w:r>
      <w:proofErr w:type="gramEnd"/>
      <w:r w:rsidR="004A7279" w:rsidRPr="00D60012">
        <w:rPr>
          <w:rFonts w:ascii="PT Astra Serif" w:hAnsi="PT Astra Serif" w:cs="PT Astra Serif"/>
          <w:sz w:val="26"/>
          <w:szCs w:val="26"/>
        </w:rPr>
        <w:t xml:space="preserve"> сфере среднего профессионального образования, профессионального обучения и дополнительного профессионального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</w:t>
      </w:r>
      <w:r w:rsidR="00FE4610" w:rsidRPr="00D60012">
        <w:rPr>
          <w:rFonts w:ascii="PT Astra Serif" w:hAnsi="PT Astra Serif" w:cs="PT Astra Serif"/>
          <w:sz w:val="26"/>
          <w:szCs w:val="26"/>
        </w:rPr>
        <w:t>»,</w:t>
      </w:r>
    </w:p>
    <w:p w:rsidR="006E43CA" w:rsidRPr="00D60012" w:rsidRDefault="00217496" w:rsidP="001A1CA4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ПРИКАЗЫВАЮ:</w:t>
      </w:r>
    </w:p>
    <w:p w:rsidR="00335ECB" w:rsidRPr="00D60012" w:rsidRDefault="003045F9" w:rsidP="001A1C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1.</w:t>
      </w:r>
      <w:r w:rsidR="007B491C" w:rsidRPr="00D60012">
        <w:rPr>
          <w:rFonts w:ascii="PT Astra Serif" w:hAnsi="PT Astra Serif"/>
          <w:sz w:val="26"/>
          <w:szCs w:val="26"/>
        </w:rPr>
        <w:t> </w:t>
      </w:r>
      <w:r w:rsidR="00335ECB" w:rsidRPr="00D60012">
        <w:rPr>
          <w:rFonts w:ascii="PT Astra Serif" w:hAnsi="PT Astra Serif"/>
          <w:sz w:val="26"/>
          <w:szCs w:val="26"/>
        </w:rPr>
        <w:t xml:space="preserve">Утвердить </w:t>
      </w:r>
      <w:r w:rsidR="00FE4610" w:rsidRPr="00D60012">
        <w:rPr>
          <w:rFonts w:ascii="PT Astra Serif" w:hAnsi="PT Astra Serif"/>
          <w:sz w:val="26"/>
          <w:szCs w:val="26"/>
        </w:rPr>
        <w:t xml:space="preserve">Положение о </w:t>
      </w:r>
      <w:r w:rsidR="00D80091" w:rsidRPr="00D60012">
        <w:rPr>
          <w:rFonts w:ascii="PT Astra Serif" w:hAnsi="PT Astra Serif"/>
          <w:sz w:val="26"/>
          <w:szCs w:val="26"/>
        </w:rPr>
        <w:t>региональном конкурсе профессионального мастерства «Лучший наставник в системе профессионального образования Томской области»</w:t>
      </w:r>
      <w:r w:rsidR="00D80091" w:rsidRPr="00D60012">
        <w:rPr>
          <w:rFonts w:ascii="PT Astra Serif" w:hAnsi="PT Astra Serif"/>
          <w:b/>
          <w:sz w:val="26"/>
          <w:szCs w:val="26"/>
        </w:rPr>
        <w:t xml:space="preserve"> </w:t>
      </w:r>
      <w:r w:rsidR="00F70ECF" w:rsidRPr="00D60012">
        <w:rPr>
          <w:rFonts w:ascii="PT Astra Serif" w:hAnsi="PT Astra Serif"/>
          <w:sz w:val="26"/>
          <w:szCs w:val="26"/>
        </w:rPr>
        <w:t>согласно приложению к настоящему приказу</w:t>
      </w:r>
      <w:r w:rsidR="00335ECB" w:rsidRPr="00D60012">
        <w:rPr>
          <w:rFonts w:ascii="PT Astra Serif" w:hAnsi="PT Astra Serif"/>
          <w:sz w:val="26"/>
          <w:szCs w:val="26"/>
        </w:rPr>
        <w:t>.</w:t>
      </w:r>
    </w:p>
    <w:p w:rsidR="006E43CA" w:rsidRPr="00D60012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2</w:t>
      </w:r>
      <w:r w:rsidR="004703D4" w:rsidRPr="00D60012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 w:rsidRPr="00D60012">
        <w:rPr>
          <w:rFonts w:ascii="PT Astra Serif" w:hAnsi="PT Astra Serif"/>
          <w:sz w:val="26"/>
          <w:szCs w:val="26"/>
        </w:rPr>
        <w:t>со</w:t>
      </w:r>
      <w:r w:rsidR="00575BE2" w:rsidRPr="00D60012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D015F" w:rsidRPr="00D60012" w:rsidRDefault="00270CA7" w:rsidP="001A1CA4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0012">
        <w:rPr>
          <w:rFonts w:ascii="PT Astra Serif" w:hAnsi="PT Astra Serif" w:cs="Times New Roman"/>
          <w:sz w:val="26"/>
          <w:szCs w:val="26"/>
        </w:rPr>
        <w:t>3</w:t>
      </w:r>
      <w:r w:rsidR="008D015F" w:rsidRPr="00D60012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="008D015F" w:rsidRPr="00D60012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8D015F" w:rsidRPr="00D60012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8718C5" w:rsidRPr="00D60012" w:rsidRDefault="008718C5" w:rsidP="001A1CA4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718C5" w:rsidRPr="00D60012" w:rsidRDefault="008718C5" w:rsidP="001A1CA4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718C5" w:rsidRPr="00D60012" w:rsidRDefault="008718C5" w:rsidP="001A1CA4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718C5" w:rsidRPr="00D60012" w:rsidRDefault="008718C5" w:rsidP="001A1CA4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268"/>
      </w:tblGrid>
      <w:tr w:rsidR="00D60012" w:rsidRPr="00D60012" w:rsidTr="00C51291">
        <w:tc>
          <w:tcPr>
            <w:tcW w:w="4253" w:type="dxa"/>
            <w:vAlign w:val="center"/>
            <w:hideMark/>
          </w:tcPr>
          <w:p w:rsidR="003C0809" w:rsidRPr="00D60012" w:rsidRDefault="003C0809" w:rsidP="00794B3C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D6001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3C0809" w:rsidRPr="00D60012" w:rsidRDefault="003C0809" w:rsidP="00794B3C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3C0809" w:rsidRPr="00D60012" w:rsidRDefault="003C0809" w:rsidP="00794B3C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6001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D6001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D60012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br w:type="page"/>
      </w:r>
    </w:p>
    <w:p w:rsidR="004703D4" w:rsidRPr="00D60012" w:rsidRDefault="004703D4" w:rsidP="001A1CA4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60012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D60012" w:rsidRDefault="00F70ECF" w:rsidP="001A1CA4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D60012" w:rsidRDefault="00F70ECF" w:rsidP="001A1CA4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D60012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D60012">
        <w:rPr>
          <w:rFonts w:ascii="PT Astra Serif" w:hAnsi="PT Astra Serif" w:cs="Times New Roman"/>
          <w:sz w:val="26"/>
          <w:szCs w:val="26"/>
        </w:rPr>
        <w:t>О</w:t>
      </w:r>
    </w:p>
    <w:p w:rsidR="004703D4" w:rsidRPr="00D60012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60012">
        <w:rPr>
          <w:rFonts w:ascii="PT Astra Serif" w:hAnsi="PT Astra Serif" w:cs="Times New Roman"/>
          <w:sz w:val="26"/>
          <w:szCs w:val="26"/>
        </w:rPr>
        <w:t>приказ</w:t>
      </w:r>
      <w:r w:rsidR="00F70ECF" w:rsidRPr="00D60012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D60012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60012">
        <w:rPr>
          <w:rFonts w:ascii="PT Astra Serif" w:hAnsi="PT Astra Serif" w:cs="Times New Roman"/>
          <w:sz w:val="26"/>
          <w:szCs w:val="26"/>
        </w:rPr>
        <w:t>образования</w:t>
      </w:r>
      <w:r w:rsidR="00837F8C" w:rsidRPr="00D60012">
        <w:rPr>
          <w:rFonts w:ascii="PT Astra Serif" w:hAnsi="PT Astra Serif" w:cs="Times New Roman"/>
          <w:sz w:val="26"/>
          <w:szCs w:val="26"/>
        </w:rPr>
        <w:t xml:space="preserve"> </w:t>
      </w:r>
      <w:r w:rsidRPr="00D60012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D60012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D60012">
        <w:rPr>
          <w:rFonts w:ascii="PT Astra Serif" w:hAnsi="PT Astra Serif" w:cs="Times New Roman"/>
          <w:sz w:val="26"/>
          <w:szCs w:val="26"/>
        </w:rPr>
        <w:t xml:space="preserve">от </w:t>
      </w:r>
      <w:r w:rsidR="00034BB9" w:rsidRPr="00D60012">
        <w:rPr>
          <w:rFonts w:ascii="PT Astra Serif" w:hAnsi="PT Astra Serif" w:cs="Times New Roman"/>
          <w:sz w:val="26"/>
          <w:szCs w:val="26"/>
        </w:rPr>
        <w:t>0</w:t>
      </w:r>
      <w:r w:rsidR="001E4D4B" w:rsidRPr="00D60012">
        <w:rPr>
          <w:rFonts w:ascii="PT Astra Serif" w:hAnsi="PT Astra Serif" w:cs="Times New Roman"/>
          <w:sz w:val="26"/>
          <w:szCs w:val="26"/>
        </w:rPr>
        <w:t>2</w:t>
      </w:r>
      <w:r w:rsidR="00F70ECF" w:rsidRPr="00D60012">
        <w:rPr>
          <w:rFonts w:ascii="PT Astra Serif" w:hAnsi="PT Astra Serif" w:cs="Times New Roman"/>
          <w:sz w:val="26"/>
          <w:szCs w:val="26"/>
        </w:rPr>
        <w:t>.</w:t>
      </w:r>
      <w:r w:rsidR="009F0B57" w:rsidRPr="00D60012">
        <w:rPr>
          <w:rFonts w:ascii="PT Astra Serif" w:hAnsi="PT Astra Serif" w:cs="Times New Roman"/>
          <w:sz w:val="26"/>
          <w:szCs w:val="26"/>
        </w:rPr>
        <w:t>0</w:t>
      </w:r>
      <w:r w:rsidR="00034BB9" w:rsidRPr="00D60012">
        <w:rPr>
          <w:rFonts w:ascii="PT Astra Serif" w:hAnsi="PT Astra Serif" w:cs="Times New Roman"/>
          <w:sz w:val="26"/>
          <w:szCs w:val="26"/>
        </w:rPr>
        <w:t>2</w:t>
      </w:r>
      <w:r w:rsidR="00F70ECF" w:rsidRPr="00D60012">
        <w:rPr>
          <w:rFonts w:ascii="PT Astra Serif" w:hAnsi="PT Astra Serif" w:cs="Times New Roman"/>
          <w:sz w:val="26"/>
          <w:szCs w:val="26"/>
        </w:rPr>
        <w:t>.</w:t>
      </w:r>
      <w:r w:rsidRPr="00D60012">
        <w:rPr>
          <w:rFonts w:ascii="PT Astra Serif" w:hAnsi="PT Astra Serif" w:cs="Times New Roman"/>
          <w:sz w:val="26"/>
          <w:szCs w:val="26"/>
        </w:rPr>
        <w:t>20</w:t>
      </w:r>
      <w:r w:rsidR="00335ECB" w:rsidRPr="00D60012">
        <w:rPr>
          <w:rFonts w:ascii="PT Astra Serif" w:hAnsi="PT Astra Serif" w:cs="Times New Roman"/>
          <w:sz w:val="26"/>
          <w:szCs w:val="26"/>
        </w:rPr>
        <w:t>2</w:t>
      </w:r>
      <w:r w:rsidR="00034BB9" w:rsidRPr="00D60012">
        <w:rPr>
          <w:rFonts w:ascii="PT Astra Serif" w:hAnsi="PT Astra Serif" w:cs="Times New Roman"/>
          <w:sz w:val="26"/>
          <w:szCs w:val="26"/>
        </w:rPr>
        <w:t>4</w:t>
      </w:r>
      <w:r w:rsidRPr="00D60012">
        <w:rPr>
          <w:rFonts w:ascii="PT Astra Serif" w:hAnsi="PT Astra Serif" w:cs="Times New Roman"/>
          <w:sz w:val="26"/>
          <w:szCs w:val="26"/>
        </w:rPr>
        <w:t xml:space="preserve"> № </w:t>
      </w:r>
      <w:r w:rsidR="00034BB9" w:rsidRPr="00D60012">
        <w:rPr>
          <w:rFonts w:ascii="PT Astra Serif" w:hAnsi="PT Astra Serif" w:cs="Times New Roman"/>
          <w:sz w:val="26"/>
          <w:szCs w:val="26"/>
        </w:rPr>
        <w:t>2</w:t>
      </w:r>
      <w:r w:rsidRPr="00D60012">
        <w:rPr>
          <w:rFonts w:ascii="PT Astra Serif" w:hAnsi="PT Astra Serif" w:cs="Times New Roman"/>
          <w:sz w:val="26"/>
          <w:szCs w:val="26"/>
        </w:rPr>
        <w:t>п</w:t>
      </w:r>
    </w:p>
    <w:p w:rsidR="004703D4" w:rsidRPr="00D60012" w:rsidRDefault="004703D4" w:rsidP="001A1CA4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B62C7A" w:rsidRPr="00D60012" w:rsidRDefault="002E490D" w:rsidP="001A1CA4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Положение</w:t>
      </w:r>
    </w:p>
    <w:p w:rsidR="00FE4610" w:rsidRPr="00D60012" w:rsidRDefault="002E490D" w:rsidP="001A1CA4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о </w:t>
      </w:r>
      <w:r w:rsidR="00D80091" w:rsidRPr="00D60012">
        <w:rPr>
          <w:rFonts w:ascii="PT Astra Serif" w:hAnsi="PT Astra Serif"/>
          <w:sz w:val="26"/>
          <w:szCs w:val="26"/>
        </w:rPr>
        <w:t>региональном конкурсе профессионального мастерства «Лучший наставник в системе профессионального образования Томской области»</w:t>
      </w:r>
    </w:p>
    <w:p w:rsidR="00FE4610" w:rsidRPr="00D60012" w:rsidRDefault="00FE461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FE4610" w:rsidRPr="00D60012" w:rsidRDefault="00C5514F" w:rsidP="001A1CA4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bookmarkStart w:id="0" w:name="bookmark13"/>
      <w:bookmarkStart w:id="1" w:name="bookmark14"/>
      <w:bookmarkStart w:id="2" w:name="bookmark16"/>
      <w:r w:rsidRPr="00D60012">
        <w:rPr>
          <w:rFonts w:ascii="PT Astra Serif" w:hAnsi="PT Astra Serif"/>
          <w:sz w:val="26"/>
          <w:szCs w:val="26"/>
        </w:rPr>
        <w:t>1. </w:t>
      </w:r>
      <w:r w:rsidR="00FE4610" w:rsidRPr="00D60012">
        <w:rPr>
          <w:rFonts w:ascii="PT Astra Serif" w:hAnsi="PT Astra Serif"/>
          <w:sz w:val="26"/>
          <w:szCs w:val="26"/>
        </w:rPr>
        <w:t>Общие положения</w:t>
      </w:r>
      <w:bookmarkEnd w:id="0"/>
      <w:bookmarkEnd w:id="1"/>
      <w:bookmarkEnd w:id="2"/>
    </w:p>
    <w:p w:rsidR="00C5514F" w:rsidRPr="00D60012" w:rsidRDefault="00C5514F" w:rsidP="00BC007A">
      <w:pPr>
        <w:spacing w:line="0" w:lineRule="atLeast"/>
        <w:rPr>
          <w:rFonts w:ascii="PT Astra Serif" w:hAnsi="PT Astra Serif"/>
          <w:sz w:val="26"/>
          <w:szCs w:val="26"/>
        </w:rPr>
      </w:pPr>
      <w:bookmarkStart w:id="3" w:name="bookmark17"/>
      <w:bookmarkEnd w:id="3"/>
    </w:p>
    <w:p w:rsidR="00FE4610" w:rsidRPr="00D60012" w:rsidRDefault="00C5514F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1. </w:t>
      </w:r>
      <w:r w:rsidR="00FE4610" w:rsidRPr="00D60012">
        <w:rPr>
          <w:rFonts w:ascii="PT Astra Serif" w:hAnsi="PT Astra Serif"/>
          <w:sz w:val="26"/>
          <w:szCs w:val="26"/>
        </w:rPr>
        <w:t xml:space="preserve">Настоящее </w:t>
      </w:r>
      <w:r w:rsidRPr="00D60012">
        <w:rPr>
          <w:rFonts w:ascii="PT Astra Serif" w:hAnsi="PT Astra Serif"/>
          <w:sz w:val="26"/>
          <w:szCs w:val="26"/>
        </w:rPr>
        <w:t>П</w:t>
      </w:r>
      <w:r w:rsidR="00FE4610" w:rsidRPr="00D60012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="00D80091" w:rsidRPr="00D60012">
        <w:rPr>
          <w:rFonts w:ascii="PT Astra Serif" w:hAnsi="PT Astra Serif"/>
          <w:sz w:val="26"/>
          <w:szCs w:val="26"/>
        </w:rPr>
        <w:t>регионального конкурса профессионального мастерства «Лучший наставник в системе профессионального образования Томской области»</w:t>
      </w:r>
      <w:r w:rsidR="00D80091" w:rsidRPr="00D60012">
        <w:rPr>
          <w:rFonts w:ascii="PT Astra Serif" w:hAnsi="PT Astra Serif"/>
          <w:b/>
          <w:sz w:val="26"/>
          <w:szCs w:val="26"/>
        </w:rPr>
        <w:t xml:space="preserve"> </w:t>
      </w:r>
      <w:r w:rsidR="00FE4610" w:rsidRPr="00D60012">
        <w:rPr>
          <w:rFonts w:ascii="PT Astra Serif" w:hAnsi="PT Astra Serif"/>
          <w:sz w:val="26"/>
          <w:szCs w:val="26"/>
        </w:rPr>
        <w:t>(далее - Конкурс).</w:t>
      </w:r>
    </w:p>
    <w:p w:rsidR="0023240B" w:rsidRPr="00D60012" w:rsidRDefault="0023240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2. Конкурс проводится не более одного раза в календарны</w:t>
      </w:r>
      <w:r w:rsidR="000C3034" w:rsidRPr="00D60012">
        <w:rPr>
          <w:rFonts w:ascii="PT Astra Serif" w:hAnsi="PT Astra Serif"/>
          <w:sz w:val="26"/>
          <w:szCs w:val="26"/>
        </w:rPr>
        <w:t>й</w:t>
      </w:r>
      <w:r w:rsidRPr="00D60012">
        <w:rPr>
          <w:rFonts w:ascii="PT Astra Serif" w:hAnsi="PT Astra Serif"/>
          <w:sz w:val="26"/>
          <w:szCs w:val="26"/>
        </w:rPr>
        <w:t xml:space="preserve"> год на основании распоряжения Департамента образования Томской области, в котором определяются:</w:t>
      </w:r>
    </w:p>
    <w:p w:rsidR="007B34EC" w:rsidRPr="00D60012" w:rsidRDefault="007B34EC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две номинации Конкурса</w:t>
      </w:r>
      <w:r w:rsidR="00BF66AF" w:rsidRPr="00D60012">
        <w:rPr>
          <w:rFonts w:ascii="PT Astra Serif" w:hAnsi="PT Astra Serif"/>
          <w:sz w:val="26"/>
          <w:szCs w:val="26"/>
        </w:rPr>
        <w:t xml:space="preserve"> с</w:t>
      </w:r>
      <w:r w:rsidR="00A05BE1" w:rsidRPr="00D60012">
        <w:rPr>
          <w:rFonts w:ascii="PT Astra Serif" w:hAnsi="PT Astra Serif"/>
          <w:sz w:val="26"/>
          <w:szCs w:val="26"/>
        </w:rPr>
        <w:t xml:space="preserve"> соблюдением правила, согласно которому все допу</w:t>
      </w:r>
      <w:r w:rsidR="00FB67B8" w:rsidRPr="00D60012">
        <w:rPr>
          <w:rFonts w:ascii="PT Astra Serif" w:hAnsi="PT Astra Serif"/>
          <w:sz w:val="26"/>
          <w:szCs w:val="26"/>
        </w:rPr>
        <w:t>скаемые</w:t>
      </w:r>
      <w:r w:rsidR="00A05BE1" w:rsidRPr="00D60012">
        <w:rPr>
          <w:rFonts w:ascii="PT Astra Serif" w:hAnsi="PT Astra Serif"/>
          <w:sz w:val="26"/>
          <w:szCs w:val="26"/>
        </w:rPr>
        <w:t xml:space="preserve"> к участию в Конкурсе в одной номинации должны соответствовать одинаковым условиям допуска с</w:t>
      </w:r>
      <w:r w:rsidR="002F4CE6" w:rsidRPr="00D60012">
        <w:rPr>
          <w:rFonts w:ascii="PT Astra Serif" w:hAnsi="PT Astra Serif"/>
          <w:sz w:val="26"/>
          <w:szCs w:val="26"/>
        </w:rPr>
        <w:t xml:space="preserve"> учетом</w:t>
      </w:r>
      <w:r w:rsidR="00A05BE1" w:rsidRPr="00D60012">
        <w:rPr>
          <w:rFonts w:ascii="PT Astra Serif" w:hAnsi="PT Astra Serif"/>
          <w:sz w:val="26"/>
          <w:szCs w:val="26"/>
        </w:rPr>
        <w:t xml:space="preserve"> п</w:t>
      </w:r>
      <w:r w:rsidR="00BF66AF" w:rsidRPr="00D60012">
        <w:rPr>
          <w:rFonts w:ascii="PT Astra Serif" w:hAnsi="PT Astra Serif"/>
          <w:sz w:val="26"/>
          <w:szCs w:val="26"/>
        </w:rPr>
        <w:t>ункт</w:t>
      </w:r>
      <w:r w:rsidR="002F4CE6" w:rsidRPr="00D60012">
        <w:rPr>
          <w:rFonts w:ascii="PT Astra Serif" w:hAnsi="PT Astra Serif"/>
          <w:sz w:val="26"/>
          <w:szCs w:val="26"/>
        </w:rPr>
        <w:t>а</w:t>
      </w:r>
      <w:r w:rsidR="00BF66AF" w:rsidRPr="00D60012">
        <w:rPr>
          <w:rFonts w:ascii="PT Astra Serif" w:hAnsi="PT Astra Serif"/>
          <w:sz w:val="26"/>
          <w:szCs w:val="26"/>
        </w:rPr>
        <w:t xml:space="preserve"> 6 настоящего Положения</w:t>
      </w:r>
      <w:r w:rsidRPr="00D60012">
        <w:rPr>
          <w:rFonts w:ascii="PT Astra Serif" w:hAnsi="PT Astra Serif"/>
          <w:sz w:val="26"/>
          <w:szCs w:val="26"/>
        </w:rPr>
        <w:t>;</w:t>
      </w:r>
    </w:p>
    <w:p w:rsidR="00270CA7" w:rsidRPr="00D60012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продолжительность этапов Конкурса, даты их начала и окончания</w:t>
      </w:r>
      <w:r w:rsidR="002E1884" w:rsidRPr="00D60012">
        <w:rPr>
          <w:rFonts w:ascii="PT Astra Serif" w:hAnsi="PT Astra Serif"/>
          <w:sz w:val="26"/>
          <w:szCs w:val="26"/>
        </w:rPr>
        <w:t>;</w:t>
      </w:r>
    </w:p>
    <w:p w:rsidR="00270CA7" w:rsidRPr="00D60012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место подачи заявок на участие в Конкурсе и иных документов, указанных в пункте </w:t>
      </w:r>
      <w:r w:rsidR="00BF66AF" w:rsidRPr="00D60012">
        <w:rPr>
          <w:rFonts w:ascii="PT Astra Serif" w:hAnsi="PT Astra Serif"/>
          <w:sz w:val="26"/>
          <w:szCs w:val="26"/>
        </w:rPr>
        <w:t>7</w:t>
      </w:r>
      <w:r w:rsidRPr="00D60012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D60012">
        <w:rPr>
          <w:rFonts w:ascii="PT Astra Serif" w:hAnsi="PT Astra Serif"/>
          <w:sz w:val="26"/>
          <w:szCs w:val="26"/>
        </w:rPr>
        <w:t>Положения</w:t>
      </w:r>
      <w:r w:rsidRPr="00D60012">
        <w:rPr>
          <w:rFonts w:ascii="PT Astra Serif" w:hAnsi="PT Astra Serif"/>
          <w:sz w:val="26"/>
          <w:szCs w:val="26"/>
        </w:rPr>
        <w:t>, период времени, в течение которого они могут быть поданы;</w:t>
      </w:r>
    </w:p>
    <w:p w:rsidR="00365025" w:rsidRPr="00D60012" w:rsidRDefault="0023240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состав жюри Конкурса</w:t>
      </w:r>
      <w:r w:rsidR="00365025" w:rsidRPr="00D60012">
        <w:rPr>
          <w:rFonts w:ascii="PT Astra Serif" w:hAnsi="PT Astra Serif"/>
          <w:sz w:val="26"/>
          <w:szCs w:val="26"/>
        </w:rPr>
        <w:t>;</w:t>
      </w:r>
    </w:p>
    <w:p w:rsidR="0023240B" w:rsidRPr="00D60012" w:rsidRDefault="00365025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сайт в </w:t>
      </w:r>
      <w:r w:rsidR="00936AFD" w:rsidRPr="00D60012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Pr="00D60012">
        <w:rPr>
          <w:rFonts w:ascii="PT Astra Serif" w:hAnsi="PT Astra Serif"/>
          <w:sz w:val="26"/>
          <w:szCs w:val="26"/>
        </w:rPr>
        <w:t xml:space="preserve"> сети «Интернет», на котором должна размещаться информация, касающаяся Конкурса.</w:t>
      </w:r>
    </w:p>
    <w:p w:rsidR="0023240B" w:rsidRPr="00D60012" w:rsidRDefault="0023240B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bookmarkStart w:id="4" w:name="bookmark18"/>
      <w:bookmarkStart w:id="5" w:name="bookmark19"/>
      <w:bookmarkEnd w:id="4"/>
      <w:bookmarkEnd w:id="5"/>
      <w:r w:rsidRPr="00D60012">
        <w:rPr>
          <w:rFonts w:ascii="PT Astra Serif" w:hAnsi="PT Astra Serif"/>
        </w:rPr>
        <w:t xml:space="preserve">Указанное распоряжение </w:t>
      </w:r>
      <w:r w:rsidR="0027523E" w:rsidRPr="00D60012">
        <w:rPr>
          <w:rFonts w:ascii="PT Astra Serif" w:hAnsi="PT Astra Serif"/>
        </w:rPr>
        <w:t>размещается</w:t>
      </w:r>
      <w:r w:rsidRPr="00D60012">
        <w:rPr>
          <w:rFonts w:ascii="PT Astra Serif" w:hAnsi="PT Astra Serif"/>
        </w:rPr>
        <w:t xml:space="preserve"> </w:t>
      </w:r>
      <w:r w:rsidR="002F74B5" w:rsidRPr="00D60012">
        <w:rPr>
          <w:rFonts w:ascii="PT Astra Serif" w:hAnsi="PT Astra Serif"/>
        </w:rPr>
        <w:t>на сайте</w:t>
      </w:r>
      <w:r w:rsidR="008E0979" w:rsidRPr="00D60012">
        <w:rPr>
          <w:rFonts w:ascii="PT Astra Serif" w:hAnsi="PT Astra Serif"/>
        </w:rPr>
        <w:t xml:space="preserve"> в информационно-телекоммуникационной сети «Интернет»</w:t>
      </w:r>
      <w:r w:rsidR="002F74B5" w:rsidRPr="00D60012">
        <w:rPr>
          <w:rFonts w:ascii="PT Astra Serif" w:hAnsi="PT Astra Serif"/>
        </w:rPr>
        <w:t>,</w:t>
      </w:r>
      <w:r w:rsidR="008E0979" w:rsidRPr="00D60012">
        <w:rPr>
          <w:rFonts w:ascii="PT Astra Serif" w:hAnsi="PT Astra Serif"/>
        </w:rPr>
        <w:t xml:space="preserve"> на котором согласно указанному распоряжению должна размещаться информация, касающаяся Конкурса,</w:t>
      </w:r>
      <w:r w:rsidR="002F74B5" w:rsidRPr="00D60012">
        <w:rPr>
          <w:rFonts w:ascii="PT Astra Serif" w:hAnsi="PT Astra Serif"/>
        </w:rPr>
        <w:t xml:space="preserve"> </w:t>
      </w:r>
      <w:r w:rsidR="008E0979" w:rsidRPr="00D60012">
        <w:rPr>
          <w:rFonts w:ascii="PT Astra Serif" w:hAnsi="PT Astra Serif"/>
        </w:rPr>
        <w:t>секретарем жюри Конкурса</w:t>
      </w:r>
      <w:r w:rsidR="0085392C" w:rsidRPr="00D60012">
        <w:rPr>
          <w:rFonts w:ascii="PT Astra Serif" w:hAnsi="PT Astra Serif"/>
        </w:rPr>
        <w:t>.</w:t>
      </w:r>
    </w:p>
    <w:p w:rsidR="008125BE" w:rsidRPr="00D60012" w:rsidRDefault="008125BE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3. В состав жюри Конкурса могут входить представители Департамента образования Томской области,</w:t>
      </w:r>
      <w:r w:rsidR="00011488" w:rsidRPr="00D60012">
        <w:rPr>
          <w:rFonts w:ascii="PT Astra Serif" w:hAnsi="PT Astra Serif"/>
          <w:sz w:val="26"/>
          <w:szCs w:val="26"/>
        </w:rPr>
        <w:t xml:space="preserve"> иных государственных органов, органов местного самоуправления,</w:t>
      </w:r>
      <w:r w:rsidRPr="00D60012">
        <w:rPr>
          <w:rFonts w:ascii="PT Astra Serif" w:hAnsi="PT Astra Serif"/>
          <w:sz w:val="26"/>
          <w:szCs w:val="26"/>
        </w:rPr>
        <w:t xml:space="preserve"> образовательных организаций, осуществляющих образовательную деятельность на территории Томской области, </w:t>
      </w:r>
      <w:r w:rsidR="00011488" w:rsidRPr="00D60012">
        <w:rPr>
          <w:rFonts w:ascii="PT Astra Serif" w:hAnsi="PT Astra Serif"/>
          <w:sz w:val="26"/>
          <w:szCs w:val="26"/>
        </w:rPr>
        <w:t xml:space="preserve">некоммерческих организаций, </w:t>
      </w:r>
      <w:r w:rsidRPr="00D60012">
        <w:rPr>
          <w:rFonts w:ascii="PT Astra Serif" w:hAnsi="PT Astra Serif"/>
          <w:sz w:val="26"/>
          <w:szCs w:val="26"/>
        </w:rPr>
        <w:t>работодател</w:t>
      </w:r>
      <w:r w:rsidR="00011488" w:rsidRPr="00D60012">
        <w:rPr>
          <w:rFonts w:ascii="PT Astra Serif" w:hAnsi="PT Astra Serif"/>
          <w:sz w:val="26"/>
          <w:szCs w:val="26"/>
        </w:rPr>
        <w:t>ей</w:t>
      </w:r>
      <w:r w:rsidRPr="00D60012">
        <w:rPr>
          <w:rFonts w:ascii="PT Astra Serif" w:hAnsi="PT Astra Serif"/>
          <w:sz w:val="26"/>
          <w:szCs w:val="26"/>
        </w:rPr>
        <w:t>.</w:t>
      </w:r>
    </w:p>
    <w:p w:rsidR="008125BE" w:rsidRPr="00D60012" w:rsidRDefault="008125BE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При утверждении состава жюри Конкурса </w:t>
      </w:r>
      <w:r w:rsidR="005B1D75" w:rsidRPr="00D60012">
        <w:rPr>
          <w:rFonts w:ascii="PT Astra Serif" w:hAnsi="PT Astra Serif"/>
        </w:rPr>
        <w:t xml:space="preserve">из числа его членов </w:t>
      </w:r>
      <w:r w:rsidRPr="00D60012">
        <w:rPr>
          <w:rFonts w:ascii="PT Astra Serif" w:hAnsi="PT Astra Serif"/>
        </w:rPr>
        <w:t>определяются председатель жюри Конкурса, его заместитель, секретарь жюри Конкурса.</w:t>
      </w:r>
    </w:p>
    <w:p w:rsidR="008125BE" w:rsidRPr="00D60012" w:rsidRDefault="00627A76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4</w:t>
      </w:r>
      <w:r w:rsidR="008125BE" w:rsidRPr="00D60012">
        <w:rPr>
          <w:rFonts w:ascii="PT Astra Serif" w:hAnsi="PT Astra Serif"/>
        </w:rPr>
        <w:t>. Конкурс проводится в три этапа.</w:t>
      </w:r>
    </w:p>
    <w:p w:rsidR="00C106AC" w:rsidRPr="00D60012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D60012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D60012">
        <w:rPr>
          <w:rFonts w:ascii="PT Astra Serif" w:hAnsi="PT Astra Serif"/>
        </w:rPr>
        <w:t>2. Первый этап Конкурса</w:t>
      </w:r>
    </w:p>
    <w:p w:rsidR="00C106AC" w:rsidRPr="00D60012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D60012" w:rsidRDefault="00627A76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5</w:t>
      </w:r>
      <w:r w:rsidR="008450F2" w:rsidRPr="00D60012">
        <w:rPr>
          <w:rFonts w:ascii="PT Astra Serif" w:hAnsi="PT Astra Serif"/>
        </w:rPr>
        <w:t>. </w:t>
      </w:r>
      <w:r w:rsidR="008125BE" w:rsidRPr="00D60012">
        <w:rPr>
          <w:rFonts w:ascii="PT Astra Serif" w:hAnsi="PT Astra Serif"/>
        </w:rPr>
        <w:t>На первом этапе</w:t>
      </w:r>
      <w:r w:rsidR="008450F2" w:rsidRPr="00D60012">
        <w:rPr>
          <w:rFonts w:ascii="PT Astra Serif" w:hAnsi="PT Astra Serif"/>
        </w:rPr>
        <w:t xml:space="preserve"> Конкурса</w:t>
      </w:r>
      <w:r w:rsidR="008125BE" w:rsidRPr="00D60012">
        <w:rPr>
          <w:rFonts w:ascii="PT Astra Serif" w:hAnsi="PT Astra Serif"/>
        </w:rPr>
        <w:t>:</w:t>
      </w:r>
    </w:p>
    <w:p w:rsidR="008125BE" w:rsidRPr="00D60012" w:rsidRDefault="008450F2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1) </w:t>
      </w:r>
      <w:r w:rsidR="00AA1ACB" w:rsidRPr="00D60012">
        <w:rPr>
          <w:rFonts w:ascii="PT Astra Serif" w:hAnsi="PT Astra Serif"/>
        </w:rPr>
        <w:t>с</w:t>
      </w:r>
      <w:r w:rsidR="008125BE" w:rsidRPr="00D60012">
        <w:rPr>
          <w:rFonts w:ascii="PT Astra Serif" w:hAnsi="PT Astra Serif"/>
        </w:rPr>
        <w:t xml:space="preserve">екретарь </w:t>
      </w:r>
      <w:r w:rsidRPr="00D60012">
        <w:rPr>
          <w:rFonts w:ascii="PT Astra Serif" w:hAnsi="PT Astra Serif"/>
        </w:rPr>
        <w:t>жюри Конкурса:</w:t>
      </w:r>
    </w:p>
    <w:p w:rsidR="008450F2" w:rsidRPr="00D60012" w:rsidRDefault="008125BE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принимает и регистрирует заявки </w:t>
      </w:r>
      <w:r w:rsidR="008450F2" w:rsidRPr="00D60012">
        <w:rPr>
          <w:rFonts w:ascii="PT Astra Serif" w:hAnsi="PT Astra Serif"/>
        </w:rPr>
        <w:t xml:space="preserve">на участие в Конкурсе </w:t>
      </w:r>
      <w:r w:rsidR="002E1884" w:rsidRPr="00D60012">
        <w:rPr>
          <w:rFonts w:ascii="PT Astra Serif" w:hAnsi="PT Astra Serif"/>
        </w:rPr>
        <w:t>(</w:t>
      </w:r>
      <w:r w:rsidR="008450F2" w:rsidRPr="00D60012">
        <w:rPr>
          <w:rFonts w:ascii="PT Astra Serif" w:hAnsi="PT Astra Serif"/>
        </w:rPr>
        <w:t>с прилагаемыми к ним документами</w:t>
      </w:r>
      <w:r w:rsidR="0027523E" w:rsidRPr="00D60012">
        <w:rPr>
          <w:rFonts w:ascii="PT Astra Serif" w:hAnsi="PT Astra Serif"/>
        </w:rPr>
        <w:t>) в течение периода времени</w:t>
      </w:r>
      <w:r w:rsidR="002E1884" w:rsidRPr="00D60012">
        <w:rPr>
          <w:rFonts w:ascii="PT Astra Serif" w:hAnsi="PT Astra Serif"/>
        </w:rPr>
        <w:t xml:space="preserve"> </w:t>
      </w:r>
      <w:r w:rsidR="0027523E" w:rsidRPr="00D60012">
        <w:rPr>
          <w:rFonts w:ascii="PT Astra Serif" w:hAnsi="PT Astra Serif"/>
        </w:rPr>
        <w:t xml:space="preserve">для подачи заявок на участие в Конкурсе, определяемого в соответствии с абзацем </w:t>
      </w:r>
      <w:r w:rsidR="00074C3C" w:rsidRPr="00D60012">
        <w:rPr>
          <w:rFonts w:ascii="PT Astra Serif" w:hAnsi="PT Astra Serif"/>
        </w:rPr>
        <w:t>четвертым</w:t>
      </w:r>
      <w:r w:rsidR="0027523E" w:rsidRPr="00D60012">
        <w:rPr>
          <w:rFonts w:ascii="PT Astra Serif" w:hAnsi="PT Astra Serif"/>
        </w:rPr>
        <w:t xml:space="preserve"> </w:t>
      </w:r>
      <w:r w:rsidR="002E1884" w:rsidRPr="00D60012">
        <w:rPr>
          <w:rFonts w:ascii="PT Astra Serif" w:hAnsi="PT Astra Serif"/>
        </w:rPr>
        <w:t xml:space="preserve">пункта 2 настоящего </w:t>
      </w:r>
      <w:r w:rsidR="001951C2" w:rsidRPr="00D60012">
        <w:rPr>
          <w:rFonts w:ascii="PT Astra Serif" w:hAnsi="PT Astra Serif"/>
        </w:rPr>
        <w:t>Положения</w:t>
      </w:r>
      <w:r w:rsidR="008450F2" w:rsidRPr="00D60012">
        <w:rPr>
          <w:rFonts w:ascii="PT Astra Serif" w:hAnsi="PT Astra Serif"/>
        </w:rPr>
        <w:t>;</w:t>
      </w:r>
    </w:p>
    <w:p w:rsidR="008450F2" w:rsidRPr="00D60012" w:rsidRDefault="0087185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составляет список </w:t>
      </w:r>
      <w:r w:rsidR="00D81305" w:rsidRPr="00D60012">
        <w:rPr>
          <w:rFonts w:ascii="PT Astra Serif" w:hAnsi="PT Astra Serif"/>
        </w:rPr>
        <w:t xml:space="preserve">лиц, </w:t>
      </w:r>
      <w:r w:rsidRPr="00D60012">
        <w:rPr>
          <w:rFonts w:ascii="PT Astra Serif" w:hAnsi="PT Astra Serif"/>
        </w:rPr>
        <w:t xml:space="preserve">допущенных к участию </w:t>
      </w:r>
      <w:r w:rsidR="00D81305" w:rsidRPr="00D60012">
        <w:rPr>
          <w:rFonts w:ascii="PT Astra Serif" w:hAnsi="PT Astra Serif"/>
        </w:rPr>
        <w:t>в</w:t>
      </w:r>
      <w:r w:rsidRPr="00D60012">
        <w:rPr>
          <w:rFonts w:ascii="PT Astra Serif" w:hAnsi="PT Astra Serif"/>
        </w:rPr>
        <w:t xml:space="preserve"> Конкурс</w:t>
      </w:r>
      <w:r w:rsidR="00D81305" w:rsidRPr="00D60012">
        <w:rPr>
          <w:rFonts w:ascii="PT Astra Serif" w:hAnsi="PT Astra Serif"/>
        </w:rPr>
        <w:t>е,</w:t>
      </w:r>
      <w:r w:rsidRPr="00D60012">
        <w:rPr>
          <w:rFonts w:ascii="PT Astra Serif" w:hAnsi="PT Astra Serif"/>
        </w:rPr>
        <w:t xml:space="preserve"> и представляет его на </w:t>
      </w:r>
      <w:r w:rsidRPr="00D60012">
        <w:rPr>
          <w:rFonts w:ascii="PT Astra Serif" w:hAnsi="PT Astra Serif"/>
        </w:rPr>
        <w:lastRenderedPageBreak/>
        <w:t>утверждение жюри Конкурса</w:t>
      </w:r>
      <w:r w:rsidR="002E1884" w:rsidRPr="00D60012">
        <w:rPr>
          <w:rFonts w:ascii="PT Astra Serif" w:hAnsi="PT Astra Serif"/>
        </w:rPr>
        <w:t xml:space="preserve"> не позднее, чем за два рабочих дня до окончания первого этапа Конкурса</w:t>
      </w:r>
      <w:r w:rsidRPr="00D60012">
        <w:rPr>
          <w:rFonts w:ascii="PT Astra Serif" w:hAnsi="PT Astra Serif"/>
        </w:rPr>
        <w:t>;</w:t>
      </w:r>
    </w:p>
    <w:p w:rsidR="00D81305" w:rsidRPr="00D60012" w:rsidRDefault="00D81305" w:rsidP="00E22447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2) </w:t>
      </w:r>
      <w:r w:rsidR="00AA1ACB" w:rsidRPr="00D60012">
        <w:rPr>
          <w:rFonts w:ascii="PT Astra Serif" w:hAnsi="PT Astra Serif"/>
        </w:rPr>
        <w:t>ж</w:t>
      </w:r>
      <w:r w:rsidRPr="00D60012">
        <w:rPr>
          <w:rFonts w:ascii="PT Astra Serif" w:hAnsi="PT Astra Serif"/>
        </w:rPr>
        <w:t>юри Конкурса</w:t>
      </w:r>
      <w:r w:rsidR="006E6672" w:rsidRPr="00D60012">
        <w:rPr>
          <w:rFonts w:ascii="PT Astra Serif" w:hAnsi="PT Astra Serif"/>
        </w:rPr>
        <w:t xml:space="preserve"> </w:t>
      </w:r>
      <w:r w:rsidR="002E1884" w:rsidRPr="00D60012">
        <w:rPr>
          <w:rFonts w:ascii="PT Astra Serif" w:hAnsi="PT Astra Serif"/>
        </w:rPr>
        <w:t xml:space="preserve">до окончания первого этапа Конкурса </w:t>
      </w:r>
      <w:r w:rsidRPr="00D60012">
        <w:rPr>
          <w:rFonts w:ascii="PT Astra Serif" w:hAnsi="PT Astra Serif"/>
        </w:rPr>
        <w:t>утверждает список лиц, допущенных к участию в Конкурсе</w:t>
      </w:r>
      <w:r w:rsidR="00720AF0" w:rsidRPr="00D60012">
        <w:rPr>
          <w:rFonts w:ascii="PT Astra Serif" w:hAnsi="PT Astra Serif"/>
        </w:rPr>
        <w:t xml:space="preserve"> в каждой номинации</w:t>
      </w:r>
      <w:r w:rsidR="006E6672" w:rsidRPr="00D60012">
        <w:rPr>
          <w:rFonts w:ascii="PT Astra Serif" w:hAnsi="PT Astra Serif"/>
        </w:rPr>
        <w:t>.</w:t>
      </w:r>
    </w:p>
    <w:p w:rsidR="000C482C" w:rsidRPr="00D60012" w:rsidRDefault="00627A76" w:rsidP="00E2244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6</w:t>
      </w:r>
      <w:r w:rsidR="00D81305" w:rsidRPr="00D60012">
        <w:rPr>
          <w:rFonts w:ascii="PT Astra Serif" w:hAnsi="PT Astra Serif"/>
          <w:sz w:val="26"/>
          <w:szCs w:val="26"/>
        </w:rPr>
        <w:t xml:space="preserve">. К участию в </w:t>
      </w:r>
      <w:r w:rsidR="00E22447" w:rsidRPr="00D60012">
        <w:rPr>
          <w:rFonts w:ascii="PT Astra Serif" w:hAnsi="PT Astra Serif"/>
          <w:sz w:val="26"/>
          <w:szCs w:val="26"/>
        </w:rPr>
        <w:t>К</w:t>
      </w:r>
      <w:r w:rsidR="00D81305" w:rsidRPr="00D60012">
        <w:rPr>
          <w:rFonts w:ascii="PT Astra Serif" w:hAnsi="PT Astra Serif"/>
          <w:sz w:val="26"/>
          <w:szCs w:val="26"/>
        </w:rPr>
        <w:t xml:space="preserve">онкурсе </w:t>
      </w:r>
      <w:r w:rsidR="0027523E" w:rsidRPr="00D60012">
        <w:rPr>
          <w:rFonts w:ascii="PT Astra Serif" w:hAnsi="PT Astra Serif"/>
          <w:sz w:val="26"/>
          <w:szCs w:val="26"/>
        </w:rPr>
        <w:t>допускается</w:t>
      </w:r>
      <w:r w:rsidR="00D81305" w:rsidRPr="00D60012">
        <w:rPr>
          <w:rFonts w:ascii="PT Astra Serif" w:hAnsi="PT Astra Serif"/>
          <w:sz w:val="26"/>
          <w:szCs w:val="26"/>
        </w:rPr>
        <w:t xml:space="preserve"> лицо, подавшее</w:t>
      </w:r>
      <w:r w:rsidR="006C48E4" w:rsidRPr="00D60012">
        <w:rPr>
          <w:rFonts w:ascii="PT Astra Serif" w:hAnsi="PT Astra Serif"/>
          <w:sz w:val="26"/>
          <w:szCs w:val="26"/>
        </w:rPr>
        <w:t xml:space="preserve"> секретарю жюри Конкурса</w:t>
      </w:r>
      <w:r w:rsidR="00D81305" w:rsidRPr="00D60012">
        <w:rPr>
          <w:rFonts w:ascii="PT Astra Serif" w:hAnsi="PT Astra Serif"/>
          <w:sz w:val="26"/>
          <w:szCs w:val="26"/>
        </w:rPr>
        <w:t xml:space="preserve"> заявку </w:t>
      </w:r>
      <w:r w:rsidR="005B1D75" w:rsidRPr="00D60012">
        <w:rPr>
          <w:rFonts w:ascii="PT Astra Serif" w:hAnsi="PT Astra Serif"/>
          <w:sz w:val="26"/>
          <w:szCs w:val="26"/>
        </w:rPr>
        <w:t>на</w:t>
      </w:r>
      <w:r w:rsidR="00D81305" w:rsidRPr="00D60012">
        <w:rPr>
          <w:rFonts w:ascii="PT Astra Serif" w:hAnsi="PT Astra Serif"/>
          <w:sz w:val="26"/>
          <w:szCs w:val="26"/>
        </w:rPr>
        <w:t xml:space="preserve"> участи</w:t>
      </w:r>
      <w:r w:rsidR="005B1D75" w:rsidRPr="00D60012">
        <w:rPr>
          <w:rFonts w:ascii="PT Astra Serif" w:hAnsi="PT Astra Serif"/>
          <w:sz w:val="26"/>
          <w:szCs w:val="26"/>
        </w:rPr>
        <w:t>е</w:t>
      </w:r>
      <w:r w:rsidR="00D81305" w:rsidRPr="00D60012">
        <w:rPr>
          <w:rFonts w:ascii="PT Astra Serif" w:hAnsi="PT Astra Serif"/>
          <w:sz w:val="26"/>
          <w:szCs w:val="26"/>
        </w:rPr>
        <w:t xml:space="preserve"> в Конкурсе (далее – заявка)</w:t>
      </w:r>
      <w:r w:rsidR="00E10B57" w:rsidRPr="00D60012">
        <w:rPr>
          <w:rFonts w:ascii="PT Astra Serif" w:hAnsi="PT Astra Serif"/>
          <w:sz w:val="26"/>
          <w:szCs w:val="26"/>
        </w:rPr>
        <w:t xml:space="preserve"> в одной из номинаций Конкурса, определенных в соответствии с абзацем вторым пункта 2 настоящего Положения</w:t>
      </w:r>
      <w:r w:rsidR="009001F8" w:rsidRPr="00D60012">
        <w:rPr>
          <w:rFonts w:ascii="PT Astra Serif" w:hAnsi="PT Astra Serif"/>
          <w:sz w:val="26"/>
          <w:szCs w:val="26"/>
        </w:rPr>
        <w:t xml:space="preserve">, </w:t>
      </w:r>
      <w:r w:rsidR="00702F48" w:rsidRPr="00D60012">
        <w:rPr>
          <w:rFonts w:ascii="PT Astra Serif" w:hAnsi="PT Astra Serif"/>
          <w:sz w:val="26"/>
          <w:szCs w:val="26"/>
        </w:rPr>
        <w:t>если это лицо</w:t>
      </w:r>
      <w:r w:rsidR="000C482C" w:rsidRPr="00D60012">
        <w:rPr>
          <w:rFonts w:ascii="PT Astra Serif" w:hAnsi="PT Astra Serif"/>
          <w:sz w:val="26"/>
          <w:szCs w:val="26"/>
        </w:rPr>
        <w:t>:</w:t>
      </w:r>
    </w:p>
    <w:p w:rsidR="00E172DC" w:rsidRPr="00D60012" w:rsidRDefault="000C482C" w:rsidP="00E172DC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60012">
        <w:rPr>
          <w:rFonts w:ascii="PT Astra Serif" w:hAnsi="PT Astra Serif"/>
          <w:sz w:val="26"/>
          <w:szCs w:val="26"/>
        </w:rPr>
        <w:t xml:space="preserve">либо </w:t>
      </w:r>
      <w:r w:rsidR="00E172DC" w:rsidRPr="00D60012">
        <w:rPr>
          <w:rFonts w:ascii="PT Astra Serif" w:hAnsi="PT Astra Serif"/>
          <w:sz w:val="26"/>
          <w:szCs w:val="26"/>
        </w:rPr>
        <w:t>в качестве</w:t>
      </w:r>
      <w:r w:rsidRPr="00D60012">
        <w:rPr>
          <w:rFonts w:ascii="PT Astra Serif" w:hAnsi="PT Astra Serif"/>
          <w:sz w:val="26"/>
          <w:szCs w:val="26"/>
        </w:rPr>
        <w:t xml:space="preserve"> работник</w:t>
      </w:r>
      <w:r w:rsidR="00E172DC" w:rsidRPr="00D60012">
        <w:rPr>
          <w:rFonts w:ascii="PT Astra Serif" w:hAnsi="PT Astra Serif"/>
          <w:sz w:val="26"/>
          <w:szCs w:val="26"/>
        </w:rPr>
        <w:t>а</w:t>
      </w:r>
      <w:r w:rsidRPr="00D60012">
        <w:rPr>
          <w:rFonts w:ascii="PT Astra Serif" w:hAnsi="PT Astra Serif"/>
          <w:sz w:val="26"/>
          <w:szCs w:val="26"/>
        </w:rPr>
        <w:t xml:space="preserve"> организации,</w:t>
      </w:r>
      <w:r w:rsidR="00A206C7" w:rsidRPr="00D60012">
        <w:rPr>
          <w:rFonts w:ascii="PT Astra Serif" w:hAnsi="PT Astra Serif"/>
          <w:sz w:val="26"/>
          <w:szCs w:val="26"/>
        </w:rPr>
        <w:t xml:space="preserve"> заключившей с профессиональной образовательной организацией договор о практической подготовке обучающихся,</w:t>
      </w:r>
      <w:r w:rsidRPr="00D60012">
        <w:rPr>
          <w:rFonts w:ascii="PT Astra Serif" w:hAnsi="PT Astra Serif"/>
          <w:sz w:val="26"/>
          <w:szCs w:val="26"/>
        </w:rPr>
        <w:t xml:space="preserve"> обеспечи</w:t>
      </w:r>
      <w:r w:rsidR="00A206C7" w:rsidRPr="00D60012">
        <w:rPr>
          <w:rFonts w:ascii="PT Astra Serif" w:hAnsi="PT Astra Serif"/>
          <w:sz w:val="26"/>
          <w:szCs w:val="26"/>
        </w:rPr>
        <w:t>ло</w:t>
      </w:r>
      <w:r w:rsidR="00E172DC" w:rsidRPr="00D60012">
        <w:rPr>
          <w:rFonts w:ascii="PT Astra Serif" w:hAnsi="PT Astra Serif"/>
          <w:sz w:val="26"/>
          <w:szCs w:val="26"/>
        </w:rPr>
        <w:t xml:space="preserve"> </w:t>
      </w:r>
      <w:r w:rsidR="00A206C7" w:rsidRPr="00D60012">
        <w:rPr>
          <w:rFonts w:ascii="PT Astra Serif" w:hAnsi="PT Astra Serif"/>
          <w:sz w:val="26"/>
          <w:szCs w:val="26"/>
        </w:rPr>
        <w:t xml:space="preserve">в пределах двух последних учебных годов, закончившихся перед объявлением Конкурса, </w:t>
      </w:r>
      <w:r w:rsidRPr="00D60012">
        <w:rPr>
          <w:rFonts w:ascii="PT Astra Serif" w:hAnsi="PT Astra Serif"/>
          <w:sz w:val="26"/>
          <w:szCs w:val="26"/>
        </w:rPr>
        <w:t xml:space="preserve">реализацию компонентов образовательной программы среднего профессионального образования в форме практической подготовки </w:t>
      </w:r>
      <w:r w:rsidR="00A206C7" w:rsidRPr="00D60012">
        <w:rPr>
          <w:rFonts w:ascii="PT Astra Serif" w:hAnsi="PT Astra Serif"/>
          <w:sz w:val="26"/>
          <w:szCs w:val="26"/>
        </w:rPr>
        <w:t>в отношении</w:t>
      </w:r>
      <w:r w:rsidR="00E172DC" w:rsidRPr="00D60012">
        <w:rPr>
          <w:rFonts w:ascii="PT Astra Serif" w:hAnsi="PT Astra Serif"/>
          <w:sz w:val="26"/>
          <w:szCs w:val="26"/>
        </w:rPr>
        <w:t xml:space="preserve"> не менее</w:t>
      </w:r>
      <w:r w:rsidR="00A206C7" w:rsidRPr="00D60012">
        <w:rPr>
          <w:rFonts w:ascii="PT Astra Serif" w:hAnsi="PT Astra Serif"/>
          <w:sz w:val="26"/>
          <w:szCs w:val="26"/>
        </w:rPr>
        <w:t xml:space="preserve"> чем</w:t>
      </w:r>
      <w:r w:rsidR="00E172DC" w:rsidRPr="00D60012">
        <w:rPr>
          <w:rFonts w:ascii="PT Astra Serif" w:hAnsi="PT Astra Serif"/>
          <w:sz w:val="26"/>
          <w:szCs w:val="26"/>
        </w:rPr>
        <w:t xml:space="preserve"> одного </w:t>
      </w:r>
      <w:r w:rsidR="00E1341A" w:rsidRPr="00D60012">
        <w:rPr>
          <w:rFonts w:ascii="PT Astra Serif" w:hAnsi="PT Astra Serif"/>
          <w:sz w:val="26"/>
          <w:szCs w:val="26"/>
        </w:rPr>
        <w:t>студент</w:t>
      </w:r>
      <w:r w:rsidR="000C3034" w:rsidRPr="00D60012">
        <w:rPr>
          <w:rFonts w:ascii="PT Astra Serif" w:hAnsi="PT Astra Serif"/>
          <w:sz w:val="26"/>
          <w:szCs w:val="26"/>
        </w:rPr>
        <w:t>а</w:t>
      </w:r>
      <w:r w:rsidR="00E172DC" w:rsidRPr="00D60012">
        <w:rPr>
          <w:rFonts w:ascii="PT Astra Serif" w:hAnsi="PT Astra Serif"/>
          <w:sz w:val="26"/>
          <w:szCs w:val="26"/>
        </w:rPr>
        <w:t xml:space="preserve"> в течение </w:t>
      </w:r>
      <w:r w:rsidR="00A206C7" w:rsidRPr="00D60012">
        <w:rPr>
          <w:rFonts w:ascii="PT Astra Serif" w:hAnsi="PT Astra Serif"/>
          <w:sz w:val="26"/>
          <w:szCs w:val="26"/>
        </w:rPr>
        <w:t>каждого</w:t>
      </w:r>
      <w:r w:rsidR="00E172DC" w:rsidRPr="00D60012">
        <w:rPr>
          <w:rFonts w:ascii="PT Astra Serif" w:hAnsi="PT Astra Serif"/>
          <w:sz w:val="26"/>
          <w:szCs w:val="26"/>
        </w:rPr>
        <w:t xml:space="preserve"> учебного года</w:t>
      </w:r>
      <w:r w:rsidR="00A206C7" w:rsidRPr="00D60012">
        <w:rPr>
          <w:rFonts w:ascii="PT Astra Serif" w:hAnsi="PT Astra Serif"/>
          <w:sz w:val="26"/>
          <w:szCs w:val="26"/>
        </w:rPr>
        <w:t>, при том</w:t>
      </w:r>
      <w:r w:rsidR="00E1341A" w:rsidRPr="00D60012">
        <w:rPr>
          <w:rFonts w:ascii="PT Astra Serif" w:hAnsi="PT Astra Serif"/>
          <w:sz w:val="26"/>
          <w:szCs w:val="26"/>
        </w:rPr>
        <w:t>,</w:t>
      </w:r>
      <w:r w:rsidR="00A206C7" w:rsidRPr="00D60012">
        <w:rPr>
          <w:rFonts w:ascii="PT Astra Serif" w:hAnsi="PT Astra Serif"/>
          <w:sz w:val="26"/>
          <w:szCs w:val="26"/>
        </w:rPr>
        <w:t xml:space="preserve"> что </w:t>
      </w:r>
      <w:r w:rsidR="00FF3FFC" w:rsidRPr="00D60012">
        <w:rPr>
          <w:rFonts w:ascii="PT Astra Serif" w:hAnsi="PT Astra Serif"/>
          <w:sz w:val="26"/>
          <w:szCs w:val="26"/>
        </w:rPr>
        <w:t>не менее двух</w:t>
      </w:r>
      <w:r w:rsidR="00E1341A" w:rsidRPr="00D60012">
        <w:rPr>
          <w:rFonts w:ascii="PT Astra Serif" w:hAnsi="PT Astra Serif"/>
          <w:sz w:val="26"/>
          <w:szCs w:val="26"/>
        </w:rPr>
        <w:t xml:space="preserve"> из указанных студентов после окончания</w:t>
      </w:r>
      <w:proofErr w:type="gramEnd"/>
      <w:r w:rsidR="00E1341A" w:rsidRPr="00D60012">
        <w:rPr>
          <w:rFonts w:ascii="PT Astra Serif" w:hAnsi="PT Astra Serif"/>
          <w:sz w:val="26"/>
          <w:szCs w:val="26"/>
        </w:rPr>
        <w:t xml:space="preserve"> обучения в профессиональной образовательной организации трудоустроил</w:t>
      </w:r>
      <w:r w:rsidR="00FF3FFC" w:rsidRPr="00D60012">
        <w:rPr>
          <w:rFonts w:ascii="PT Astra Serif" w:hAnsi="PT Astra Serif"/>
          <w:sz w:val="26"/>
          <w:szCs w:val="26"/>
        </w:rPr>
        <w:t>ись</w:t>
      </w:r>
      <w:r w:rsidR="00E1341A" w:rsidRPr="00D60012">
        <w:rPr>
          <w:rFonts w:ascii="PT Astra Serif" w:hAnsi="PT Astra Serif"/>
          <w:sz w:val="26"/>
          <w:szCs w:val="26"/>
        </w:rPr>
        <w:t xml:space="preserve"> по полученной в ней специальности (профессии) среднего профессионального образования до объявления Конкурса;</w:t>
      </w:r>
    </w:p>
    <w:p w:rsidR="00E1341A" w:rsidRPr="00D60012" w:rsidRDefault="00E1341A" w:rsidP="00E1341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60012">
        <w:rPr>
          <w:rFonts w:ascii="PT Astra Serif" w:hAnsi="PT Astra Serif"/>
          <w:sz w:val="26"/>
          <w:szCs w:val="26"/>
        </w:rPr>
        <w:t>либо в качестве педагогического работника профессиональной образовательной организации обеспечило в пределах двух последних учебных годов, закончившихся перед объявлением Конкурса, реализацию компонентов образовательной программы среднего профессионального образования в форме практической подготовки непосредственно в этой профессиональной образовательной организации в отношении не менее чем одного студент</w:t>
      </w:r>
      <w:r w:rsidR="000C3034" w:rsidRPr="00D60012">
        <w:rPr>
          <w:rFonts w:ascii="PT Astra Serif" w:hAnsi="PT Astra Serif"/>
          <w:sz w:val="26"/>
          <w:szCs w:val="26"/>
        </w:rPr>
        <w:t>а</w:t>
      </w:r>
      <w:r w:rsidRPr="00D60012">
        <w:rPr>
          <w:rFonts w:ascii="PT Astra Serif" w:hAnsi="PT Astra Serif"/>
          <w:sz w:val="26"/>
          <w:szCs w:val="26"/>
        </w:rPr>
        <w:t xml:space="preserve"> в течение каждого учебного года</w:t>
      </w:r>
      <w:r w:rsidR="00A01614" w:rsidRPr="00D60012">
        <w:rPr>
          <w:rFonts w:ascii="PT Astra Serif" w:hAnsi="PT Astra Serif"/>
          <w:sz w:val="26"/>
          <w:szCs w:val="26"/>
        </w:rPr>
        <w:t xml:space="preserve">, при том, что </w:t>
      </w:r>
      <w:r w:rsidR="00FF3FFC" w:rsidRPr="00D60012">
        <w:rPr>
          <w:rFonts w:ascii="PT Astra Serif" w:hAnsi="PT Astra Serif"/>
          <w:sz w:val="26"/>
          <w:szCs w:val="26"/>
        </w:rPr>
        <w:t>не менее двух</w:t>
      </w:r>
      <w:r w:rsidR="00A01614" w:rsidRPr="00D60012">
        <w:rPr>
          <w:rFonts w:ascii="PT Astra Serif" w:hAnsi="PT Astra Serif"/>
          <w:sz w:val="26"/>
          <w:szCs w:val="26"/>
        </w:rPr>
        <w:t xml:space="preserve"> из указанных студентов после окончания обучения</w:t>
      </w:r>
      <w:proofErr w:type="gramEnd"/>
      <w:r w:rsidR="00A01614" w:rsidRPr="00D60012">
        <w:rPr>
          <w:rFonts w:ascii="PT Astra Serif" w:hAnsi="PT Astra Serif"/>
          <w:sz w:val="26"/>
          <w:szCs w:val="26"/>
        </w:rPr>
        <w:t xml:space="preserve"> в профессиональной образовательной организации трудоустроил</w:t>
      </w:r>
      <w:r w:rsidR="00FF3FFC" w:rsidRPr="00D60012">
        <w:rPr>
          <w:rFonts w:ascii="PT Astra Serif" w:hAnsi="PT Astra Serif"/>
          <w:sz w:val="26"/>
          <w:szCs w:val="26"/>
        </w:rPr>
        <w:t>ись</w:t>
      </w:r>
      <w:r w:rsidR="00A01614" w:rsidRPr="00D60012">
        <w:rPr>
          <w:rFonts w:ascii="PT Astra Serif" w:hAnsi="PT Astra Serif"/>
          <w:sz w:val="26"/>
          <w:szCs w:val="26"/>
        </w:rPr>
        <w:t xml:space="preserve"> по полученной в ней специальности (профессии) среднего профессионального образования до объявления Конкурса</w:t>
      </w:r>
      <w:r w:rsidRPr="00D60012">
        <w:rPr>
          <w:rFonts w:ascii="PT Astra Serif" w:hAnsi="PT Astra Serif"/>
          <w:sz w:val="26"/>
          <w:szCs w:val="26"/>
        </w:rPr>
        <w:t>;</w:t>
      </w:r>
    </w:p>
    <w:p w:rsidR="00A01614" w:rsidRPr="00D60012" w:rsidRDefault="00A01614" w:rsidP="00A0161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60012">
        <w:rPr>
          <w:rFonts w:ascii="PT Astra Serif" w:hAnsi="PT Astra Serif"/>
          <w:sz w:val="26"/>
          <w:szCs w:val="26"/>
        </w:rPr>
        <w:t>либо в качестве педагогического работника профессиональной образовательной организации обеспечило в пределах двух последних учебных годов, закончившихся перед объявлением Конкурса, подготовку не менее одного студента в течение каждого учебного</w:t>
      </w:r>
      <w:r w:rsidR="00FB7989" w:rsidRPr="00D60012">
        <w:rPr>
          <w:rFonts w:ascii="PT Astra Serif" w:hAnsi="PT Astra Serif"/>
          <w:sz w:val="26"/>
          <w:szCs w:val="26"/>
        </w:rPr>
        <w:t xml:space="preserve"> года</w:t>
      </w:r>
      <w:r w:rsidRPr="00D60012">
        <w:rPr>
          <w:rFonts w:ascii="PT Astra Serif" w:hAnsi="PT Astra Serif"/>
          <w:sz w:val="26"/>
          <w:szCs w:val="26"/>
        </w:rPr>
        <w:t xml:space="preserve"> для участия либо в </w:t>
      </w:r>
      <w:r w:rsidRPr="00D60012">
        <w:rPr>
          <w:rFonts w:ascii="PT Astra Serif" w:hAnsi="PT Astra Serif" w:cs="PT Astra Serif"/>
          <w:sz w:val="26"/>
          <w:szCs w:val="26"/>
        </w:rPr>
        <w:t>Чемпионате по профессиональному мастерству среди инвалидов и лиц с ограниченными возможностями здоровья «</w:t>
      </w:r>
      <w:proofErr w:type="spellStart"/>
      <w:r w:rsidRPr="00D60012">
        <w:rPr>
          <w:rFonts w:ascii="PT Astra Serif" w:hAnsi="PT Astra Serif" w:cs="PT Astra Serif"/>
          <w:sz w:val="26"/>
          <w:szCs w:val="26"/>
        </w:rPr>
        <w:t>Абилимпикс</w:t>
      </w:r>
      <w:proofErr w:type="spellEnd"/>
      <w:r w:rsidRPr="00D60012">
        <w:rPr>
          <w:rFonts w:ascii="PT Astra Serif" w:hAnsi="PT Astra Serif" w:cs="PT Astra Serif"/>
          <w:sz w:val="26"/>
          <w:szCs w:val="26"/>
        </w:rPr>
        <w:t xml:space="preserve">», либо во Всероссийском чемпионате по профессиональному мастерству «Профессионалы», либо в </w:t>
      </w:r>
      <w:r w:rsidRPr="00D60012">
        <w:rPr>
          <w:rFonts w:ascii="PT Astra Serif" w:hAnsi="PT Astra Serif"/>
          <w:sz w:val="26"/>
          <w:szCs w:val="26"/>
        </w:rPr>
        <w:t>Чемпионате высоких технологий, при</w:t>
      </w:r>
      <w:proofErr w:type="gramEnd"/>
      <w:r w:rsidRPr="00D60012">
        <w:rPr>
          <w:rFonts w:ascii="PT Astra Serif" w:hAnsi="PT Astra Serif"/>
          <w:sz w:val="26"/>
          <w:szCs w:val="26"/>
        </w:rPr>
        <w:t xml:space="preserve"> том, что </w:t>
      </w:r>
      <w:r w:rsidR="00FF3FFC" w:rsidRPr="00D60012">
        <w:rPr>
          <w:rFonts w:ascii="PT Astra Serif" w:hAnsi="PT Astra Serif"/>
          <w:sz w:val="26"/>
          <w:szCs w:val="26"/>
        </w:rPr>
        <w:t>не менее двух и</w:t>
      </w:r>
      <w:r w:rsidRPr="00D60012">
        <w:rPr>
          <w:rFonts w:ascii="PT Astra Serif" w:hAnsi="PT Astra Serif"/>
          <w:sz w:val="26"/>
          <w:szCs w:val="26"/>
        </w:rPr>
        <w:t xml:space="preserve">з указанных студентов по итогам проведения </w:t>
      </w:r>
      <w:r w:rsidR="002415B5" w:rsidRPr="00D60012">
        <w:rPr>
          <w:rFonts w:ascii="PT Astra Serif" w:hAnsi="PT Astra Serif"/>
          <w:sz w:val="26"/>
          <w:szCs w:val="26"/>
        </w:rPr>
        <w:t xml:space="preserve">этапов </w:t>
      </w:r>
      <w:r w:rsidRPr="00D60012">
        <w:rPr>
          <w:rFonts w:ascii="PT Astra Serif" w:hAnsi="PT Astra Serif"/>
          <w:sz w:val="26"/>
          <w:szCs w:val="26"/>
        </w:rPr>
        <w:t>указанн</w:t>
      </w:r>
      <w:r w:rsidR="002415B5" w:rsidRPr="00D60012">
        <w:rPr>
          <w:rFonts w:ascii="PT Astra Serif" w:hAnsi="PT Astra Serif"/>
          <w:sz w:val="26"/>
          <w:szCs w:val="26"/>
        </w:rPr>
        <w:t>ых чемпионатов не ниже региональн</w:t>
      </w:r>
      <w:r w:rsidR="00A4263C" w:rsidRPr="00D60012">
        <w:rPr>
          <w:rFonts w:ascii="PT Astra Serif" w:hAnsi="PT Astra Serif"/>
          <w:sz w:val="26"/>
          <w:szCs w:val="26"/>
        </w:rPr>
        <w:t>ого уровня</w:t>
      </w:r>
      <w:r w:rsidR="002415B5" w:rsidRPr="00D60012">
        <w:rPr>
          <w:rFonts w:ascii="PT Astra Serif" w:hAnsi="PT Astra Serif"/>
          <w:sz w:val="26"/>
          <w:szCs w:val="26"/>
        </w:rPr>
        <w:t xml:space="preserve"> заняли </w:t>
      </w:r>
      <w:r w:rsidRPr="00D60012">
        <w:rPr>
          <w:rFonts w:ascii="PT Astra Serif" w:hAnsi="PT Astra Serif"/>
          <w:sz w:val="26"/>
          <w:szCs w:val="26"/>
        </w:rPr>
        <w:t xml:space="preserve">в рейтинге </w:t>
      </w:r>
      <w:r w:rsidR="00FF3FFC" w:rsidRPr="00D60012">
        <w:rPr>
          <w:rFonts w:ascii="PT Astra Serif" w:hAnsi="PT Astra Serif"/>
          <w:sz w:val="26"/>
          <w:szCs w:val="26"/>
        </w:rPr>
        <w:t>их</w:t>
      </w:r>
      <w:r w:rsidRPr="00D60012">
        <w:rPr>
          <w:rFonts w:ascii="PT Astra Serif" w:hAnsi="PT Astra Serif"/>
          <w:sz w:val="26"/>
          <w:szCs w:val="26"/>
        </w:rPr>
        <w:t xml:space="preserve"> участников </w:t>
      </w:r>
      <w:r w:rsidR="00AB0DF5" w:rsidRPr="00D60012">
        <w:rPr>
          <w:rFonts w:ascii="PT Astra Serif" w:hAnsi="PT Astra Serif"/>
          <w:sz w:val="26"/>
          <w:szCs w:val="26"/>
        </w:rPr>
        <w:t xml:space="preserve">либо </w:t>
      </w:r>
      <w:r w:rsidRPr="00D60012">
        <w:rPr>
          <w:rFonts w:ascii="PT Astra Serif" w:hAnsi="PT Astra Serif"/>
          <w:sz w:val="26"/>
          <w:szCs w:val="26"/>
        </w:rPr>
        <w:t xml:space="preserve">первое, </w:t>
      </w:r>
      <w:r w:rsidR="00AB0DF5" w:rsidRPr="00D60012">
        <w:rPr>
          <w:rFonts w:ascii="PT Astra Serif" w:hAnsi="PT Astra Serif"/>
          <w:sz w:val="26"/>
          <w:szCs w:val="26"/>
        </w:rPr>
        <w:t xml:space="preserve">либо </w:t>
      </w:r>
      <w:r w:rsidRPr="00D60012">
        <w:rPr>
          <w:rFonts w:ascii="PT Astra Serif" w:hAnsi="PT Astra Serif"/>
          <w:sz w:val="26"/>
          <w:szCs w:val="26"/>
        </w:rPr>
        <w:t>второе</w:t>
      </w:r>
      <w:r w:rsidR="00FF3FFC" w:rsidRPr="00D60012">
        <w:rPr>
          <w:rFonts w:ascii="PT Astra Serif" w:hAnsi="PT Astra Serif"/>
          <w:sz w:val="26"/>
          <w:szCs w:val="26"/>
        </w:rPr>
        <w:t>,</w:t>
      </w:r>
      <w:r w:rsidRPr="00D60012">
        <w:rPr>
          <w:rFonts w:ascii="PT Astra Serif" w:hAnsi="PT Astra Serif"/>
          <w:sz w:val="26"/>
          <w:szCs w:val="26"/>
        </w:rPr>
        <w:t xml:space="preserve"> </w:t>
      </w:r>
      <w:r w:rsidR="00AB0DF5" w:rsidRPr="00D60012">
        <w:rPr>
          <w:rFonts w:ascii="PT Astra Serif" w:hAnsi="PT Astra Serif"/>
          <w:sz w:val="26"/>
          <w:szCs w:val="26"/>
        </w:rPr>
        <w:t xml:space="preserve">либо </w:t>
      </w:r>
      <w:r w:rsidRPr="00D60012">
        <w:rPr>
          <w:rFonts w:ascii="PT Astra Serif" w:hAnsi="PT Astra Serif"/>
          <w:sz w:val="26"/>
          <w:szCs w:val="26"/>
        </w:rPr>
        <w:t>третье место.</w:t>
      </w:r>
    </w:p>
    <w:p w:rsidR="009001F8" w:rsidRPr="00D60012" w:rsidRDefault="00627A76" w:rsidP="00E2244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7</w:t>
      </w:r>
      <w:r w:rsidR="009001F8" w:rsidRPr="00D60012">
        <w:rPr>
          <w:rFonts w:ascii="PT Astra Serif" w:hAnsi="PT Astra Serif"/>
          <w:sz w:val="26"/>
          <w:szCs w:val="26"/>
        </w:rPr>
        <w:t>. Для участия в Конкурсе лицо передаёт</w:t>
      </w:r>
      <w:r w:rsidR="006C48E4" w:rsidRPr="00D60012">
        <w:rPr>
          <w:rFonts w:ascii="PT Astra Serif" w:hAnsi="PT Astra Serif"/>
          <w:sz w:val="26"/>
          <w:szCs w:val="26"/>
        </w:rPr>
        <w:t xml:space="preserve"> секретарю жюри Конкурса:</w:t>
      </w:r>
    </w:p>
    <w:p w:rsidR="00D707AB" w:rsidRPr="00D60012" w:rsidRDefault="00D707AB" w:rsidP="00E2244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1) заявку лица на участие в Конкурсе, составленную по форме согласно приложению к настоящему По</w:t>
      </w:r>
      <w:r w:rsidR="00B41D47" w:rsidRPr="00D60012">
        <w:rPr>
          <w:rFonts w:ascii="PT Astra Serif" w:hAnsi="PT Astra Serif"/>
          <w:sz w:val="26"/>
          <w:szCs w:val="26"/>
        </w:rPr>
        <w:t>ложению</w:t>
      </w:r>
      <w:r w:rsidRPr="00D60012">
        <w:rPr>
          <w:rFonts w:ascii="PT Astra Serif" w:hAnsi="PT Astra Serif"/>
          <w:sz w:val="26"/>
          <w:szCs w:val="26"/>
        </w:rPr>
        <w:t>;</w:t>
      </w:r>
    </w:p>
    <w:p w:rsidR="009001F8" w:rsidRPr="00D60012" w:rsidRDefault="00D707AB" w:rsidP="00E2244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2</w:t>
      </w:r>
      <w:r w:rsidR="00770F6B" w:rsidRPr="00D60012">
        <w:rPr>
          <w:rFonts w:ascii="PT Astra Serif" w:hAnsi="PT Astra Serif"/>
          <w:sz w:val="26"/>
          <w:szCs w:val="26"/>
        </w:rPr>
        <w:t>) </w:t>
      </w:r>
      <w:r w:rsidR="00E517D9" w:rsidRPr="00D60012">
        <w:rPr>
          <w:rFonts w:ascii="PT Astra Serif" w:hAnsi="PT Astra Serif"/>
          <w:sz w:val="26"/>
          <w:szCs w:val="26"/>
        </w:rPr>
        <w:t xml:space="preserve">представление профессиональной образовательной организации, </w:t>
      </w:r>
      <w:r w:rsidR="00182D61" w:rsidRPr="00D60012">
        <w:rPr>
          <w:rFonts w:ascii="PT Astra Serif" w:hAnsi="PT Astra Serif"/>
          <w:sz w:val="26"/>
          <w:szCs w:val="26"/>
        </w:rPr>
        <w:t xml:space="preserve">в отношении </w:t>
      </w:r>
      <w:proofErr w:type="gramStart"/>
      <w:r w:rsidR="00182D61" w:rsidRPr="00D60012">
        <w:rPr>
          <w:rFonts w:ascii="PT Astra Serif" w:hAnsi="PT Astra Serif"/>
          <w:sz w:val="26"/>
          <w:szCs w:val="26"/>
        </w:rPr>
        <w:t>обучающихся</w:t>
      </w:r>
      <w:proofErr w:type="gramEnd"/>
      <w:r w:rsidR="00182D61" w:rsidRPr="00D60012">
        <w:rPr>
          <w:rFonts w:ascii="PT Astra Serif" w:hAnsi="PT Astra Serif"/>
          <w:sz w:val="26"/>
          <w:szCs w:val="26"/>
        </w:rPr>
        <w:t xml:space="preserve"> которой лицо осуществляет наставническую деятельность</w:t>
      </w:r>
      <w:r w:rsidR="00E517D9" w:rsidRPr="00D60012">
        <w:rPr>
          <w:rFonts w:ascii="PT Astra Serif" w:hAnsi="PT Astra Serif"/>
          <w:sz w:val="26"/>
          <w:szCs w:val="26"/>
        </w:rPr>
        <w:t xml:space="preserve">, об участии указанного </w:t>
      </w:r>
      <w:r w:rsidR="00770F6B" w:rsidRPr="00D60012">
        <w:rPr>
          <w:rFonts w:ascii="PT Astra Serif" w:hAnsi="PT Astra Serif"/>
          <w:sz w:val="26"/>
          <w:szCs w:val="26"/>
        </w:rPr>
        <w:t>лица в Конкурсе, в котором:</w:t>
      </w:r>
    </w:p>
    <w:p w:rsidR="003B7E33" w:rsidRPr="00D60012" w:rsidRDefault="003B7E33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должно быть подтверждено соответствие лица условиям участия в Конкурсе, указанным в пункт</w:t>
      </w:r>
      <w:r w:rsidR="00525864" w:rsidRPr="00D60012">
        <w:rPr>
          <w:rFonts w:ascii="PT Astra Serif" w:hAnsi="PT Astra Serif"/>
          <w:sz w:val="26"/>
          <w:szCs w:val="26"/>
        </w:rPr>
        <w:t>е</w:t>
      </w:r>
      <w:r w:rsidRPr="00D60012">
        <w:rPr>
          <w:rFonts w:ascii="PT Astra Serif" w:hAnsi="PT Astra Serif"/>
          <w:sz w:val="26"/>
          <w:szCs w:val="26"/>
        </w:rPr>
        <w:t xml:space="preserve"> </w:t>
      </w:r>
      <w:r w:rsidR="00525864" w:rsidRPr="00D60012">
        <w:rPr>
          <w:rFonts w:ascii="PT Astra Serif" w:hAnsi="PT Astra Serif"/>
          <w:sz w:val="26"/>
          <w:szCs w:val="26"/>
        </w:rPr>
        <w:t>6</w:t>
      </w:r>
      <w:r w:rsidRPr="00D60012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D60012">
        <w:rPr>
          <w:rFonts w:ascii="PT Astra Serif" w:hAnsi="PT Astra Serif"/>
          <w:sz w:val="26"/>
          <w:szCs w:val="26"/>
        </w:rPr>
        <w:t>Положения</w:t>
      </w:r>
      <w:r w:rsidRPr="00D60012">
        <w:rPr>
          <w:rFonts w:ascii="PT Astra Serif" w:hAnsi="PT Astra Serif"/>
          <w:sz w:val="26"/>
          <w:szCs w:val="26"/>
        </w:rPr>
        <w:t>;</w:t>
      </w:r>
    </w:p>
    <w:p w:rsidR="003B7E33" w:rsidRPr="00D60012" w:rsidRDefault="00770F6B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описыва</w:t>
      </w:r>
      <w:r w:rsidR="00FB7989" w:rsidRPr="00D60012">
        <w:rPr>
          <w:rFonts w:ascii="PT Astra Serif" w:hAnsi="PT Astra Serif"/>
          <w:sz w:val="26"/>
          <w:szCs w:val="26"/>
        </w:rPr>
        <w:t>е</w:t>
      </w:r>
      <w:r w:rsidRPr="00D60012">
        <w:rPr>
          <w:rFonts w:ascii="PT Astra Serif" w:hAnsi="PT Astra Serif"/>
          <w:sz w:val="26"/>
          <w:szCs w:val="26"/>
        </w:rPr>
        <w:t xml:space="preserve">тся индивидуальный стиль </w:t>
      </w:r>
      <w:r w:rsidR="00720AF0" w:rsidRPr="00D60012">
        <w:rPr>
          <w:rFonts w:ascii="PT Astra Serif" w:hAnsi="PT Astra Serif"/>
          <w:sz w:val="26"/>
          <w:szCs w:val="26"/>
        </w:rPr>
        <w:t xml:space="preserve">профессиональной и </w:t>
      </w:r>
      <w:r w:rsidR="00A63EE2" w:rsidRPr="00D60012">
        <w:rPr>
          <w:rFonts w:ascii="PT Astra Serif" w:hAnsi="PT Astra Serif"/>
          <w:sz w:val="26"/>
          <w:szCs w:val="26"/>
        </w:rPr>
        <w:t>наставнической</w:t>
      </w:r>
      <w:r w:rsidRPr="00D60012">
        <w:rPr>
          <w:rFonts w:ascii="PT Astra Serif" w:hAnsi="PT Astra Serif"/>
          <w:sz w:val="26"/>
          <w:szCs w:val="26"/>
        </w:rPr>
        <w:t xml:space="preserve"> деятельности</w:t>
      </w:r>
      <w:r w:rsidR="003B7E33" w:rsidRPr="00D60012">
        <w:rPr>
          <w:rFonts w:ascii="PT Astra Serif" w:hAnsi="PT Astra Serif"/>
          <w:sz w:val="26"/>
          <w:szCs w:val="26"/>
        </w:rPr>
        <w:t xml:space="preserve"> лица</w:t>
      </w:r>
      <w:r w:rsidR="00720AF0" w:rsidRPr="00D60012">
        <w:rPr>
          <w:rFonts w:ascii="PT Astra Serif" w:hAnsi="PT Astra Serif"/>
          <w:sz w:val="26"/>
          <w:szCs w:val="26"/>
        </w:rPr>
        <w:t xml:space="preserve"> (</w:t>
      </w:r>
      <w:r w:rsidR="00D21FA3" w:rsidRPr="00D60012">
        <w:rPr>
          <w:rFonts w:ascii="PT Astra Serif" w:hAnsi="PT Astra Serif"/>
          <w:sz w:val="26"/>
          <w:szCs w:val="26"/>
        </w:rPr>
        <w:t>технологии, методы</w:t>
      </w:r>
      <w:r w:rsidR="00A63EE2" w:rsidRPr="00D60012">
        <w:rPr>
          <w:rFonts w:ascii="PT Astra Serif" w:hAnsi="PT Astra Serif"/>
          <w:sz w:val="26"/>
          <w:szCs w:val="26"/>
        </w:rPr>
        <w:t xml:space="preserve"> и</w:t>
      </w:r>
      <w:r w:rsidR="00D21FA3" w:rsidRPr="00D60012">
        <w:rPr>
          <w:rFonts w:ascii="PT Astra Serif" w:hAnsi="PT Astra Serif"/>
          <w:sz w:val="26"/>
          <w:szCs w:val="26"/>
        </w:rPr>
        <w:t xml:space="preserve"> приемы</w:t>
      </w:r>
      <w:r w:rsidR="00720AF0" w:rsidRPr="00D60012">
        <w:rPr>
          <w:rFonts w:ascii="PT Astra Serif" w:hAnsi="PT Astra Serif"/>
          <w:sz w:val="26"/>
          <w:szCs w:val="26"/>
        </w:rPr>
        <w:t>)</w:t>
      </w:r>
      <w:r w:rsidR="003B7E33" w:rsidRPr="00D60012">
        <w:rPr>
          <w:rFonts w:ascii="PT Astra Serif" w:hAnsi="PT Astra Serif"/>
          <w:sz w:val="26"/>
          <w:szCs w:val="26"/>
        </w:rPr>
        <w:t>;</w:t>
      </w:r>
    </w:p>
    <w:p w:rsidR="00E517D9" w:rsidRPr="00D60012" w:rsidRDefault="00D707AB" w:rsidP="001A1CA4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3</w:t>
      </w:r>
      <w:r w:rsidR="00C602B2" w:rsidRPr="00D60012">
        <w:rPr>
          <w:rFonts w:ascii="PT Astra Serif" w:hAnsi="PT Astra Serif"/>
          <w:sz w:val="26"/>
          <w:szCs w:val="26"/>
        </w:rPr>
        <w:t>) </w:t>
      </w:r>
      <w:r w:rsidR="00E517D9" w:rsidRPr="00D60012">
        <w:rPr>
          <w:rFonts w:ascii="PT Astra Serif" w:hAnsi="PT Astra Serif"/>
          <w:sz w:val="26"/>
          <w:szCs w:val="26"/>
        </w:rPr>
        <w:t xml:space="preserve">две цветные фотографии </w:t>
      </w:r>
      <w:r w:rsidR="00D02127" w:rsidRPr="00D60012">
        <w:rPr>
          <w:rFonts w:ascii="PT Astra Serif" w:hAnsi="PT Astra Serif"/>
          <w:sz w:val="26"/>
          <w:szCs w:val="26"/>
        </w:rPr>
        <w:t>лица</w:t>
      </w:r>
      <w:r w:rsidR="00E517D9" w:rsidRPr="00D60012">
        <w:rPr>
          <w:rFonts w:ascii="PT Astra Serif" w:hAnsi="PT Astra Serif"/>
          <w:sz w:val="26"/>
          <w:szCs w:val="26"/>
        </w:rPr>
        <w:t xml:space="preserve"> в формате *.</w:t>
      </w:r>
      <w:proofErr w:type="spellStart"/>
      <w:r w:rsidR="00E517D9" w:rsidRPr="00D60012">
        <w:rPr>
          <w:rFonts w:ascii="PT Astra Serif" w:hAnsi="PT Astra Serif"/>
          <w:sz w:val="26"/>
          <w:szCs w:val="26"/>
        </w:rPr>
        <w:t>jpg</w:t>
      </w:r>
      <w:proofErr w:type="spellEnd"/>
      <w:r w:rsidR="00E517D9" w:rsidRPr="00D60012">
        <w:rPr>
          <w:rFonts w:ascii="PT Astra Serif" w:hAnsi="PT Astra Serif"/>
          <w:sz w:val="26"/>
          <w:szCs w:val="26"/>
        </w:rPr>
        <w:t xml:space="preserve"> с</w:t>
      </w:r>
      <w:r w:rsidR="00BC078B" w:rsidRPr="00D60012">
        <w:rPr>
          <w:rFonts w:ascii="PT Astra Serif" w:hAnsi="PT Astra Serif"/>
          <w:sz w:val="26"/>
          <w:szCs w:val="26"/>
        </w:rPr>
        <w:t xml:space="preserve"> разрешением 300 точек на дюйм;</w:t>
      </w:r>
    </w:p>
    <w:p w:rsidR="00527FF9" w:rsidRPr="00D60012" w:rsidRDefault="00D21FA3" w:rsidP="0044218E">
      <w:pPr>
        <w:pStyle w:val="a7"/>
        <w:spacing w:after="0" w:line="0" w:lineRule="atLeast"/>
        <w:ind w:firstLine="708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4) </w:t>
      </w:r>
      <w:r w:rsidR="0044218E" w:rsidRPr="00D60012">
        <w:rPr>
          <w:rFonts w:ascii="PT Astra Serif" w:hAnsi="PT Astra Serif"/>
          <w:sz w:val="26"/>
          <w:szCs w:val="26"/>
        </w:rPr>
        <w:t xml:space="preserve">следующие </w:t>
      </w:r>
      <w:r w:rsidRPr="00D60012">
        <w:rPr>
          <w:rFonts w:ascii="PT Astra Serif" w:hAnsi="PT Astra Serif"/>
          <w:sz w:val="26"/>
          <w:szCs w:val="26"/>
        </w:rPr>
        <w:t>конкурсн</w:t>
      </w:r>
      <w:r w:rsidR="0044218E" w:rsidRPr="00D60012">
        <w:rPr>
          <w:rFonts w:ascii="PT Astra Serif" w:hAnsi="PT Astra Serif"/>
          <w:sz w:val="26"/>
          <w:szCs w:val="26"/>
        </w:rPr>
        <w:t>ые материалы в электронном виде</w:t>
      </w:r>
      <w:r w:rsidR="00527FF9" w:rsidRPr="00D60012">
        <w:rPr>
          <w:rFonts w:ascii="PT Astra Serif" w:hAnsi="PT Astra Serif"/>
          <w:sz w:val="26"/>
          <w:szCs w:val="26"/>
        </w:rPr>
        <w:t>:</w:t>
      </w:r>
    </w:p>
    <w:p w:rsidR="00527FF9" w:rsidRPr="00D60012" w:rsidRDefault="00527FF9" w:rsidP="00527FF9">
      <w:pPr>
        <w:pStyle w:val="af4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D60012">
        <w:rPr>
          <w:rFonts w:ascii="PT Astra Serif" w:hAnsi="PT Astra Serif"/>
          <w:sz w:val="26"/>
          <w:szCs w:val="26"/>
        </w:rPr>
        <w:lastRenderedPageBreak/>
        <w:t>эссе «Наставляемый глазами наставника»</w:t>
      </w:r>
      <w:r w:rsidR="004E31E6" w:rsidRPr="00D60012">
        <w:rPr>
          <w:rFonts w:ascii="PT Astra Serif" w:hAnsi="PT Astra Serif"/>
          <w:sz w:val="26"/>
          <w:szCs w:val="26"/>
        </w:rPr>
        <w:t>,</w:t>
      </w:r>
      <w:r w:rsidR="004E31E6" w:rsidRPr="00D60012">
        <w:rPr>
          <w:rFonts w:ascii="PT Astra Serif" w:eastAsia="PT Serif" w:hAnsi="PT Astra Serif"/>
          <w:sz w:val="26"/>
          <w:szCs w:val="26"/>
        </w:rPr>
        <w:t xml:space="preserve"> которое предоставляется в виде файлов с расширением .</w:t>
      </w:r>
      <w:r w:rsidR="004E31E6" w:rsidRPr="00D60012">
        <w:rPr>
          <w:rFonts w:ascii="PT Astra Serif" w:eastAsia="PT Serif" w:hAnsi="PT Astra Serif"/>
          <w:sz w:val="26"/>
          <w:szCs w:val="26"/>
          <w:lang w:val="en-US"/>
        </w:rPr>
        <w:t>doc</w:t>
      </w:r>
      <w:r w:rsidR="004E31E6" w:rsidRPr="00D60012">
        <w:rPr>
          <w:rFonts w:ascii="PT Astra Serif" w:eastAsia="PT Serif" w:hAnsi="PT Astra Serif"/>
          <w:sz w:val="26"/>
          <w:szCs w:val="26"/>
        </w:rPr>
        <w:t>(.</w:t>
      </w:r>
      <w:proofErr w:type="spellStart"/>
      <w:r w:rsidR="004E31E6" w:rsidRPr="00D60012">
        <w:rPr>
          <w:rFonts w:ascii="PT Astra Serif" w:eastAsia="PT Serif" w:hAnsi="PT Astra Serif"/>
          <w:sz w:val="26"/>
          <w:szCs w:val="26"/>
          <w:lang w:val="en-US"/>
        </w:rPr>
        <w:t>docx</w:t>
      </w:r>
      <w:proofErr w:type="spellEnd"/>
      <w:r w:rsidR="004E31E6" w:rsidRPr="00D60012">
        <w:rPr>
          <w:rFonts w:ascii="PT Astra Serif" w:eastAsia="PT Serif" w:hAnsi="PT Astra Serif"/>
          <w:sz w:val="26"/>
          <w:szCs w:val="26"/>
        </w:rPr>
        <w:t>) и .</w:t>
      </w:r>
      <w:proofErr w:type="spellStart"/>
      <w:r w:rsidR="004E31E6" w:rsidRPr="00D60012">
        <w:rPr>
          <w:rFonts w:ascii="PT Astra Serif" w:eastAsia="PT Serif" w:hAnsi="PT Astra Serif"/>
          <w:sz w:val="26"/>
          <w:szCs w:val="26"/>
        </w:rPr>
        <w:t>pdf</w:t>
      </w:r>
      <w:proofErr w:type="spellEnd"/>
      <w:r w:rsidR="004E31E6" w:rsidRPr="00D60012">
        <w:rPr>
          <w:rFonts w:ascii="PT Astra Serif" w:eastAsia="PT Serif" w:hAnsi="PT Astra Serif"/>
          <w:sz w:val="26"/>
          <w:szCs w:val="26"/>
        </w:rPr>
        <w:t>, содержащих текст, соответствующий следующим характеристикам:</w:t>
      </w:r>
      <w:r w:rsidRPr="00D60012">
        <w:rPr>
          <w:rFonts w:ascii="PT Astra Serif" w:hAnsi="PT Astra Serif"/>
          <w:sz w:val="26"/>
          <w:szCs w:val="26"/>
        </w:rPr>
        <w:t xml:space="preserve"> в объеме не более дву</w:t>
      </w:r>
      <w:r w:rsidR="008D5B5C" w:rsidRPr="00D60012">
        <w:rPr>
          <w:rFonts w:ascii="PT Astra Serif" w:hAnsi="PT Astra Serif"/>
          <w:sz w:val="26"/>
          <w:szCs w:val="26"/>
        </w:rPr>
        <w:t>х листов печатного текста,</w:t>
      </w:r>
      <w:r w:rsidRPr="00D60012">
        <w:rPr>
          <w:rFonts w:ascii="PT Astra Serif" w:hAnsi="PT Astra Serif"/>
          <w:sz w:val="26"/>
          <w:szCs w:val="26"/>
        </w:rPr>
        <w:t xml:space="preserve"> шрифт </w:t>
      </w:r>
      <w:proofErr w:type="spellStart"/>
      <w:r w:rsidRPr="00D60012">
        <w:rPr>
          <w:rFonts w:ascii="PT Astra Serif" w:hAnsi="PT Astra Serif"/>
          <w:sz w:val="26"/>
          <w:szCs w:val="26"/>
        </w:rPr>
        <w:t>Times</w:t>
      </w:r>
      <w:proofErr w:type="spellEnd"/>
      <w:r w:rsidRPr="00D6001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D60012">
        <w:rPr>
          <w:rFonts w:ascii="PT Astra Serif" w:hAnsi="PT Astra Serif"/>
          <w:sz w:val="26"/>
          <w:szCs w:val="26"/>
        </w:rPr>
        <w:t>New</w:t>
      </w:r>
      <w:proofErr w:type="spellEnd"/>
      <w:r w:rsidRPr="00D6001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D60012">
        <w:rPr>
          <w:rFonts w:ascii="PT Astra Serif" w:hAnsi="PT Astra Serif"/>
          <w:sz w:val="26"/>
          <w:szCs w:val="26"/>
        </w:rPr>
        <w:t>Roman</w:t>
      </w:r>
      <w:proofErr w:type="spellEnd"/>
      <w:r w:rsidR="004E31E6" w:rsidRPr="00D60012">
        <w:rPr>
          <w:rFonts w:ascii="PT Astra Serif" w:eastAsia="PT Serif" w:hAnsi="PT Astra Serif"/>
          <w:sz w:val="26"/>
          <w:szCs w:val="26"/>
        </w:rPr>
        <w:t xml:space="preserve"> либо PT </w:t>
      </w:r>
      <w:proofErr w:type="spellStart"/>
      <w:r w:rsidR="004E31E6" w:rsidRPr="00D60012">
        <w:rPr>
          <w:rFonts w:ascii="PT Astra Serif" w:eastAsia="PT Serif" w:hAnsi="PT Astra Serif"/>
          <w:sz w:val="26"/>
          <w:szCs w:val="26"/>
        </w:rPr>
        <w:t>Astra</w:t>
      </w:r>
      <w:proofErr w:type="spellEnd"/>
      <w:r w:rsidR="004E31E6" w:rsidRPr="00D60012">
        <w:rPr>
          <w:rFonts w:ascii="PT Astra Serif" w:eastAsia="PT Serif" w:hAnsi="PT Astra Serif"/>
          <w:sz w:val="26"/>
          <w:szCs w:val="26"/>
        </w:rPr>
        <w:t xml:space="preserve"> </w:t>
      </w:r>
      <w:proofErr w:type="spellStart"/>
      <w:r w:rsidR="004E31E6" w:rsidRPr="00D60012">
        <w:rPr>
          <w:rFonts w:ascii="PT Astra Serif" w:eastAsia="PT Serif" w:hAnsi="PT Astra Serif"/>
          <w:sz w:val="26"/>
          <w:szCs w:val="26"/>
        </w:rPr>
        <w:t>Serif</w:t>
      </w:r>
      <w:proofErr w:type="spellEnd"/>
      <w:r w:rsidRPr="00D60012">
        <w:rPr>
          <w:rFonts w:ascii="PT Astra Serif" w:hAnsi="PT Astra Serif"/>
          <w:sz w:val="26"/>
          <w:szCs w:val="26"/>
        </w:rPr>
        <w:t xml:space="preserve">, кегль 14, </w:t>
      </w:r>
      <w:r w:rsidR="004E31E6" w:rsidRPr="00D60012">
        <w:rPr>
          <w:rFonts w:ascii="PT Astra Serif" w:eastAsia="PT Serif" w:hAnsi="PT Astra Serif"/>
          <w:sz w:val="26"/>
          <w:szCs w:val="26"/>
        </w:rPr>
        <w:t>междустрочный интервал – полуторный</w:t>
      </w:r>
      <w:r w:rsidRPr="00D60012">
        <w:rPr>
          <w:rFonts w:ascii="PT Astra Serif" w:hAnsi="PT Astra Serif"/>
          <w:sz w:val="26"/>
          <w:szCs w:val="26"/>
        </w:rPr>
        <w:t>, текст выравнивается по ширине, красная строка с отступом 1,25, между абзацами пустая строка не ставится, слова в тексте без</w:t>
      </w:r>
      <w:proofErr w:type="gramEnd"/>
      <w:r w:rsidRPr="00D60012">
        <w:rPr>
          <w:rFonts w:ascii="PT Astra Serif" w:hAnsi="PT Astra Serif"/>
          <w:sz w:val="26"/>
          <w:szCs w:val="26"/>
        </w:rPr>
        <w:t xml:space="preserve"> переносов; обязательно наличие титульного листа с названием образовательной организации, названием конкурса и конкурсного </w:t>
      </w:r>
      <w:r w:rsidR="00107C1E" w:rsidRPr="00D60012">
        <w:rPr>
          <w:rFonts w:ascii="PT Astra Serif" w:hAnsi="PT Astra Serif"/>
          <w:sz w:val="26"/>
          <w:szCs w:val="26"/>
        </w:rPr>
        <w:t>материала</w:t>
      </w:r>
      <w:r w:rsidRPr="00D60012">
        <w:rPr>
          <w:rFonts w:ascii="PT Astra Serif" w:hAnsi="PT Astra Serif"/>
          <w:sz w:val="26"/>
          <w:szCs w:val="26"/>
        </w:rPr>
        <w:t>, фамилии, имени, отчества (при наличии) автора и его должности;</w:t>
      </w:r>
    </w:p>
    <w:p w:rsidR="00527FF9" w:rsidRPr="00D60012" w:rsidRDefault="00527FF9" w:rsidP="00527FF9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видеоролик «Наставник крупным планом» со следующими характеристиками: файл с расширением </w:t>
      </w:r>
      <w:r w:rsidR="004E31E6" w:rsidRPr="00D60012">
        <w:rPr>
          <w:rFonts w:ascii="PT Astra Serif" w:hAnsi="PT Astra Serif"/>
          <w:sz w:val="26"/>
          <w:szCs w:val="26"/>
        </w:rPr>
        <w:t>.</w:t>
      </w:r>
      <w:r w:rsidRPr="00D60012">
        <w:rPr>
          <w:rFonts w:ascii="PT Astra Serif" w:hAnsi="PT Astra Serif"/>
          <w:sz w:val="26"/>
          <w:szCs w:val="26"/>
        </w:rPr>
        <w:t>mp4, кодек H.264, размер изображения 1920x1080, 25</w:t>
      </w:r>
      <w:r w:rsidR="004E31E6" w:rsidRPr="00D60012">
        <w:rPr>
          <w:rFonts w:ascii="PT Astra Serif" w:hAnsi="PT Astra Serif"/>
          <w:sz w:val="26"/>
          <w:szCs w:val="26"/>
        </w:rPr>
        <w:t xml:space="preserve"> кадров в секунду (50i или 25p),</w:t>
      </w:r>
      <w:r w:rsidRPr="00D60012">
        <w:rPr>
          <w:rFonts w:ascii="PT Astra Serif" w:hAnsi="PT Astra Serif"/>
          <w:sz w:val="26"/>
          <w:szCs w:val="26"/>
        </w:rPr>
        <w:t xml:space="preserve"> скорость потока для видео минимум 15 Мбит/сек,</w:t>
      </w:r>
      <w:r w:rsidR="004E31E6" w:rsidRPr="00D60012">
        <w:rPr>
          <w:rFonts w:ascii="PT Astra Serif" w:hAnsi="PT Astra Serif"/>
          <w:sz w:val="26"/>
          <w:szCs w:val="26"/>
        </w:rPr>
        <w:t xml:space="preserve"> для звука минимум 256 кбит/сек,</w:t>
      </w:r>
      <w:r w:rsidRPr="00D60012">
        <w:rPr>
          <w:rFonts w:ascii="PT Astra Serif" w:hAnsi="PT Astra Serif"/>
          <w:sz w:val="26"/>
          <w:szCs w:val="26"/>
        </w:rPr>
        <w:t xml:space="preserve"> соотношение сторон кадра 16х9;</w:t>
      </w:r>
    </w:p>
    <w:p w:rsidR="00EF22F0" w:rsidRPr="00D60012" w:rsidRDefault="00C106AC" w:rsidP="00CE32F8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60012">
        <w:rPr>
          <w:rFonts w:ascii="PT Astra Serif" w:hAnsi="PT Astra Serif"/>
          <w:bCs/>
          <w:sz w:val="26"/>
          <w:szCs w:val="26"/>
        </w:rPr>
        <w:t>5) согласие на обработку персональных данных</w:t>
      </w:r>
      <w:r w:rsidR="00270CA7" w:rsidRPr="00D60012">
        <w:rPr>
          <w:rFonts w:ascii="PT Astra Serif" w:hAnsi="PT Astra Serif"/>
          <w:bCs/>
          <w:sz w:val="26"/>
          <w:szCs w:val="26"/>
        </w:rPr>
        <w:t xml:space="preserve"> лица</w:t>
      </w:r>
      <w:r w:rsidRPr="00D60012">
        <w:rPr>
          <w:rFonts w:ascii="PT Astra Serif" w:hAnsi="PT Astra Serif"/>
          <w:bCs/>
          <w:sz w:val="26"/>
          <w:szCs w:val="26"/>
        </w:rPr>
        <w:t xml:space="preserve"> в связи с </w:t>
      </w:r>
      <w:r w:rsidR="00270CA7" w:rsidRPr="00D60012">
        <w:rPr>
          <w:rFonts w:ascii="PT Astra Serif" w:hAnsi="PT Astra Serif"/>
          <w:bCs/>
          <w:sz w:val="26"/>
          <w:szCs w:val="26"/>
        </w:rPr>
        <w:t xml:space="preserve">его </w:t>
      </w:r>
      <w:r w:rsidRPr="00D60012">
        <w:rPr>
          <w:rFonts w:ascii="PT Astra Serif" w:hAnsi="PT Astra Serif"/>
          <w:bCs/>
          <w:sz w:val="26"/>
          <w:szCs w:val="26"/>
        </w:rPr>
        <w:t>участием в Конкурсе</w:t>
      </w:r>
      <w:r w:rsidR="00270CA7" w:rsidRPr="00D60012">
        <w:rPr>
          <w:rFonts w:ascii="PT Astra Serif" w:hAnsi="PT Astra Serif"/>
          <w:bCs/>
          <w:sz w:val="26"/>
          <w:szCs w:val="26"/>
        </w:rPr>
        <w:t>,</w:t>
      </w:r>
      <w:r w:rsidRPr="00D60012">
        <w:rPr>
          <w:rFonts w:ascii="PT Astra Serif" w:hAnsi="PT Astra Serif"/>
          <w:bCs/>
          <w:sz w:val="26"/>
          <w:szCs w:val="26"/>
        </w:rPr>
        <w:t xml:space="preserve"> </w:t>
      </w:r>
      <w:r w:rsidRPr="00D60012">
        <w:rPr>
          <w:rFonts w:ascii="PT Astra Serif" w:eastAsia="Cambria" w:hAnsi="PT Astra Serif"/>
          <w:sz w:val="26"/>
          <w:szCs w:val="26"/>
        </w:rPr>
        <w:t>в том числе на размещение фото</w:t>
      </w:r>
      <w:r w:rsidR="00720AF0" w:rsidRPr="00D60012">
        <w:rPr>
          <w:rFonts w:ascii="PT Astra Serif" w:eastAsia="Cambria" w:hAnsi="PT Astra Serif"/>
          <w:sz w:val="26"/>
          <w:szCs w:val="26"/>
        </w:rPr>
        <w:t>материалов и</w:t>
      </w:r>
      <w:r w:rsidRPr="00D60012">
        <w:rPr>
          <w:rFonts w:ascii="PT Astra Serif" w:eastAsia="Cambria" w:hAnsi="PT Astra Serif"/>
          <w:sz w:val="26"/>
          <w:szCs w:val="26"/>
        </w:rPr>
        <w:t xml:space="preserve"> видеоматериалов</w:t>
      </w:r>
      <w:r w:rsidR="00270CA7" w:rsidRPr="00D60012">
        <w:rPr>
          <w:rFonts w:ascii="PT Astra Serif" w:eastAsia="Cambria" w:hAnsi="PT Astra Serif"/>
          <w:sz w:val="26"/>
          <w:szCs w:val="26"/>
        </w:rPr>
        <w:t>, отражающих участие лица в</w:t>
      </w:r>
      <w:r w:rsidRPr="00D60012">
        <w:rPr>
          <w:rFonts w:ascii="PT Astra Serif" w:eastAsia="Cambria" w:hAnsi="PT Astra Serif"/>
          <w:sz w:val="26"/>
          <w:szCs w:val="26"/>
        </w:rPr>
        <w:t xml:space="preserve"> конкурсных мероприяти</w:t>
      </w:r>
      <w:r w:rsidR="00270CA7" w:rsidRPr="00D60012">
        <w:rPr>
          <w:rFonts w:ascii="PT Astra Serif" w:eastAsia="Cambria" w:hAnsi="PT Astra Serif"/>
          <w:sz w:val="26"/>
          <w:szCs w:val="26"/>
        </w:rPr>
        <w:t>ях,</w:t>
      </w:r>
      <w:r w:rsidRPr="00D60012">
        <w:rPr>
          <w:rFonts w:ascii="PT Astra Serif" w:eastAsia="Cambria" w:hAnsi="PT Astra Serif"/>
          <w:sz w:val="26"/>
          <w:szCs w:val="26"/>
        </w:rPr>
        <w:t xml:space="preserve"> в информационно-</w:t>
      </w:r>
      <w:r w:rsidR="00936AFD" w:rsidRPr="00D60012">
        <w:rPr>
          <w:rFonts w:ascii="PT Astra Serif" w:eastAsia="Cambria" w:hAnsi="PT Astra Serif"/>
          <w:sz w:val="26"/>
          <w:szCs w:val="26"/>
        </w:rPr>
        <w:t>информационно-телекоммуникационной</w:t>
      </w:r>
      <w:r w:rsidRPr="00D60012">
        <w:rPr>
          <w:rFonts w:ascii="PT Astra Serif" w:eastAsia="Cambria" w:hAnsi="PT Astra Serif"/>
          <w:sz w:val="26"/>
          <w:szCs w:val="26"/>
        </w:rPr>
        <w:t xml:space="preserve"> сети </w:t>
      </w:r>
      <w:r w:rsidR="00720AF0" w:rsidRPr="00D60012">
        <w:rPr>
          <w:rFonts w:ascii="PT Astra Serif" w:eastAsia="Cambria" w:hAnsi="PT Astra Serif"/>
          <w:sz w:val="26"/>
          <w:szCs w:val="26"/>
        </w:rPr>
        <w:t>«</w:t>
      </w:r>
      <w:r w:rsidRPr="00D60012">
        <w:rPr>
          <w:rFonts w:ascii="PT Astra Serif" w:eastAsia="Cambria" w:hAnsi="PT Astra Serif"/>
          <w:sz w:val="26"/>
          <w:szCs w:val="26"/>
        </w:rPr>
        <w:t>Интернет</w:t>
      </w:r>
      <w:r w:rsidR="00720AF0" w:rsidRPr="00D60012">
        <w:rPr>
          <w:rFonts w:ascii="PT Astra Serif" w:eastAsia="Cambria" w:hAnsi="PT Astra Serif"/>
          <w:sz w:val="26"/>
          <w:szCs w:val="26"/>
        </w:rPr>
        <w:t>»</w:t>
      </w:r>
      <w:r w:rsidRPr="00D60012">
        <w:rPr>
          <w:rFonts w:ascii="PT Astra Serif" w:eastAsia="Cambria" w:hAnsi="PT Astra Serif"/>
          <w:sz w:val="26"/>
          <w:szCs w:val="26"/>
        </w:rPr>
        <w:t>.</w:t>
      </w:r>
    </w:p>
    <w:p w:rsidR="00D707AB" w:rsidRPr="00D60012" w:rsidRDefault="006E6672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bCs/>
          <w:sz w:val="26"/>
          <w:szCs w:val="26"/>
        </w:rPr>
        <w:t xml:space="preserve">8. Основаниями для не включения лица в </w:t>
      </w:r>
      <w:r w:rsidRPr="00D60012">
        <w:rPr>
          <w:rFonts w:ascii="PT Astra Serif" w:hAnsi="PT Astra Serif"/>
          <w:sz w:val="26"/>
          <w:szCs w:val="26"/>
        </w:rPr>
        <w:t xml:space="preserve">список лиц, допущенных к участию в Конкурсе, указанный в пункте 5 настоящего </w:t>
      </w:r>
      <w:r w:rsidR="001951C2" w:rsidRPr="00D60012">
        <w:rPr>
          <w:rFonts w:ascii="PT Astra Serif" w:hAnsi="PT Astra Serif"/>
          <w:sz w:val="26"/>
          <w:szCs w:val="26"/>
        </w:rPr>
        <w:t>Положения</w:t>
      </w:r>
      <w:r w:rsidRPr="00D60012">
        <w:rPr>
          <w:rFonts w:ascii="PT Astra Serif" w:hAnsi="PT Astra Serif"/>
          <w:sz w:val="26"/>
          <w:szCs w:val="26"/>
        </w:rPr>
        <w:t>, являются:</w:t>
      </w:r>
    </w:p>
    <w:p w:rsidR="006E6672" w:rsidRPr="00D60012" w:rsidRDefault="006E6672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1) подача им документов, указанных в пункте 7 настоящего </w:t>
      </w:r>
      <w:r w:rsidR="001951C2" w:rsidRPr="00D60012">
        <w:rPr>
          <w:rFonts w:ascii="PT Astra Serif" w:hAnsi="PT Astra Serif"/>
          <w:sz w:val="26"/>
          <w:szCs w:val="26"/>
        </w:rPr>
        <w:t>Положения</w:t>
      </w:r>
      <w:r w:rsidRPr="00D60012">
        <w:rPr>
          <w:rFonts w:ascii="PT Astra Serif" w:hAnsi="PT Astra Serif"/>
          <w:sz w:val="26"/>
          <w:szCs w:val="26"/>
        </w:rPr>
        <w:t>, не в полном комплекте;</w:t>
      </w:r>
    </w:p>
    <w:p w:rsidR="006E6672" w:rsidRPr="00D60012" w:rsidRDefault="006E6672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2) несоответствие документов, поданных лицом, требованиям пункта 7 настоящего </w:t>
      </w:r>
      <w:r w:rsidR="001951C2" w:rsidRPr="00D60012">
        <w:rPr>
          <w:rFonts w:ascii="PT Astra Serif" w:hAnsi="PT Astra Serif"/>
          <w:sz w:val="26"/>
          <w:szCs w:val="26"/>
        </w:rPr>
        <w:t>Положения</w:t>
      </w:r>
      <w:r w:rsidRPr="00D60012">
        <w:rPr>
          <w:rFonts w:ascii="PT Astra Serif" w:hAnsi="PT Astra Serif"/>
          <w:sz w:val="26"/>
          <w:szCs w:val="26"/>
        </w:rPr>
        <w:t>.</w:t>
      </w:r>
    </w:p>
    <w:p w:rsidR="00E517D9" w:rsidRPr="00D60012" w:rsidRDefault="009148F1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9. Документы, указанные в пункте 7 настоящего </w:t>
      </w:r>
      <w:r w:rsidR="001951C2" w:rsidRPr="00D60012">
        <w:rPr>
          <w:rFonts w:ascii="PT Astra Serif" w:hAnsi="PT Astra Serif"/>
          <w:sz w:val="26"/>
          <w:szCs w:val="26"/>
        </w:rPr>
        <w:t>Положения</w:t>
      </w:r>
      <w:r w:rsidRPr="00D60012">
        <w:rPr>
          <w:rFonts w:ascii="PT Astra Serif" w:hAnsi="PT Astra Serif"/>
          <w:sz w:val="26"/>
          <w:szCs w:val="26"/>
        </w:rPr>
        <w:t xml:space="preserve">, </w:t>
      </w:r>
      <w:r w:rsidR="00E517D9" w:rsidRPr="00D60012">
        <w:rPr>
          <w:rFonts w:ascii="PT Astra Serif" w:hAnsi="PT Astra Serif"/>
          <w:sz w:val="26"/>
          <w:szCs w:val="26"/>
        </w:rPr>
        <w:t xml:space="preserve">поданные </w:t>
      </w:r>
      <w:r w:rsidRPr="00D60012">
        <w:rPr>
          <w:rFonts w:ascii="PT Astra Serif" w:hAnsi="PT Astra Serif"/>
          <w:sz w:val="26"/>
          <w:szCs w:val="26"/>
        </w:rPr>
        <w:t>после истечения периода времени для и</w:t>
      </w:r>
      <w:r w:rsidR="00A26E9C" w:rsidRPr="00D60012">
        <w:rPr>
          <w:rFonts w:ascii="PT Astra Serif" w:hAnsi="PT Astra Serif"/>
          <w:sz w:val="26"/>
          <w:szCs w:val="26"/>
        </w:rPr>
        <w:t>х</w:t>
      </w:r>
      <w:r w:rsidRPr="00D60012">
        <w:rPr>
          <w:rFonts w:ascii="PT Astra Serif" w:hAnsi="PT Astra Serif"/>
          <w:sz w:val="26"/>
          <w:szCs w:val="26"/>
        </w:rPr>
        <w:t xml:space="preserve"> подачи</w:t>
      </w:r>
      <w:r w:rsidR="00E517D9" w:rsidRPr="00D60012">
        <w:rPr>
          <w:rFonts w:ascii="PT Astra Serif" w:hAnsi="PT Astra Serif"/>
          <w:sz w:val="26"/>
          <w:szCs w:val="26"/>
        </w:rPr>
        <w:t xml:space="preserve">, </w:t>
      </w:r>
      <w:r w:rsidRPr="00D60012">
        <w:rPr>
          <w:rFonts w:ascii="PT Astra Serif" w:hAnsi="PT Astra Serif"/>
          <w:sz w:val="26"/>
          <w:szCs w:val="26"/>
        </w:rPr>
        <w:t xml:space="preserve">секретарем жюри Конкурса и жюри Конкурса не </w:t>
      </w:r>
      <w:r w:rsidR="00E517D9" w:rsidRPr="00D60012">
        <w:rPr>
          <w:rFonts w:ascii="PT Astra Serif" w:hAnsi="PT Astra Serif"/>
          <w:sz w:val="26"/>
          <w:szCs w:val="26"/>
        </w:rPr>
        <w:t>рассматрива</w:t>
      </w:r>
      <w:r w:rsidRPr="00D60012">
        <w:rPr>
          <w:rFonts w:ascii="PT Astra Serif" w:hAnsi="PT Astra Serif"/>
          <w:sz w:val="26"/>
          <w:szCs w:val="26"/>
        </w:rPr>
        <w:t>ют</w:t>
      </w:r>
      <w:r w:rsidR="00E517D9" w:rsidRPr="00D60012">
        <w:rPr>
          <w:rFonts w:ascii="PT Astra Serif" w:hAnsi="PT Astra Serif"/>
          <w:sz w:val="26"/>
          <w:szCs w:val="26"/>
        </w:rPr>
        <w:t>ся.</w:t>
      </w:r>
    </w:p>
    <w:p w:rsidR="00E517D9" w:rsidRPr="00D60012" w:rsidRDefault="009148F1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10. Список лиц, допущенных к участию в Конкурсе</w:t>
      </w:r>
      <w:r w:rsidR="00773D03" w:rsidRPr="00D60012">
        <w:rPr>
          <w:rFonts w:ascii="PT Astra Serif" w:hAnsi="PT Astra Serif"/>
          <w:sz w:val="26"/>
          <w:szCs w:val="26"/>
        </w:rPr>
        <w:t xml:space="preserve"> (далее – участники Конкурса)</w:t>
      </w:r>
      <w:r w:rsidRPr="00D60012">
        <w:rPr>
          <w:rFonts w:ascii="PT Astra Serif" w:hAnsi="PT Astra Serif"/>
          <w:sz w:val="26"/>
          <w:szCs w:val="26"/>
        </w:rPr>
        <w:t xml:space="preserve">, </w:t>
      </w:r>
      <w:r w:rsidR="00A26E9C" w:rsidRPr="00D60012">
        <w:rPr>
          <w:rFonts w:ascii="PT Astra Serif" w:hAnsi="PT Astra Serif"/>
          <w:sz w:val="26"/>
          <w:szCs w:val="26"/>
        </w:rPr>
        <w:t>секретарь жюри Комиссии</w:t>
      </w:r>
      <w:r w:rsidR="00F00936" w:rsidRPr="00D60012">
        <w:rPr>
          <w:rFonts w:ascii="PT Astra Serif" w:hAnsi="PT Astra Serif"/>
          <w:sz w:val="26"/>
          <w:szCs w:val="26"/>
        </w:rPr>
        <w:t xml:space="preserve"> размещает в </w:t>
      </w:r>
      <w:r w:rsidR="00936AFD" w:rsidRPr="00D60012">
        <w:rPr>
          <w:rFonts w:ascii="PT Astra Serif" w:hAnsi="PT Astra Serif"/>
          <w:sz w:val="26"/>
          <w:szCs w:val="26"/>
        </w:rPr>
        <w:t>информационно-телекоммуникационной</w:t>
      </w:r>
      <w:r w:rsidR="00F00936" w:rsidRPr="00D60012">
        <w:rPr>
          <w:rFonts w:ascii="PT Astra Serif" w:hAnsi="PT Astra Serif"/>
          <w:sz w:val="26"/>
          <w:szCs w:val="26"/>
        </w:rPr>
        <w:t xml:space="preserve"> сети «Интернет»</w:t>
      </w:r>
      <w:r w:rsidR="00A26E9C" w:rsidRPr="00D60012">
        <w:rPr>
          <w:rFonts w:ascii="PT Astra Serif" w:hAnsi="PT Astra Serif"/>
          <w:sz w:val="26"/>
          <w:szCs w:val="26"/>
        </w:rPr>
        <w:t xml:space="preserve"> </w:t>
      </w:r>
      <w:r w:rsidRPr="00D60012">
        <w:rPr>
          <w:rFonts w:ascii="PT Astra Serif" w:hAnsi="PT Astra Serif"/>
          <w:sz w:val="26"/>
          <w:szCs w:val="26"/>
        </w:rPr>
        <w:t>в течение одного рабочего дня после дня его утверждения жюри Конкурса</w:t>
      </w:r>
      <w:r w:rsidR="00A26E9C" w:rsidRPr="00D60012">
        <w:rPr>
          <w:rFonts w:ascii="PT Astra Serif" w:hAnsi="PT Astra Serif"/>
          <w:sz w:val="26"/>
          <w:szCs w:val="26"/>
        </w:rPr>
        <w:t>.</w:t>
      </w:r>
    </w:p>
    <w:p w:rsidR="00C106AC" w:rsidRPr="00D60012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D60012" w:rsidRDefault="009C4952" w:rsidP="001A1CA4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D60012">
        <w:rPr>
          <w:rFonts w:ascii="PT Astra Serif" w:hAnsi="PT Astra Serif"/>
        </w:rPr>
        <w:t>3</w:t>
      </w:r>
      <w:r w:rsidR="00C106AC" w:rsidRPr="00D60012">
        <w:rPr>
          <w:rFonts w:ascii="PT Astra Serif" w:hAnsi="PT Astra Serif"/>
        </w:rPr>
        <w:t>. Второй этап Конкурса</w:t>
      </w:r>
    </w:p>
    <w:p w:rsidR="00C106AC" w:rsidRPr="00D60012" w:rsidRDefault="00C106AC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D60012" w:rsidRDefault="00ED4459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11. </w:t>
      </w:r>
      <w:r w:rsidR="008125BE" w:rsidRPr="00D60012">
        <w:rPr>
          <w:rFonts w:ascii="PT Astra Serif" w:hAnsi="PT Astra Serif"/>
        </w:rPr>
        <w:t xml:space="preserve">На втором этапе </w:t>
      </w:r>
      <w:r w:rsidR="00723298" w:rsidRPr="00D60012">
        <w:rPr>
          <w:rFonts w:ascii="PT Astra Serif" w:hAnsi="PT Astra Serif"/>
        </w:rPr>
        <w:t>Конкурса:</w:t>
      </w:r>
    </w:p>
    <w:p w:rsidR="00723298" w:rsidRPr="00D60012" w:rsidRDefault="00D94A2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1) секретарь жюри Конкурса </w:t>
      </w:r>
      <w:r w:rsidR="002E1884" w:rsidRPr="00D60012">
        <w:rPr>
          <w:rFonts w:ascii="PT Astra Serif" w:hAnsi="PT Astra Serif"/>
        </w:rPr>
        <w:t>в течение первых двух рабочих дней второго этапа Конкурса о</w:t>
      </w:r>
      <w:r w:rsidRPr="00D60012">
        <w:rPr>
          <w:rFonts w:ascii="PT Astra Serif" w:hAnsi="PT Astra Serif"/>
        </w:rPr>
        <w:t xml:space="preserve">беспечивает каждого члена жюри Конкурса </w:t>
      </w:r>
      <w:r w:rsidR="00ED4459" w:rsidRPr="00D60012">
        <w:rPr>
          <w:rFonts w:ascii="PT Astra Serif" w:hAnsi="PT Astra Serif"/>
        </w:rPr>
        <w:t>конкурсными материалами</w:t>
      </w:r>
      <w:r w:rsidRPr="00D60012">
        <w:rPr>
          <w:rFonts w:ascii="PT Astra Serif" w:hAnsi="PT Astra Serif"/>
        </w:rPr>
        <w:t>, указанными в подпункт</w:t>
      </w:r>
      <w:r w:rsidR="00EF22F0" w:rsidRPr="00D60012">
        <w:rPr>
          <w:rFonts w:ascii="PT Astra Serif" w:hAnsi="PT Astra Serif"/>
        </w:rPr>
        <w:t>ах 2,</w:t>
      </w:r>
      <w:r w:rsidRPr="00D60012">
        <w:rPr>
          <w:rFonts w:ascii="PT Astra Serif" w:hAnsi="PT Astra Serif"/>
        </w:rPr>
        <w:t xml:space="preserve"> 4 пункта 7 настоящего </w:t>
      </w:r>
      <w:r w:rsidR="001951C2" w:rsidRPr="00D60012">
        <w:rPr>
          <w:rFonts w:ascii="PT Astra Serif" w:hAnsi="PT Astra Serif"/>
        </w:rPr>
        <w:t>Положения</w:t>
      </w:r>
      <w:r w:rsidR="00ED4459" w:rsidRPr="00D60012">
        <w:rPr>
          <w:rFonts w:ascii="PT Astra Serif" w:hAnsi="PT Astra Serif"/>
        </w:rPr>
        <w:t>, по каждому лицу, указанному в Списке лиц, допущенных к участию в Конкурсе (далее – участник Конкурса)</w:t>
      </w:r>
      <w:r w:rsidRPr="00D60012">
        <w:rPr>
          <w:rFonts w:ascii="PT Astra Serif" w:hAnsi="PT Astra Serif"/>
        </w:rPr>
        <w:t>;</w:t>
      </w:r>
    </w:p>
    <w:p w:rsidR="00014807" w:rsidRPr="00D60012" w:rsidRDefault="00D94A2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2) жюри Конкурса</w:t>
      </w:r>
      <w:r w:rsidR="002E1884" w:rsidRPr="00D60012">
        <w:rPr>
          <w:rFonts w:ascii="PT Astra Serif" w:hAnsi="PT Astra Serif"/>
        </w:rPr>
        <w:t xml:space="preserve"> без присутствия участников Конкурса и не позднее окончания второго этапа Конкурса</w:t>
      </w:r>
      <w:r w:rsidR="00014807" w:rsidRPr="00D60012">
        <w:rPr>
          <w:rFonts w:ascii="PT Astra Serif" w:hAnsi="PT Astra Serif"/>
        </w:rPr>
        <w:t>:</w:t>
      </w:r>
    </w:p>
    <w:p w:rsidR="00D94A2A" w:rsidRPr="00D60012" w:rsidRDefault="00D94A2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проводит </w:t>
      </w:r>
      <w:r w:rsidR="00086E8C" w:rsidRPr="00D60012">
        <w:rPr>
          <w:rFonts w:ascii="PT Astra Serif" w:hAnsi="PT Astra Serif"/>
        </w:rPr>
        <w:t xml:space="preserve">оценку </w:t>
      </w:r>
      <w:r w:rsidR="00ED4459" w:rsidRPr="00D60012">
        <w:rPr>
          <w:rFonts w:ascii="PT Astra Serif" w:hAnsi="PT Astra Serif"/>
        </w:rPr>
        <w:t>конкурсных материалов</w:t>
      </w:r>
      <w:r w:rsidRPr="00D60012">
        <w:rPr>
          <w:rFonts w:ascii="PT Astra Serif" w:hAnsi="PT Astra Serif"/>
        </w:rPr>
        <w:t xml:space="preserve">, указанных в подпункте 4 пункта 7 настоящего </w:t>
      </w:r>
      <w:r w:rsidR="001951C2" w:rsidRPr="00D60012">
        <w:rPr>
          <w:rFonts w:ascii="PT Astra Serif" w:hAnsi="PT Astra Serif"/>
        </w:rPr>
        <w:t>Положения</w:t>
      </w:r>
      <w:r w:rsidR="00ED4459" w:rsidRPr="00D60012">
        <w:rPr>
          <w:rFonts w:ascii="PT Astra Serif" w:hAnsi="PT Astra Serif"/>
        </w:rPr>
        <w:t xml:space="preserve">, </w:t>
      </w:r>
      <w:r w:rsidR="0031506A" w:rsidRPr="00D60012">
        <w:rPr>
          <w:rFonts w:ascii="PT Astra Serif" w:hAnsi="PT Astra Serif"/>
        </w:rPr>
        <w:t xml:space="preserve">посредством проставления баллов </w:t>
      </w:r>
      <w:r w:rsidR="00086E8C" w:rsidRPr="00D60012">
        <w:rPr>
          <w:rFonts w:ascii="PT Astra Serif" w:hAnsi="PT Astra Serif"/>
        </w:rPr>
        <w:t xml:space="preserve">отдельно по каждому участнику Конкурса </w:t>
      </w:r>
      <w:r w:rsidR="00ED4459" w:rsidRPr="00D60012">
        <w:rPr>
          <w:rFonts w:ascii="PT Astra Serif" w:hAnsi="PT Astra Serif"/>
        </w:rPr>
        <w:t>исходя из критериев оцен</w:t>
      </w:r>
      <w:r w:rsidR="00525864" w:rsidRPr="00D60012">
        <w:rPr>
          <w:rFonts w:ascii="PT Astra Serif" w:hAnsi="PT Astra Serif"/>
        </w:rPr>
        <w:t>ивания</w:t>
      </w:r>
      <w:r w:rsidR="00ED4459" w:rsidRPr="00D60012">
        <w:rPr>
          <w:rFonts w:ascii="PT Astra Serif" w:hAnsi="PT Astra Serif"/>
        </w:rPr>
        <w:t>, указанных в пунктах 12</w:t>
      </w:r>
      <w:r w:rsidR="00D833D6" w:rsidRPr="00D60012">
        <w:rPr>
          <w:rFonts w:ascii="PT Astra Serif" w:hAnsi="PT Astra Serif"/>
        </w:rPr>
        <w:t>,</w:t>
      </w:r>
      <w:r w:rsidR="00ED4459" w:rsidRPr="00D60012">
        <w:rPr>
          <w:rFonts w:ascii="PT Astra Serif" w:hAnsi="PT Astra Serif"/>
        </w:rPr>
        <w:t xml:space="preserve"> 1</w:t>
      </w:r>
      <w:r w:rsidR="00D833D6" w:rsidRPr="00D60012">
        <w:rPr>
          <w:rFonts w:ascii="PT Astra Serif" w:hAnsi="PT Astra Serif"/>
        </w:rPr>
        <w:t>3</w:t>
      </w:r>
      <w:r w:rsidR="00ED4459" w:rsidRPr="00D60012">
        <w:rPr>
          <w:rFonts w:ascii="PT Astra Serif" w:hAnsi="PT Astra Serif"/>
        </w:rPr>
        <w:t xml:space="preserve"> настоящего </w:t>
      </w:r>
      <w:r w:rsidR="001951C2" w:rsidRPr="00D60012">
        <w:rPr>
          <w:rFonts w:ascii="PT Astra Serif" w:hAnsi="PT Astra Serif"/>
        </w:rPr>
        <w:t>Положения</w:t>
      </w:r>
      <w:r w:rsidR="00014807" w:rsidRPr="00D60012">
        <w:rPr>
          <w:rFonts w:ascii="PT Astra Serif" w:hAnsi="PT Astra Serif"/>
        </w:rPr>
        <w:t>;</w:t>
      </w:r>
    </w:p>
    <w:p w:rsidR="00011488" w:rsidRPr="00D60012" w:rsidRDefault="00014807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утверждает список финалистов Конкурса</w:t>
      </w:r>
      <w:r w:rsidR="005B2286" w:rsidRPr="00D60012">
        <w:rPr>
          <w:rFonts w:ascii="PT Astra Serif" w:hAnsi="PT Astra Serif"/>
        </w:rPr>
        <w:t>;</w:t>
      </w:r>
    </w:p>
    <w:p w:rsidR="000B4DEA" w:rsidRPr="00D60012" w:rsidRDefault="000B4DEA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утверждает график проведения третьего этапа Конкурса</w:t>
      </w:r>
      <w:r w:rsidR="00365025" w:rsidRPr="00D60012">
        <w:rPr>
          <w:rFonts w:ascii="PT Astra Serif" w:hAnsi="PT Astra Serif"/>
        </w:rPr>
        <w:t xml:space="preserve"> с указанием мест</w:t>
      </w:r>
      <w:r w:rsidR="0047698B" w:rsidRPr="00D60012">
        <w:rPr>
          <w:rFonts w:ascii="PT Astra Serif" w:hAnsi="PT Astra Serif"/>
        </w:rPr>
        <w:t xml:space="preserve"> и времени</w:t>
      </w:r>
      <w:r w:rsidR="00365025" w:rsidRPr="00D60012">
        <w:rPr>
          <w:rFonts w:ascii="PT Astra Serif" w:hAnsi="PT Astra Serif"/>
        </w:rPr>
        <w:t xml:space="preserve"> проведения конкурсных мероприятий, указанных в подпункте 1 пункта 1</w:t>
      </w:r>
      <w:r w:rsidR="001A32EC" w:rsidRPr="00D60012">
        <w:rPr>
          <w:rFonts w:ascii="PT Astra Serif" w:hAnsi="PT Astra Serif"/>
        </w:rPr>
        <w:t>5</w:t>
      </w:r>
      <w:r w:rsidR="00365025" w:rsidRPr="00D60012">
        <w:rPr>
          <w:rFonts w:ascii="PT Astra Serif" w:hAnsi="PT Astra Serif"/>
        </w:rPr>
        <w:t xml:space="preserve"> настоящего </w:t>
      </w:r>
      <w:r w:rsidR="001951C2" w:rsidRPr="00D60012">
        <w:rPr>
          <w:rFonts w:ascii="PT Astra Serif" w:hAnsi="PT Astra Serif"/>
        </w:rPr>
        <w:t>Положения</w:t>
      </w:r>
      <w:r w:rsidR="00365025" w:rsidRPr="00D60012">
        <w:rPr>
          <w:rFonts w:ascii="PT Astra Serif" w:hAnsi="PT Astra Serif"/>
        </w:rPr>
        <w:t>;</w:t>
      </w:r>
    </w:p>
    <w:p w:rsidR="00C62630" w:rsidRPr="00D60012" w:rsidRDefault="007C2CA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утверждает список </w:t>
      </w:r>
      <w:r w:rsidR="00FB7989" w:rsidRPr="00D60012">
        <w:rPr>
          <w:rFonts w:ascii="PT Astra Serif" w:hAnsi="PT Astra Serif"/>
        </w:rPr>
        <w:t>возможных</w:t>
      </w:r>
      <w:r w:rsidR="003B0EFD" w:rsidRPr="00D60012">
        <w:rPr>
          <w:rFonts w:ascii="PT Astra Serif" w:hAnsi="PT Astra Serif"/>
        </w:rPr>
        <w:t xml:space="preserve"> </w:t>
      </w:r>
      <w:r w:rsidRPr="00D60012">
        <w:rPr>
          <w:rFonts w:ascii="PT Astra Serif" w:hAnsi="PT Astra Serif"/>
        </w:rPr>
        <w:t>проблемных ситуаций</w:t>
      </w:r>
      <w:r w:rsidR="003B0EFD" w:rsidRPr="00D60012">
        <w:rPr>
          <w:rFonts w:ascii="PT Astra Serif" w:hAnsi="PT Astra Serif"/>
        </w:rPr>
        <w:t xml:space="preserve"> </w:t>
      </w:r>
      <w:r w:rsidR="00D007A7" w:rsidRPr="00D60012">
        <w:rPr>
          <w:rFonts w:ascii="PT Astra Serif" w:hAnsi="PT Astra Serif"/>
        </w:rPr>
        <w:t>в количестве, равном количеству финалистов Конкурса</w:t>
      </w:r>
      <w:r w:rsidR="00C62630" w:rsidRPr="00D60012">
        <w:rPr>
          <w:rFonts w:ascii="PT Astra Serif" w:hAnsi="PT Astra Serif"/>
        </w:rPr>
        <w:t xml:space="preserve">, исходя из типичных ситуаций, которые могут </w:t>
      </w:r>
      <w:r w:rsidR="00C62630" w:rsidRPr="00D60012">
        <w:rPr>
          <w:rFonts w:ascii="PT Astra Serif" w:hAnsi="PT Astra Serif"/>
        </w:rPr>
        <w:lastRenderedPageBreak/>
        <w:t>возникнуть в профессио</w:t>
      </w:r>
      <w:r w:rsidR="00D60012">
        <w:rPr>
          <w:rFonts w:ascii="PT Astra Serif" w:hAnsi="PT Astra Serif"/>
        </w:rPr>
        <w:t>нальной деятельности наставника;</w:t>
      </w:r>
    </w:p>
    <w:p w:rsidR="00D007A7" w:rsidRPr="00D60012" w:rsidRDefault="00365025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3) секретарь жюри Конкурса</w:t>
      </w:r>
      <w:r w:rsidR="00D007A7" w:rsidRPr="00D60012">
        <w:rPr>
          <w:rFonts w:ascii="PT Astra Serif" w:hAnsi="PT Astra Serif"/>
        </w:rPr>
        <w:t xml:space="preserve"> </w:t>
      </w:r>
      <w:r w:rsidRPr="00D60012">
        <w:rPr>
          <w:rFonts w:ascii="PT Astra Serif" w:hAnsi="PT Astra Serif"/>
        </w:rPr>
        <w:t>не позднее окончания второго этапа Конкурса</w:t>
      </w:r>
      <w:r w:rsidR="00D007A7" w:rsidRPr="00D60012">
        <w:rPr>
          <w:rFonts w:ascii="PT Astra Serif" w:hAnsi="PT Astra Serif"/>
        </w:rPr>
        <w:t>:</w:t>
      </w:r>
    </w:p>
    <w:p w:rsidR="00365025" w:rsidRPr="00D60012" w:rsidRDefault="00365025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размещает график проведения третьего этапа Конкурса в </w:t>
      </w:r>
      <w:r w:rsidR="00936AFD" w:rsidRPr="00D60012">
        <w:rPr>
          <w:rFonts w:ascii="PT Astra Serif" w:hAnsi="PT Astra Serif"/>
        </w:rPr>
        <w:t>информационно-телекоммуникационной</w:t>
      </w:r>
      <w:r w:rsidR="00D007A7" w:rsidRPr="00D60012">
        <w:rPr>
          <w:rFonts w:ascii="PT Astra Serif" w:hAnsi="PT Astra Serif"/>
        </w:rPr>
        <w:t xml:space="preserve"> сети «Интернет»;</w:t>
      </w:r>
    </w:p>
    <w:p w:rsidR="00D007A7" w:rsidRPr="00D60012" w:rsidRDefault="00D007A7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проводит распределение между финалистами Конкурса посредством жеребьёвки проблемных ситуаций, указанных в абзаце пятом подпункта 2 настоящего пункта, для разработки по ним образовательных проектов</w:t>
      </w:r>
      <w:r w:rsidR="00DC4DEA" w:rsidRPr="00D60012">
        <w:rPr>
          <w:rFonts w:ascii="PT Astra Serif" w:hAnsi="PT Astra Serif"/>
        </w:rPr>
        <w:t xml:space="preserve"> в соответствии с абзацем третьим подпункта 1 пункта 16 настоящего Положения</w:t>
      </w:r>
      <w:r w:rsidRPr="00D60012">
        <w:rPr>
          <w:rFonts w:ascii="PT Astra Serif" w:hAnsi="PT Astra Serif"/>
        </w:rPr>
        <w:t>.</w:t>
      </w:r>
    </w:p>
    <w:p w:rsidR="00474AE4" w:rsidRPr="00D60012" w:rsidRDefault="00474AE4" w:rsidP="00474AE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12. Оценка жюри Конкурса </w:t>
      </w:r>
      <w:r w:rsidR="003B0EFD" w:rsidRPr="00D60012">
        <w:rPr>
          <w:rFonts w:ascii="PT Astra Serif" w:hAnsi="PT Astra Serif"/>
          <w:sz w:val="26"/>
          <w:szCs w:val="26"/>
        </w:rPr>
        <w:t>эссе «</w:t>
      </w:r>
      <w:proofErr w:type="gramStart"/>
      <w:r w:rsidR="003B0EFD" w:rsidRPr="00D60012">
        <w:rPr>
          <w:rFonts w:ascii="PT Astra Serif" w:hAnsi="PT Astra Serif"/>
          <w:sz w:val="26"/>
          <w:szCs w:val="26"/>
        </w:rPr>
        <w:t>Наставляемый</w:t>
      </w:r>
      <w:proofErr w:type="gramEnd"/>
      <w:r w:rsidR="003B0EFD" w:rsidRPr="00D60012">
        <w:rPr>
          <w:rFonts w:ascii="PT Astra Serif" w:hAnsi="PT Astra Serif"/>
          <w:sz w:val="26"/>
          <w:szCs w:val="26"/>
        </w:rPr>
        <w:t xml:space="preserve"> глазами наставника» </w:t>
      </w:r>
      <w:r w:rsidRPr="00D60012">
        <w:rPr>
          <w:rFonts w:ascii="PT Astra Serif" w:hAnsi="PT Astra Serif"/>
          <w:sz w:val="26"/>
          <w:szCs w:val="26"/>
        </w:rPr>
        <w:t xml:space="preserve">осуществляется в баллах </w:t>
      </w:r>
      <w:r w:rsidR="008A3002" w:rsidRPr="00D60012">
        <w:rPr>
          <w:rFonts w:ascii="PT Astra Serif" w:hAnsi="PT Astra Serif"/>
          <w:sz w:val="26"/>
          <w:szCs w:val="26"/>
        </w:rPr>
        <w:t xml:space="preserve">на основе </w:t>
      </w:r>
      <w:r w:rsidRPr="00D60012">
        <w:rPr>
          <w:rFonts w:ascii="PT Astra Serif" w:hAnsi="PT Astra Serif"/>
          <w:sz w:val="26"/>
          <w:szCs w:val="26"/>
        </w:rPr>
        <w:t>следующих критериев оценивания:</w:t>
      </w:r>
      <w:r w:rsidR="003B0EFD" w:rsidRPr="00D60012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3657"/>
      </w:tblGrid>
      <w:tr w:rsidR="00D60012" w:rsidRPr="00D60012" w:rsidTr="00F95C4A">
        <w:tc>
          <w:tcPr>
            <w:tcW w:w="6266" w:type="dxa"/>
            <w:shd w:val="clear" w:color="auto" w:fill="auto"/>
          </w:tcPr>
          <w:p w:rsidR="003B0EFD" w:rsidRPr="00D60012" w:rsidRDefault="003B0EFD" w:rsidP="00C54335">
            <w:pPr>
              <w:jc w:val="center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Критерий оценивания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C54335">
            <w:pPr>
              <w:ind w:left="42"/>
              <w:jc w:val="center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Максимальное количество баллов при оценивании</w:t>
            </w:r>
          </w:p>
        </w:tc>
      </w:tr>
      <w:tr w:rsidR="00D60012" w:rsidRPr="00D60012" w:rsidTr="00F95C4A">
        <w:tc>
          <w:tcPr>
            <w:tcW w:w="6266" w:type="dxa"/>
            <w:shd w:val="clear" w:color="auto" w:fill="auto"/>
          </w:tcPr>
          <w:p w:rsidR="003B0EFD" w:rsidRPr="00D60012" w:rsidRDefault="003B0EFD" w:rsidP="00F95C4A">
            <w:pPr>
              <w:pStyle w:val="aff2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60012">
              <w:rPr>
                <w:rFonts w:ascii="PT Astra Serif" w:hAnsi="PT Astra Serif"/>
                <w:sz w:val="24"/>
                <w:szCs w:val="24"/>
              </w:rPr>
              <w:t>Отражение авторской позиции, мировоззрения автора, его мысли и чувства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c>
          <w:tcPr>
            <w:tcW w:w="6266" w:type="dxa"/>
            <w:shd w:val="clear" w:color="auto" w:fill="auto"/>
          </w:tcPr>
          <w:p w:rsidR="003B0EFD" w:rsidRPr="00D60012" w:rsidRDefault="003B0EFD" w:rsidP="00F95C4A">
            <w:pPr>
              <w:pStyle w:val="Compact"/>
              <w:spacing w:before="0" w:after="0"/>
              <w:rPr>
                <w:rFonts w:ascii="PT Astra Serif" w:hAnsi="PT Astra Serif"/>
                <w:lang w:val="ru-RU"/>
              </w:rPr>
            </w:pPr>
            <w:r w:rsidRPr="00D60012">
              <w:rPr>
                <w:rFonts w:ascii="PT Astra Serif" w:hAnsi="PT Astra Serif"/>
                <w:lang w:val="ru-RU"/>
              </w:rPr>
              <w:t>Ценностные ориентиры соответствуют современным тенденциям в развитии профессионального образования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rPr>
          <w:trHeight w:val="613"/>
        </w:trPr>
        <w:tc>
          <w:tcPr>
            <w:tcW w:w="6266" w:type="dxa"/>
            <w:shd w:val="clear" w:color="auto" w:fill="auto"/>
          </w:tcPr>
          <w:p w:rsidR="003B0EFD" w:rsidRPr="00D60012" w:rsidRDefault="003B0EFD" w:rsidP="00F95C4A">
            <w:pPr>
              <w:pStyle w:val="Compact"/>
              <w:spacing w:before="0" w:after="0"/>
              <w:rPr>
                <w:rFonts w:ascii="PT Astra Serif" w:hAnsi="PT Astra Serif"/>
                <w:lang w:val="ru-RU"/>
              </w:rPr>
            </w:pPr>
            <w:r w:rsidRPr="00D60012">
              <w:rPr>
                <w:rFonts w:ascii="PT Astra Serif" w:hAnsi="PT Astra Serif"/>
                <w:lang w:val="ru-RU"/>
              </w:rPr>
              <w:t>Демонстрация форм, методов, приемов, используемых в практике наставничества, направленных на поиск путей повышения профессионального мастерства наставляемого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c>
          <w:tcPr>
            <w:tcW w:w="6266" w:type="dxa"/>
            <w:shd w:val="clear" w:color="auto" w:fill="auto"/>
          </w:tcPr>
          <w:p w:rsidR="003B0EFD" w:rsidRPr="00D60012" w:rsidRDefault="003B0EFD" w:rsidP="00F95C4A">
            <w:pPr>
              <w:pStyle w:val="Compact"/>
              <w:spacing w:before="0" w:after="0"/>
              <w:rPr>
                <w:rFonts w:ascii="PT Astra Serif" w:hAnsi="PT Astra Serif"/>
                <w:lang w:val="ru-RU"/>
              </w:rPr>
            </w:pPr>
            <w:r w:rsidRPr="00D60012">
              <w:rPr>
                <w:rFonts w:ascii="PT Astra Serif" w:hAnsi="PT Astra Serif"/>
                <w:lang w:val="ru-RU"/>
              </w:rPr>
              <w:t xml:space="preserve">Глубина и уровень раскрытия наставнической деятельности в соответствии с целевой моделью наставничества, наличие примеров описания конкретных мероприятий 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c>
          <w:tcPr>
            <w:tcW w:w="6266" w:type="dxa"/>
            <w:shd w:val="clear" w:color="auto" w:fill="auto"/>
          </w:tcPr>
          <w:p w:rsidR="003B0EFD" w:rsidRPr="00D60012" w:rsidRDefault="003B0EFD" w:rsidP="00F95C4A">
            <w:pPr>
              <w:pStyle w:val="Compact"/>
              <w:spacing w:before="0" w:after="0"/>
              <w:rPr>
                <w:rFonts w:ascii="PT Astra Serif" w:hAnsi="PT Astra Serif"/>
                <w:lang w:val="ru-RU"/>
              </w:rPr>
            </w:pPr>
            <w:r w:rsidRPr="00D60012">
              <w:rPr>
                <w:rFonts w:ascii="PT Astra Serif" w:hAnsi="PT Astra Serif"/>
                <w:lang w:val="ru-RU"/>
              </w:rPr>
              <w:t>Положительная динамика развития наставляемого; удовлетворенность наставника результатами совместной деятельности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rPr>
          <w:trHeight w:val="860"/>
        </w:trPr>
        <w:tc>
          <w:tcPr>
            <w:tcW w:w="6266" w:type="dxa"/>
            <w:shd w:val="clear" w:color="auto" w:fill="auto"/>
          </w:tcPr>
          <w:p w:rsidR="003B0EFD" w:rsidRPr="00D60012" w:rsidRDefault="003B0EFD" w:rsidP="00F95C4A">
            <w:pPr>
              <w:pStyle w:val="Compact"/>
              <w:spacing w:before="0" w:after="0"/>
              <w:rPr>
                <w:rFonts w:ascii="PT Astra Serif" w:hAnsi="PT Astra Serif"/>
                <w:lang w:val="ru-RU"/>
              </w:rPr>
            </w:pPr>
            <w:r w:rsidRPr="00D60012">
              <w:rPr>
                <w:rFonts w:ascii="PT Astra Serif" w:hAnsi="PT Astra Serif"/>
                <w:lang w:val="ru-RU"/>
              </w:rPr>
              <w:t>Соответствие нормам русского языка и требованиям к оформлению</w:t>
            </w:r>
          </w:p>
        </w:tc>
        <w:tc>
          <w:tcPr>
            <w:tcW w:w="3657" w:type="dxa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rPr>
          <w:trHeight w:val="372"/>
        </w:trPr>
        <w:tc>
          <w:tcPr>
            <w:tcW w:w="9923" w:type="dxa"/>
            <w:gridSpan w:val="2"/>
            <w:shd w:val="clear" w:color="auto" w:fill="auto"/>
          </w:tcPr>
          <w:p w:rsidR="003B0EFD" w:rsidRPr="00D60012" w:rsidRDefault="003B0EFD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Максимальное количество баллов - 12</w:t>
            </w:r>
          </w:p>
        </w:tc>
      </w:tr>
    </w:tbl>
    <w:p w:rsidR="004C6746" w:rsidRPr="00D60012" w:rsidRDefault="003B0EFD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bCs/>
          <w:sz w:val="26"/>
          <w:szCs w:val="26"/>
        </w:rPr>
        <w:t>Оценка</w:t>
      </w:r>
      <w:r w:rsidRPr="00D60012">
        <w:rPr>
          <w:rFonts w:ascii="PT Astra Serif" w:hAnsi="PT Astra Serif"/>
          <w:sz w:val="26"/>
          <w:szCs w:val="26"/>
        </w:rPr>
        <w:t xml:space="preserve"> эссе «</w:t>
      </w:r>
      <w:proofErr w:type="gramStart"/>
      <w:r w:rsidRPr="00D60012">
        <w:rPr>
          <w:rFonts w:ascii="PT Astra Serif" w:hAnsi="PT Astra Serif"/>
          <w:sz w:val="26"/>
          <w:szCs w:val="26"/>
        </w:rPr>
        <w:t>Наставляемый</w:t>
      </w:r>
      <w:proofErr w:type="gramEnd"/>
      <w:r w:rsidRPr="00D60012">
        <w:rPr>
          <w:rFonts w:ascii="PT Astra Serif" w:hAnsi="PT Astra Serif"/>
          <w:sz w:val="26"/>
          <w:szCs w:val="26"/>
        </w:rPr>
        <w:t xml:space="preserve"> глазами наставника» </w:t>
      </w:r>
      <w:r w:rsidRPr="00D60012">
        <w:rPr>
          <w:rFonts w:ascii="PT Astra Serif" w:hAnsi="PT Astra Serif"/>
          <w:bCs/>
          <w:sz w:val="26"/>
          <w:szCs w:val="26"/>
        </w:rPr>
        <w:t>проводится с учетом того, что в нем</w:t>
      </w:r>
      <w:r w:rsidR="00D02127" w:rsidRPr="00D60012">
        <w:rPr>
          <w:rFonts w:ascii="PT Astra Serif" w:hAnsi="PT Astra Serif"/>
          <w:bCs/>
          <w:sz w:val="26"/>
          <w:szCs w:val="26"/>
        </w:rPr>
        <w:t xml:space="preserve"> должна</w:t>
      </w:r>
      <w:r w:rsidR="004C6746" w:rsidRPr="00D60012">
        <w:rPr>
          <w:rFonts w:ascii="PT Astra Serif" w:hAnsi="PT Astra Serif"/>
          <w:sz w:val="26"/>
          <w:szCs w:val="26"/>
        </w:rPr>
        <w:t>:</w:t>
      </w:r>
    </w:p>
    <w:p w:rsidR="004C6746" w:rsidRPr="00D60012" w:rsidRDefault="004C6746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отражаться</w:t>
      </w:r>
      <w:r w:rsidR="003B0EFD" w:rsidRPr="00D60012">
        <w:rPr>
          <w:rFonts w:ascii="PT Astra Serif" w:hAnsi="PT Astra Serif"/>
          <w:sz w:val="26"/>
          <w:szCs w:val="26"/>
        </w:rPr>
        <w:t xml:space="preserve"> степень влияния действий наставника на уровень личностного, профессион</w:t>
      </w:r>
      <w:r w:rsidRPr="00D60012">
        <w:rPr>
          <w:rFonts w:ascii="PT Astra Serif" w:hAnsi="PT Astra Serif"/>
          <w:sz w:val="26"/>
          <w:szCs w:val="26"/>
        </w:rPr>
        <w:t>ального развития наставляемого;</w:t>
      </w:r>
    </w:p>
    <w:p w:rsidR="004C6746" w:rsidRPr="00D60012" w:rsidRDefault="003B0EFD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демонстр</w:t>
      </w:r>
      <w:r w:rsidR="004C6746" w:rsidRPr="00D60012">
        <w:rPr>
          <w:rFonts w:ascii="PT Astra Serif" w:hAnsi="PT Astra Serif"/>
          <w:sz w:val="26"/>
          <w:szCs w:val="26"/>
        </w:rPr>
        <w:t>ироваться</w:t>
      </w:r>
      <w:r w:rsidRPr="00D60012">
        <w:rPr>
          <w:rFonts w:ascii="PT Astra Serif" w:hAnsi="PT Astra Serif"/>
          <w:sz w:val="26"/>
          <w:szCs w:val="26"/>
        </w:rPr>
        <w:t xml:space="preserve"> способност</w:t>
      </w:r>
      <w:r w:rsidR="00F42E4C" w:rsidRPr="00D60012">
        <w:rPr>
          <w:rFonts w:ascii="PT Astra Serif" w:hAnsi="PT Astra Serif"/>
          <w:sz w:val="26"/>
          <w:szCs w:val="26"/>
        </w:rPr>
        <w:t>и</w:t>
      </w:r>
      <w:r w:rsidRPr="00D60012">
        <w:rPr>
          <w:rFonts w:ascii="PT Astra Serif" w:hAnsi="PT Astra Serif"/>
          <w:sz w:val="26"/>
          <w:szCs w:val="26"/>
        </w:rPr>
        <w:t xml:space="preserve"> к анализу, осмыслению и представлению</w:t>
      </w:r>
      <w:r w:rsidR="004C6746" w:rsidRPr="00D60012">
        <w:rPr>
          <w:rFonts w:ascii="PT Astra Serif" w:hAnsi="PT Astra Serif"/>
          <w:sz w:val="26"/>
          <w:szCs w:val="26"/>
        </w:rPr>
        <w:t xml:space="preserve"> своей деятельности наставника;</w:t>
      </w:r>
    </w:p>
    <w:p w:rsidR="003B0EFD" w:rsidRPr="00D60012" w:rsidRDefault="003B0EFD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освещ</w:t>
      </w:r>
      <w:r w:rsidR="004C6746" w:rsidRPr="00D60012">
        <w:rPr>
          <w:rFonts w:ascii="PT Astra Serif" w:hAnsi="PT Astra Serif"/>
          <w:sz w:val="26"/>
          <w:szCs w:val="26"/>
        </w:rPr>
        <w:t>аться</w:t>
      </w:r>
      <w:r w:rsidRPr="00D60012">
        <w:rPr>
          <w:rFonts w:ascii="PT Astra Serif" w:hAnsi="PT Astra Serif"/>
          <w:sz w:val="26"/>
          <w:szCs w:val="26"/>
        </w:rPr>
        <w:t xml:space="preserve"> проблемны</w:t>
      </w:r>
      <w:r w:rsidR="004C6746" w:rsidRPr="00D60012">
        <w:rPr>
          <w:rFonts w:ascii="PT Astra Serif" w:hAnsi="PT Astra Serif"/>
          <w:sz w:val="26"/>
          <w:szCs w:val="26"/>
        </w:rPr>
        <w:t>е</w:t>
      </w:r>
      <w:r w:rsidRPr="00D60012">
        <w:rPr>
          <w:rFonts w:ascii="PT Astra Serif" w:hAnsi="PT Astra Serif"/>
          <w:sz w:val="26"/>
          <w:szCs w:val="26"/>
        </w:rPr>
        <w:t xml:space="preserve"> вопрос</w:t>
      </w:r>
      <w:r w:rsidR="00D02127" w:rsidRPr="00D60012">
        <w:rPr>
          <w:rFonts w:ascii="PT Astra Serif" w:hAnsi="PT Astra Serif"/>
          <w:sz w:val="26"/>
          <w:szCs w:val="26"/>
        </w:rPr>
        <w:t>ы</w:t>
      </w:r>
      <w:r w:rsidRPr="00D60012">
        <w:rPr>
          <w:rFonts w:ascii="PT Astra Serif" w:hAnsi="PT Astra Serif"/>
          <w:sz w:val="26"/>
          <w:szCs w:val="26"/>
        </w:rPr>
        <w:t xml:space="preserve"> наставничества</w:t>
      </w:r>
      <w:r w:rsidR="004C6746" w:rsidRPr="00D60012">
        <w:rPr>
          <w:rFonts w:ascii="PT Astra Serif" w:hAnsi="PT Astra Serif"/>
          <w:sz w:val="26"/>
          <w:szCs w:val="26"/>
        </w:rPr>
        <w:t xml:space="preserve"> с</w:t>
      </w:r>
      <w:r w:rsidRPr="00D60012">
        <w:rPr>
          <w:rFonts w:ascii="PT Astra Serif" w:hAnsi="PT Astra Serif"/>
          <w:sz w:val="26"/>
          <w:szCs w:val="26"/>
        </w:rPr>
        <w:t xml:space="preserve"> включение</w:t>
      </w:r>
      <w:r w:rsidR="004C6746" w:rsidRPr="00D60012">
        <w:rPr>
          <w:rFonts w:ascii="PT Astra Serif" w:hAnsi="PT Astra Serif"/>
          <w:sz w:val="26"/>
          <w:szCs w:val="26"/>
        </w:rPr>
        <w:t>м</w:t>
      </w:r>
      <w:r w:rsidRPr="00D60012">
        <w:rPr>
          <w:rFonts w:ascii="PT Astra Serif" w:hAnsi="PT Astra Serif"/>
          <w:sz w:val="26"/>
          <w:szCs w:val="26"/>
        </w:rPr>
        <w:t xml:space="preserve"> предложений по его развитию. </w:t>
      </w:r>
    </w:p>
    <w:p w:rsidR="004C6746" w:rsidRPr="00D60012" w:rsidRDefault="004C6746" w:rsidP="004C6746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13. Оценка жюри Конкурса видеоролика «Наставник крупным планом» осуществляется в баллах на основе следующих критериев оценивания: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3686"/>
      </w:tblGrid>
      <w:tr w:rsidR="00D60012" w:rsidRPr="00D60012" w:rsidTr="00F95C4A">
        <w:tc>
          <w:tcPr>
            <w:tcW w:w="6237" w:type="dxa"/>
            <w:shd w:val="clear" w:color="auto" w:fill="auto"/>
          </w:tcPr>
          <w:p w:rsidR="004C6746" w:rsidRPr="00D60012" w:rsidRDefault="004C6746" w:rsidP="00C54335">
            <w:pPr>
              <w:jc w:val="center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Критерий оценивания</w:t>
            </w:r>
          </w:p>
        </w:tc>
        <w:tc>
          <w:tcPr>
            <w:tcW w:w="3686" w:type="dxa"/>
            <w:shd w:val="clear" w:color="auto" w:fill="auto"/>
          </w:tcPr>
          <w:p w:rsidR="004C6746" w:rsidRPr="00D60012" w:rsidRDefault="004C6746" w:rsidP="00C54335">
            <w:pPr>
              <w:jc w:val="center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Максимальное количество баллов при оценивании</w:t>
            </w:r>
          </w:p>
        </w:tc>
      </w:tr>
      <w:tr w:rsidR="00D60012" w:rsidRPr="00D60012" w:rsidTr="00F95C4A">
        <w:tc>
          <w:tcPr>
            <w:tcW w:w="6237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 xml:space="preserve">Соблюдение требований к видеоролику </w:t>
            </w:r>
          </w:p>
        </w:tc>
        <w:tc>
          <w:tcPr>
            <w:tcW w:w="3686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c>
          <w:tcPr>
            <w:tcW w:w="6237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Представление личностных качеств, профессиональной компетентности наставника</w:t>
            </w:r>
          </w:p>
        </w:tc>
        <w:tc>
          <w:tcPr>
            <w:tcW w:w="3686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rPr>
          <w:trHeight w:val="613"/>
        </w:trPr>
        <w:tc>
          <w:tcPr>
            <w:tcW w:w="6237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lastRenderedPageBreak/>
              <w:t>Информативность (полнота представления информации о деятельности участника конкурса)</w:t>
            </w:r>
          </w:p>
        </w:tc>
        <w:tc>
          <w:tcPr>
            <w:tcW w:w="3686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c>
          <w:tcPr>
            <w:tcW w:w="6237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Отражение опыта работы</w:t>
            </w:r>
          </w:p>
        </w:tc>
        <w:tc>
          <w:tcPr>
            <w:tcW w:w="3686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c>
          <w:tcPr>
            <w:tcW w:w="6237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Оригинальность, креативность</w:t>
            </w:r>
          </w:p>
        </w:tc>
        <w:tc>
          <w:tcPr>
            <w:tcW w:w="3686" w:type="dxa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F95C4A">
        <w:trPr>
          <w:trHeight w:val="309"/>
        </w:trPr>
        <w:tc>
          <w:tcPr>
            <w:tcW w:w="9923" w:type="dxa"/>
            <w:gridSpan w:val="2"/>
            <w:shd w:val="clear" w:color="auto" w:fill="auto"/>
          </w:tcPr>
          <w:p w:rsidR="004C6746" w:rsidRPr="00D60012" w:rsidRDefault="004C6746" w:rsidP="00F95C4A">
            <w:pPr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Максимальное количество баллов - 10</w:t>
            </w:r>
          </w:p>
        </w:tc>
      </w:tr>
    </w:tbl>
    <w:p w:rsidR="004C6746" w:rsidRPr="00D60012" w:rsidRDefault="004C6746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Оценка видеоролика «Наставник крупным планом» проводится с учётом того, что видеоролик должен позиционировать роль наставника в организации и рассказывать об опыте реализации практики наставничества и/или методах сопровождения участников образовательных отношений, осуществляемых в рамках профессиональной д</w:t>
      </w:r>
      <w:r w:rsidR="0049157A" w:rsidRPr="00D60012">
        <w:rPr>
          <w:rFonts w:ascii="PT Astra Serif" w:hAnsi="PT Astra Serif"/>
          <w:sz w:val="26"/>
          <w:szCs w:val="26"/>
        </w:rPr>
        <w:t>еятельности участника Конкурса.</w:t>
      </w:r>
    </w:p>
    <w:p w:rsidR="004C6746" w:rsidRPr="00D60012" w:rsidRDefault="004C6746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Участник самостоятельно определяют жанр видеоролика (интервью, репортаж,</w:t>
      </w:r>
      <w:r w:rsidR="0049157A" w:rsidRPr="00D60012">
        <w:rPr>
          <w:rFonts w:ascii="PT Astra Serif" w:hAnsi="PT Astra Serif"/>
          <w:sz w:val="26"/>
          <w:szCs w:val="26"/>
        </w:rPr>
        <w:t xml:space="preserve"> видеоклип, мультфильм</w:t>
      </w:r>
      <w:r w:rsidR="00DB7389" w:rsidRPr="00D60012">
        <w:rPr>
          <w:rFonts w:ascii="PT Astra Serif" w:hAnsi="PT Astra Serif"/>
          <w:sz w:val="26"/>
          <w:szCs w:val="26"/>
        </w:rPr>
        <w:t>, иной жанр</w:t>
      </w:r>
      <w:r w:rsidR="0049157A" w:rsidRPr="00D60012">
        <w:rPr>
          <w:rFonts w:ascii="PT Astra Serif" w:hAnsi="PT Astra Serif"/>
          <w:sz w:val="26"/>
          <w:szCs w:val="26"/>
        </w:rPr>
        <w:t>).</w:t>
      </w:r>
    </w:p>
    <w:p w:rsidR="004C6746" w:rsidRPr="00D60012" w:rsidRDefault="004C6746" w:rsidP="004C674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Продолжительность видеоролика не д</w:t>
      </w:r>
      <w:r w:rsidR="0049157A" w:rsidRPr="00D60012">
        <w:rPr>
          <w:rFonts w:ascii="PT Astra Serif" w:hAnsi="PT Astra Serif"/>
          <w:sz w:val="26"/>
          <w:szCs w:val="26"/>
        </w:rPr>
        <w:t>олжна быть более четырех минут.</w:t>
      </w:r>
    </w:p>
    <w:p w:rsidR="008440C3" w:rsidRPr="00D60012" w:rsidRDefault="00F0333B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60012">
        <w:rPr>
          <w:rFonts w:ascii="PT Astra Serif" w:hAnsi="PT Astra Serif"/>
          <w:bCs/>
          <w:sz w:val="26"/>
          <w:szCs w:val="26"/>
        </w:rPr>
        <w:t>1</w:t>
      </w:r>
      <w:r w:rsidR="00D833D6" w:rsidRPr="00D60012">
        <w:rPr>
          <w:rFonts w:ascii="PT Astra Serif" w:hAnsi="PT Astra Serif"/>
          <w:bCs/>
          <w:sz w:val="26"/>
          <w:szCs w:val="26"/>
        </w:rPr>
        <w:t>4</w:t>
      </w:r>
      <w:r w:rsidRPr="00D60012">
        <w:rPr>
          <w:rFonts w:ascii="PT Astra Serif" w:hAnsi="PT Astra Serif"/>
          <w:bCs/>
          <w:sz w:val="26"/>
          <w:szCs w:val="26"/>
        </w:rPr>
        <w:t>. </w:t>
      </w:r>
      <w:r w:rsidR="008440C3" w:rsidRPr="00D60012">
        <w:rPr>
          <w:rFonts w:ascii="PT Astra Serif" w:hAnsi="PT Astra Serif"/>
          <w:bCs/>
          <w:sz w:val="26"/>
          <w:szCs w:val="26"/>
        </w:rPr>
        <w:t xml:space="preserve">При </w:t>
      </w:r>
      <w:r w:rsidR="008440C3" w:rsidRPr="00D60012">
        <w:rPr>
          <w:rFonts w:ascii="PT Astra Serif" w:hAnsi="PT Astra Serif"/>
          <w:sz w:val="26"/>
          <w:szCs w:val="26"/>
        </w:rPr>
        <w:t xml:space="preserve">утверждении списка финалистов Конкурса жюри Конкурса отбирает в указанный список </w:t>
      </w:r>
      <w:r w:rsidRPr="00D60012">
        <w:rPr>
          <w:rFonts w:ascii="PT Astra Serif" w:hAnsi="PT Astra Serif"/>
          <w:sz w:val="26"/>
          <w:szCs w:val="26"/>
        </w:rPr>
        <w:t xml:space="preserve">по </w:t>
      </w:r>
      <w:r w:rsidR="00C430EF" w:rsidRPr="00D60012">
        <w:rPr>
          <w:rFonts w:ascii="PT Astra Serif" w:hAnsi="PT Astra Serif"/>
          <w:sz w:val="26"/>
          <w:szCs w:val="26"/>
        </w:rPr>
        <w:t>семь</w:t>
      </w:r>
      <w:r w:rsidR="008440C3" w:rsidRPr="00D60012">
        <w:rPr>
          <w:rFonts w:ascii="PT Astra Serif" w:hAnsi="PT Astra Serif"/>
          <w:sz w:val="26"/>
          <w:szCs w:val="26"/>
        </w:rPr>
        <w:t xml:space="preserve"> участников Конкурса</w:t>
      </w:r>
      <w:r w:rsidRPr="00D60012">
        <w:rPr>
          <w:rFonts w:ascii="PT Astra Serif" w:hAnsi="PT Astra Serif"/>
          <w:sz w:val="26"/>
          <w:szCs w:val="26"/>
        </w:rPr>
        <w:t xml:space="preserve"> по каждой номинации Конкурса</w:t>
      </w:r>
      <w:r w:rsidR="008440C3" w:rsidRPr="00D60012">
        <w:rPr>
          <w:rFonts w:ascii="PT Astra Serif" w:hAnsi="PT Astra Serif"/>
          <w:sz w:val="26"/>
          <w:szCs w:val="26"/>
        </w:rPr>
        <w:t>, набравших наибольшее количество баллов</w:t>
      </w:r>
      <w:r w:rsidR="008E7395" w:rsidRPr="00D60012">
        <w:rPr>
          <w:rFonts w:ascii="PT Astra Serif" w:hAnsi="PT Astra Serif"/>
          <w:sz w:val="26"/>
          <w:szCs w:val="26"/>
        </w:rPr>
        <w:t xml:space="preserve"> в соответствующей номинации Конкурса</w:t>
      </w:r>
      <w:r w:rsidR="008440C3" w:rsidRPr="00D60012">
        <w:rPr>
          <w:rFonts w:ascii="PT Astra Serif" w:hAnsi="PT Astra Serif"/>
          <w:sz w:val="26"/>
          <w:szCs w:val="26"/>
        </w:rPr>
        <w:t xml:space="preserve"> по результатам оценивания жюри Конкурса конкурсных материалов</w:t>
      </w:r>
      <w:r w:rsidR="009E508B" w:rsidRPr="00D60012">
        <w:rPr>
          <w:rFonts w:ascii="PT Astra Serif" w:hAnsi="PT Astra Serif"/>
          <w:sz w:val="26"/>
          <w:szCs w:val="26"/>
        </w:rPr>
        <w:t>, указанных в подпункте 4 пункта 7 настоящего Положения</w:t>
      </w:r>
      <w:r w:rsidR="008440C3" w:rsidRPr="00D60012">
        <w:rPr>
          <w:rFonts w:ascii="PT Astra Serif" w:hAnsi="PT Astra Serif"/>
          <w:sz w:val="26"/>
          <w:szCs w:val="26"/>
        </w:rPr>
        <w:t>.</w:t>
      </w:r>
    </w:p>
    <w:p w:rsidR="00C106AC" w:rsidRPr="00D60012" w:rsidRDefault="00011488" w:rsidP="001A1CA4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bCs/>
          <w:sz w:val="26"/>
          <w:szCs w:val="26"/>
        </w:rPr>
        <w:t>При равенстве количества баллов</w:t>
      </w:r>
      <w:r w:rsidR="009E508B" w:rsidRPr="00D60012">
        <w:rPr>
          <w:rFonts w:ascii="PT Astra Serif" w:hAnsi="PT Astra Serif"/>
          <w:bCs/>
          <w:sz w:val="26"/>
          <w:szCs w:val="26"/>
        </w:rPr>
        <w:t>,</w:t>
      </w:r>
      <w:r w:rsidR="008440C3" w:rsidRPr="00D60012">
        <w:rPr>
          <w:rFonts w:ascii="PT Astra Serif" w:hAnsi="PT Astra Serif"/>
          <w:sz w:val="26"/>
          <w:szCs w:val="26"/>
        </w:rPr>
        <w:t xml:space="preserve"> набранных несколь</w:t>
      </w:r>
      <w:r w:rsidR="009E508B" w:rsidRPr="00D60012">
        <w:rPr>
          <w:rFonts w:ascii="PT Astra Serif" w:hAnsi="PT Astra Serif"/>
          <w:sz w:val="26"/>
          <w:szCs w:val="26"/>
        </w:rPr>
        <w:t>кими участниками Конкурса по результатам оценивания жюри Конкурса указанных конкурсных материалов, жюри Конкурса осуществляет выбор финалиста Конкурса между участниками Конкурса, набравшими равное количество баллов</w:t>
      </w:r>
      <w:r w:rsidR="008E7395" w:rsidRPr="00D60012">
        <w:rPr>
          <w:rFonts w:ascii="PT Astra Serif" w:hAnsi="PT Astra Serif"/>
          <w:sz w:val="26"/>
          <w:szCs w:val="26"/>
        </w:rPr>
        <w:t xml:space="preserve"> в соответствующей номинации Конкурса</w:t>
      </w:r>
      <w:r w:rsidR="009E508B" w:rsidRPr="00D60012">
        <w:rPr>
          <w:rFonts w:ascii="PT Astra Serif" w:hAnsi="PT Astra Serif"/>
          <w:sz w:val="26"/>
          <w:szCs w:val="26"/>
        </w:rPr>
        <w:t>, посредством оценки сведений, указанных в абзац</w:t>
      </w:r>
      <w:r w:rsidR="00F95C4A" w:rsidRPr="00D60012">
        <w:rPr>
          <w:rFonts w:ascii="PT Astra Serif" w:hAnsi="PT Astra Serif"/>
          <w:sz w:val="26"/>
          <w:szCs w:val="26"/>
        </w:rPr>
        <w:t>е</w:t>
      </w:r>
      <w:r w:rsidR="009E508B" w:rsidRPr="00D60012">
        <w:rPr>
          <w:rFonts w:ascii="PT Astra Serif" w:hAnsi="PT Astra Serif"/>
          <w:sz w:val="26"/>
          <w:szCs w:val="26"/>
        </w:rPr>
        <w:t xml:space="preserve"> третьем подпункта 2 пункта 7 настоящего Порядка</w:t>
      </w:r>
      <w:r w:rsidR="005B2286" w:rsidRPr="00D60012">
        <w:rPr>
          <w:rFonts w:ascii="PT Astra Serif" w:hAnsi="PT Astra Serif"/>
          <w:sz w:val="26"/>
          <w:szCs w:val="26"/>
        </w:rPr>
        <w:t>, с обоснованием принятого решения</w:t>
      </w:r>
      <w:r w:rsidR="009E508B" w:rsidRPr="00D60012">
        <w:rPr>
          <w:rFonts w:ascii="PT Astra Serif" w:hAnsi="PT Astra Serif"/>
          <w:sz w:val="26"/>
          <w:szCs w:val="26"/>
        </w:rPr>
        <w:t>.</w:t>
      </w:r>
    </w:p>
    <w:p w:rsidR="004341BB" w:rsidRPr="00D60012" w:rsidRDefault="004341BB" w:rsidP="00F95C4A">
      <w:pPr>
        <w:ind w:firstLine="709"/>
        <w:jc w:val="both"/>
        <w:rPr>
          <w:rFonts w:ascii="PT Astra Serif" w:hAnsi="PT Astra Serif"/>
          <w:szCs w:val="26"/>
        </w:rPr>
      </w:pPr>
    </w:p>
    <w:p w:rsidR="00C106AC" w:rsidRPr="00D60012" w:rsidRDefault="009C4952" w:rsidP="001A1CA4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D60012">
        <w:rPr>
          <w:rFonts w:ascii="PT Astra Serif" w:hAnsi="PT Astra Serif"/>
        </w:rPr>
        <w:t>4</w:t>
      </w:r>
      <w:r w:rsidR="00C106AC" w:rsidRPr="00D60012">
        <w:rPr>
          <w:rFonts w:ascii="PT Astra Serif" w:hAnsi="PT Astra Serif"/>
        </w:rPr>
        <w:t>. Третий этап Конкурса</w:t>
      </w:r>
    </w:p>
    <w:p w:rsidR="00A827AF" w:rsidRPr="00D60012" w:rsidRDefault="00A827AF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6F4F81" w:rsidRPr="00D60012" w:rsidRDefault="003421E1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1</w:t>
      </w:r>
      <w:r w:rsidR="00D833D6" w:rsidRPr="00D60012">
        <w:rPr>
          <w:rFonts w:ascii="PT Astra Serif" w:hAnsi="PT Astra Serif"/>
        </w:rPr>
        <w:t>5</w:t>
      </w:r>
      <w:r w:rsidRPr="00D60012">
        <w:rPr>
          <w:rFonts w:ascii="PT Astra Serif" w:hAnsi="PT Astra Serif"/>
        </w:rPr>
        <w:t>. </w:t>
      </w:r>
      <w:r w:rsidR="00F633F6" w:rsidRPr="00D60012">
        <w:rPr>
          <w:rFonts w:ascii="PT Astra Serif" w:hAnsi="PT Astra Serif"/>
        </w:rPr>
        <w:t>На третьем этапе Конкурса</w:t>
      </w:r>
      <w:r w:rsidR="006F4F81" w:rsidRPr="00D60012">
        <w:rPr>
          <w:rFonts w:ascii="PT Astra Serif" w:hAnsi="PT Astra Serif"/>
        </w:rPr>
        <w:t>:</w:t>
      </w:r>
    </w:p>
    <w:p w:rsidR="00F633F6" w:rsidRPr="00D60012" w:rsidRDefault="006F4F81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>1) </w:t>
      </w:r>
      <w:r w:rsidR="00F633F6" w:rsidRPr="00D60012">
        <w:rPr>
          <w:rFonts w:ascii="PT Astra Serif" w:hAnsi="PT Astra Serif"/>
        </w:rPr>
        <w:t>финалисты конкурса в присутствии жюри Конкурса</w:t>
      </w:r>
      <w:r w:rsidR="009A21C9" w:rsidRPr="00D60012">
        <w:rPr>
          <w:rFonts w:ascii="PT Astra Serif" w:hAnsi="PT Astra Serif"/>
        </w:rPr>
        <w:t xml:space="preserve"> </w:t>
      </w:r>
      <w:r w:rsidR="000440B8" w:rsidRPr="00D60012">
        <w:rPr>
          <w:rFonts w:ascii="PT Astra Serif" w:hAnsi="PT Astra Serif"/>
        </w:rPr>
        <w:t xml:space="preserve">в соответствии с графиком проведения третьего этапа Конкурса </w:t>
      </w:r>
      <w:r w:rsidR="009A21C9" w:rsidRPr="00D60012">
        <w:rPr>
          <w:rFonts w:ascii="PT Astra Serif" w:hAnsi="PT Astra Serif"/>
        </w:rPr>
        <w:t>осуществляют следующие конкурсные мероприятия</w:t>
      </w:r>
      <w:r w:rsidR="00F633F6" w:rsidRPr="00D60012">
        <w:rPr>
          <w:rFonts w:ascii="PT Astra Serif" w:hAnsi="PT Astra Serif"/>
        </w:rPr>
        <w:t>:</w:t>
      </w:r>
    </w:p>
    <w:p w:rsidR="00C74474" w:rsidRPr="00D60012" w:rsidRDefault="00C74474" w:rsidP="00C7447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презентация «Наставнического проекта»;</w:t>
      </w:r>
    </w:p>
    <w:p w:rsidR="00C74474" w:rsidRPr="00D60012" w:rsidRDefault="00C74474" w:rsidP="00C74474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60012">
        <w:rPr>
          <w:rFonts w:ascii="PT Astra Serif" w:hAnsi="PT Astra Serif"/>
          <w:sz w:val="26"/>
          <w:szCs w:val="26"/>
        </w:rPr>
        <w:t xml:space="preserve">решение </w:t>
      </w:r>
      <w:r w:rsidR="00FB7989" w:rsidRPr="00D60012">
        <w:rPr>
          <w:rFonts w:ascii="PT Astra Serif" w:hAnsi="PT Astra Serif"/>
          <w:sz w:val="26"/>
          <w:szCs w:val="26"/>
        </w:rPr>
        <w:t>возможн</w:t>
      </w:r>
      <w:r w:rsidRPr="00D60012">
        <w:rPr>
          <w:rFonts w:ascii="PT Astra Serif" w:hAnsi="PT Astra Serif"/>
          <w:sz w:val="26"/>
          <w:szCs w:val="26"/>
        </w:rPr>
        <w:t>ой проблемной ситуации</w:t>
      </w:r>
      <w:proofErr w:type="gramEnd"/>
      <w:r w:rsidRPr="00D60012">
        <w:rPr>
          <w:rFonts w:ascii="PT Astra Serif" w:hAnsi="PT Astra Serif"/>
          <w:sz w:val="26"/>
          <w:szCs w:val="26"/>
        </w:rPr>
        <w:t xml:space="preserve"> в обла</w:t>
      </w:r>
      <w:r w:rsidR="00D60012">
        <w:rPr>
          <w:rFonts w:ascii="PT Astra Serif" w:hAnsi="PT Astra Serif"/>
          <w:sz w:val="26"/>
          <w:szCs w:val="26"/>
        </w:rPr>
        <w:t>сти наставнической деятельности;</w:t>
      </w:r>
      <w:bookmarkStart w:id="6" w:name="_GoBack"/>
      <w:bookmarkEnd w:id="6"/>
    </w:p>
    <w:p w:rsidR="009A21C9" w:rsidRPr="00D60012" w:rsidRDefault="006F4F81" w:rsidP="00474AE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2) жюри Конкурса</w:t>
      </w:r>
      <w:r w:rsidR="002E1884" w:rsidRPr="00D60012">
        <w:rPr>
          <w:rFonts w:ascii="PT Astra Serif" w:hAnsi="PT Astra Serif"/>
          <w:color w:val="auto"/>
          <w:sz w:val="26"/>
          <w:szCs w:val="26"/>
        </w:rPr>
        <w:t xml:space="preserve"> не позднее последнего дня третьего этапа Конкурса</w:t>
      </w:r>
      <w:r w:rsidR="009A21C9" w:rsidRPr="00D60012">
        <w:rPr>
          <w:rFonts w:ascii="PT Astra Serif" w:hAnsi="PT Astra Serif"/>
          <w:color w:val="auto"/>
          <w:sz w:val="26"/>
          <w:szCs w:val="26"/>
        </w:rPr>
        <w:t>:</w:t>
      </w:r>
    </w:p>
    <w:p w:rsidR="009A21C9" w:rsidRPr="00D60012" w:rsidRDefault="009A21C9" w:rsidP="001A1CA4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D60012">
        <w:rPr>
          <w:rFonts w:ascii="PT Astra Serif" w:hAnsi="PT Astra Serif"/>
        </w:rPr>
        <w:t xml:space="preserve">проводит оценку конкурсных мероприятий, указанных в подпункте </w:t>
      </w:r>
      <w:r w:rsidR="00365025" w:rsidRPr="00D60012">
        <w:rPr>
          <w:rFonts w:ascii="PT Astra Serif" w:hAnsi="PT Astra Serif"/>
        </w:rPr>
        <w:t>1</w:t>
      </w:r>
      <w:r w:rsidRPr="00D60012">
        <w:rPr>
          <w:rFonts w:ascii="PT Astra Serif" w:hAnsi="PT Astra Serif"/>
        </w:rPr>
        <w:t xml:space="preserve"> </w:t>
      </w:r>
      <w:r w:rsidR="00365025" w:rsidRPr="00D60012">
        <w:rPr>
          <w:rFonts w:ascii="PT Astra Serif" w:hAnsi="PT Astra Serif"/>
        </w:rPr>
        <w:t xml:space="preserve">настоящего </w:t>
      </w:r>
      <w:r w:rsidRPr="00D60012">
        <w:rPr>
          <w:rFonts w:ascii="PT Astra Serif" w:hAnsi="PT Astra Serif"/>
        </w:rPr>
        <w:t>пункта, посредством проставления баллов отдельно по каждому финалисту Конкурса исходя из критериев оценивания, указанных в пунктах 1</w:t>
      </w:r>
      <w:r w:rsidR="00B97A50" w:rsidRPr="00D60012">
        <w:rPr>
          <w:rFonts w:ascii="PT Astra Serif" w:hAnsi="PT Astra Serif"/>
        </w:rPr>
        <w:t>6, 17</w:t>
      </w:r>
      <w:r w:rsidRPr="00D60012">
        <w:rPr>
          <w:rFonts w:ascii="PT Astra Serif" w:hAnsi="PT Astra Serif"/>
        </w:rPr>
        <w:t xml:space="preserve"> настоящего </w:t>
      </w:r>
      <w:r w:rsidR="001951C2" w:rsidRPr="00D60012">
        <w:rPr>
          <w:rFonts w:ascii="PT Astra Serif" w:hAnsi="PT Astra Serif"/>
        </w:rPr>
        <w:t>Положения</w:t>
      </w:r>
      <w:r w:rsidRPr="00D60012">
        <w:rPr>
          <w:rFonts w:ascii="PT Astra Serif" w:hAnsi="PT Astra Serif"/>
        </w:rPr>
        <w:t>;</w:t>
      </w:r>
    </w:p>
    <w:p w:rsidR="009A21C9" w:rsidRPr="00D60012" w:rsidRDefault="009A21C9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утверждает</w:t>
      </w:r>
      <w:r w:rsidR="00B764D1" w:rsidRPr="00D60012">
        <w:rPr>
          <w:rFonts w:ascii="PT Astra Serif" w:hAnsi="PT Astra Serif"/>
          <w:color w:val="auto"/>
          <w:sz w:val="26"/>
          <w:szCs w:val="26"/>
        </w:rPr>
        <w:t xml:space="preserve"> в каждой номинации Конкурса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рейтинг 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>участников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 xml:space="preserve"> из числа финалистов Конкурса</w:t>
      </w:r>
      <w:r w:rsidRPr="00D60012">
        <w:rPr>
          <w:rFonts w:ascii="PT Astra Serif" w:hAnsi="PT Astra Serif"/>
          <w:color w:val="auto"/>
          <w:sz w:val="26"/>
          <w:szCs w:val="26"/>
        </w:rPr>
        <w:t>,</w:t>
      </w:r>
      <w:r w:rsidR="00777B39" w:rsidRPr="00D60012">
        <w:rPr>
          <w:rFonts w:ascii="PT Astra Serif" w:hAnsi="PT Astra Serif"/>
          <w:color w:val="auto"/>
          <w:sz w:val="26"/>
          <w:szCs w:val="26"/>
        </w:rPr>
        <w:t xml:space="preserve"> участвующих в 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>К</w:t>
      </w:r>
      <w:r w:rsidR="00777B39" w:rsidRPr="00D60012">
        <w:rPr>
          <w:rFonts w:ascii="PT Astra Serif" w:hAnsi="PT Astra Serif"/>
          <w:color w:val="auto"/>
          <w:sz w:val="26"/>
          <w:szCs w:val="26"/>
        </w:rPr>
        <w:t xml:space="preserve">онкурсе по 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>соответствующей</w:t>
      </w:r>
      <w:r w:rsidR="00777B39" w:rsidRPr="00D60012">
        <w:rPr>
          <w:rFonts w:ascii="PT Astra Serif" w:hAnsi="PT Astra Serif"/>
          <w:color w:val="auto"/>
          <w:sz w:val="26"/>
          <w:szCs w:val="26"/>
        </w:rPr>
        <w:t xml:space="preserve"> номинации,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исходя из количества баллов, набранных ими на втором и третьем этапах Конкурса;</w:t>
      </w:r>
    </w:p>
    <w:p w:rsidR="006F4F81" w:rsidRPr="00D60012" w:rsidRDefault="006F4F81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определяет из финалистов Конкурса</w:t>
      </w:r>
      <w:r w:rsidR="00777B39" w:rsidRPr="00D60012">
        <w:rPr>
          <w:rFonts w:ascii="PT Astra Serif" w:hAnsi="PT Astra Serif"/>
          <w:color w:val="auto"/>
          <w:sz w:val="26"/>
          <w:szCs w:val="26"/>
        </w:rPr>
        <w:t xml:space="preserve"> по каждой номинации Конкурса</w:t>
      </w:r>
      <w:r w:rsidR="009A21C9" w:rsidRPr="00D60012">
        <w:rPr>
          <w:rFonts w:ascii="PT Astra Serif" w:hAnsi="PT Astra Serif"/>
          <w:color w:val="auto"/>
          <w:sz w:val="26"/>
          <w:szCs w:val="26"/>
        </w:rPr>
        <w:t xml:space="preserve"> </w:t>
      </w:r>
      <w:r w:rsidR="008A3002" w:rsidRPr="00D60012">
        <w:rPr>
          <w:rFonts w:ascii="PT Astra Serif" w:hAnsi="PT Astra Serif"/>
          <w:color w:val="auto"/>
          <w:sz w:val="26"/>
          <w:szCs w:val="26"/>
        </w:rPr>
        <w:t xml:space="preserve">по количеству </w:t>
      </w:r>
      <w:r w:rsidR="009A21C9" w:rsidRPr="00D60012">
        <w:rPr>
          <w:rFonts w:ascii="PT Astra Serif" w:hAnsi="PT Astra Serif"/>
          <w:color w:val="auto"/>
          <w:sz w:val="26"/>
          <w:szCs w:val="26"/>
        </w:rPr>
        <w:t>набранных баллов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победителя Конкурса, а также </w:t>
      </w:r>
      <w:r w:rsidR="009A21C9" w:rsidRPr="00D60012">
        <w:rPr>
          <w:rFonts w:ascii="PT Astra Serif" w:hAnsi="PT Astra Serif"/>
          <w:color w:val="auto"/>
          <w:sz w:val="26"/>
          <w:szCs w:val="26"/>
        </w:rPr>
        <w:t>занявших в рейтинге участников Конкурса 2-е и 3-е место.</w:t>
      </w:r>
    </w:p>
    <w:p w:rsidR="00AF2D31" w:rsidRPr="00D60012" w:rsidRDefault="00AF2D31" w:rsidP="00AF2D31">
      <w:pPr>
        <w:pStyle w:val="a7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lastRenderedPageBreak/>
        <w:t>1</w:t>
      </w:r>
      <w:r w:rsidR="00B97A50" w:rsidRPr="00D60012">
        <w:rPr>
          <w:rFonts w:ascii="PT Astra Serif" w:hAnsi="PT Astra Serif"/>
          <w:sz w:val="26"/>
          <w:szCs w:val="26"/>
        </w:rPr>
        <w:t>6</w:t>
      </w:r>
      <w:r w:rsidRPr="00D60012">
        <w:rPr>
          <w:rFonts w:ascii="PT Astra Serif" w:hAnsi="PT Astra Serif"/>
          <w:sz w:val="26"/>
          <w:szCs w:val="26"/>
        </w:rPr>
        <w:t>. Оценка жюри Конкурса презентации «Наставнический проект» осуществляется в баллах на основе следующих критериев оценивания: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5"/>
        <w:gridCol w:w="3686"/>
      </w:tblGrid>
      <w:tr w:rsidR="00D60012" w:rsidRPr="00D60012" w:rsidTr="00EB6789">
        <w:tc>
          <w:tcPr>
            <w:tcW w:w="6345" w:type="dxa"/>
            <w:shd w:val="clear" w:color="auto" w:fill="auto"/>
          </w:tcPr>
          <w:p w:rsidR="00C74474" w:rsidRPr="00D60012" w:rsidRDefault="00C74474" w:rsidP="00EB678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Критерий оценивания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EB6789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Максимальное количество баллов при оценивании</w:t>
            </w:r>
          </w:p>
        </w:tc>
      </w:tr>
      <w:tr w:rsidR="00D60012" w:rsidRPr="00D60012" w:rsidTr="00EB6789">
        <w:tc>
          <w:tcPr>
            <w:tcW w:w="6345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Обоснование необходимости проекта, его актуальность для системы профессионального образования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EB6789">
        <w:trPr>
          <w:trHeight w:val="731"/>
        </w:trPr>
        <w:tc>
          <w:tcPr>
            <w:tcW w:w="6345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Полноценное описание этапов проектной деятельности, необходимых ресурсов и партнеров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EB6789">
        <w:trPr>
          <w:trHeight w:val="361"/>
        </w:trPr>
        <w:tc>
          <w:tcPr>
            <w:tcW w:w="6345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Значимость ожидаемых результатов для системы профессионального образования, наличие новых подходов к организации наставнической деятельности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EB6789">
        <w:tc>
          <w:tcPr>
            <w:tcW w:w="6345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Оригинальность проекта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EB6789">
        <w:tc>
          <w:tcPr>
            <w:tcW w:w="6345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Культура публичного выступления (ораторское мастерство, корректное использование профессиональных терминов)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EB6789">
        <w:tc>
          <w:tcPr>
            <w:tcW w:w="6345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Умение представить свою позицию в ответах на вопросы экспертов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EB6789">
        <w:trPr>
          <w:trHeight w:val="335"/>
        </w:trPr>
        <w:tc>
          <w:tcPr>
            <w:tcW w:w="10031" w:type="dxa"/>
            <w:gridSpan w:val="2"/>
            <w:shd w:val="clear" w:color="auto" w:fill="auto"/>
          </w:tcPr>
          <w:p w:rsidR="00C74474" w:rsidRPr="00D60012" w:rsidRDefault="00C74474" w:rsidP="00CA1D71">
            <w:pPr>
              <w:ind w:firstLine="32"/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Максимальное количество баллов – 12</w:t>
            </w:r>
          </w:p>
        </w:tc>
      </w:tr>
    </w:tbl>
    <w:p w:rsidR="00C62630" w:rsidRPr="00D60012" w:rsidRDefault="00C74474" w:rsidP="00275D4D">
      <w:pPr>
        <w:pStyle w:val="a7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Оцен</w:t>
      </w:r>
      <w:r w:rsidR="00C62630" w:rsidRPr="00D60012">
        <w:rPr>
          <w:rFonts w:ascii="PT Astra Serif" w:hAnsi="PT Astra Serif"/>
          <w:sz w:val="26"/>
          <w:szCs w:val="26"/>
        </w:rPr>
        <w:t>ка</w:t>
      </w:r>
      <w:r w:rsidRPr="00D60012">
        <w:rPr>
          <w:rFonts w:ascii="PT Astra Serif" w:hAnsi="PT Astra Serif"/>
          <w:sz w:val="26"/>
          <w:szCs w:val="26"/>
        </w:rPr>
        <w:t xml:space="preserve"> жюри Конкурса презентации «Наставнический проект» проводится с учетом того, что</w:t>
      </w:r>
      <w:r w:rsidR="00C62630" w:rsidRPr="00D60012">
        <w:rPr>
          <w:rFonts w:ascii="PT Astra Serif" w:hAnsi="PT Astra Serif"/>
          <w:sz w:val="26"/>
          <w:szCs w:val="26"/>
        </w:rPr>
        <w:t>:</w:t>
      </w:r>
    </w:p>
    <w:p w:rsidR="00C62630" w:rsidRPr="00D60012" w:rsidRDefault="00C74474" w:rsidP="00275D4D">
      <w:pPr>
        <w:pStyle w:val="a7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в проекте должно быть представлено участником Конкурса собственное видение решения актуальных вопросов в области наставничества на уровне профессиональной образовательной организации или предприятия на территории Томской области</w:t>
      </w:r>
      <w:r w:rsidR="00C62630" w:rsidRPr="00D60012">
        <w:rPr>
          <w:rFonts w:ascii="PT Astra Serif" w:hAnsi="PT Astra Serif"/>
          <w:sz w:val="26"/>
          <w:szCs w:val="26"/>
        </w:rPr>
        <w:t>;</w:t>
      </w:r>
    </w:p>
    <w:p w:rsidR="00E44A76" w:rsidRPr="00D60012" w:rsidRDefault="00C74474" w:rsidP="00E44A7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 xml:space="preserve">проект должен отражать наставническую позицию, </w:t>
      </w:r>
      <w:r w:rsidR="00E44A76" w:rsidRPr="00D60012">
        <w:rPr>
          <w:rFonts w:ascii="PT Astra Serif" w:hAnsi="PT Astra Serif"/>
          <w:sz w:val="26"/>
          <w:szCs w:val="26"/>
        </w:rPr>
        <w:t xml:space="preserve">соответствующую </w:t>
      </w:r>
      <w:r w:rsidRPr="00D60012">
        <w:rPr>
          <w:rFonts w:ascii="PT Astra Serif" w:hAnsi="PT Astra Serif"/>
          <w:sz w:val="26"/>
          <w:szCs w:val="26"/>
        </w:rPr>
        <w:t>распоряжени</w:t>
      </w:r>
      <w:r w:rsidR="00E44A76" w:rsidRPr="00D60012">
        <w:rPr>
          <w:rFonts w:ascii="PT Astra Serif" w:hAnsi="PT Astra Serif"/>
          <w:sz w:val="26"/>
          <w:szCs w:val="26"/>
        </w:rPr>
        <w:t>ю</w:t>
      </w:r>
      <w:r w:rsidRPr="00D60012">
        <w:rPr>
          <w:rFonts w:ascii="PT Astra Serif" w:hAnsi="PT Astra Serif"/>
          <w:sz w:val="26"/>
          <w:szCs w:val="26"/>
        </w:rPr>
        <w:t xml:space="preserve"> Министерства просвещения Российской Федерации от 25.12.2019 </w:t>
      </w:r>
      <w:r w:rsidR="00C62630" w:rsidRPr="00D60012">
        <w:rPr>
          <w:rFonts w:ascii="PT Astra Serif" w:hAnsi="PT Astra Serif"/>
          <w:sz w:val="26"/>
          <w:szCs w:val="26"/>
        </w:rPr>
        <w:t>№</w:t>
      </w:r>
      <w:r w:rsidRPr="00D60012">
        <w:rPr>
          <w:rFonts w:ascii="PT Astra Serif" w:hAnsi="PT Astra Serif"/>
          <w:sz w:val="26"/>
          <w:szCs w:val="26"/>
        </w:rPr>
        <w:t xml:space="preserve"> Р-145 «</w:t>
      </w:r>
      <w:r w:rsidR="00E44A76" w:rsidRPr="00D60012">
        <w:rPr>
          <w:rFonts w:ascii="PT Astra Serif" w:hAnsi="PT Astra Serif" w:cs="PT Astra Serif"/>
          <w:sz w:val="26"/>
          <w:szCs w:val="26"/>
        </w:rPr>
        <w:t xml:space="preserve">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</w:t>
      </w:r>
      <w:proofErr w:type="gramStart"/>
      <w:r w:rsidR="00E44A76" w:rsidRPr="00D60012">
        <w:rPr>
          <w:rFonts w:ascii="PT Astra Serif" w:hAnsi="PT Astra Serif" w:cs="PT Astra Serif"/>
          <w:sz w:val="26"/>
          <w:szCs w:val="26"/>
        </w:rPr>
        <w:t>обучающимися</w:t>
      </w:r>
      <w:proofErr w:type="gramEnd"/>
      <w:r w:rsidR="00E44A76" w:rsidRPr="00D60012">
        <w:rPr>
          <w:rFonts w:ascii="PT Astra Serif" w:hAnsi="PT Astra Serif" w:cs="PT Astra Serif"/>
          <w:sz w:val="26"/>
          <w:szCs w:val="26"/>
        </w:rPr>
        <w:t>».</w:t>
      </w:r>
    </w:p>
    <w:p w:rsidR="00AF2D31" w:rsidRPr="00D60012" w:rsidRDefault="00AF2D31" w:rsidP="00AF2D31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t>1</w:t>
      </w:r>
      <w:r w:rsidR="00B97A50" w:rsidRPr="00D60012">
        <w:rPr>
          <w:rFonts w:ascii="PT Astra Serif" w:hAnsi="PT Astra Serif"/>
          <w:sz w:val="26"/>
          <w:szCs w:val="26"/>
        </w:rPr>
        <w:t>7</w:t>
      </w:r>
      <w:r w:rsidR="00C74474" w:rsidRPr="00D60012">
        <w:rPr>
          <w:rFonts w:ascii="PT Astra Serif" w:hAnsi="PT Astra Serif"/>
          <w:sz w:val="26"/>
          <w:szCs w:val="26"/>
        </w:rPr>
        <w:t>.</w:t>
      </w:r>
      <w:r w:rsidRPr="00D60012">
        <w:rPr>
          <w:rFonts w:ascii="PT Astra Serif" w:hAnsi="PT Astra Serif"/>
          <w:sz w:val="26"/>
          <w:szCs w:val="26"/>
        </w:rPr>
        <w:t xml:space="preserve"> Оценка жюри Конкурса </w:t>
      </w:r>
      <w:r w:rsidR="00C74474" w:rsidRPr="00D60012">
        <w:rPr>
          <w:rFonts w:ascii="PT Astra Serif" w:hAnsi="PT Astra Serif"/>
          <w:sz w:val="26"/>
          <w:szCs w:val="26"/>
        </w:rPr>
        <w:t xml:space="preserve">решения участником Конкурса </w:t>
      </w:r>
      <w:r w:rsidR="00FB7989" w:rsidRPr="00D60012">
        <w:rPr>
          <w:rFonts w:ascii="PT Astra Serif" w:hAnsi="PT Astra Serif"/>
          <w:sz w:val="26"/>
          <w:szCs w:val="26"/>
        </w:rPr>
        <w:t>возможн</w:t>
      </w:r>
      <w:r w:rsidR="00C74474" w:rsidRPr="00D60012">
        <w:rPr>
          <w:rFonts w:ascii="PT Astra Serif" w:hAnsi="PT Astra Serif"/>
          <w:sz w:val="26"/>
          <w:szCs w:val="26"/>
        </w:rPr>
        <w:t xml:space="preserve">ой проблемной ситуации в области наставнической деятельности </w:t>
      </w:r>
      <w:r w:rsidRPr="00D60012">
        <w:rPr>
          <w:rFonts w:ascii="PT Astra Serif" w:hAnsi="PT Astra Serif"/>
          <w:sz w:val="26"/>
          <w:szCs w:val="26"/>
        </w:rPr>
        <w:t>осуществляется в баллах на основе следующих критериев оценивания: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3686"/>
      </w:tblGrid>
      <w:tr w:rsidR="00D60012" w:rsidRPr="00D60012" w:rsidTr="00275D4D">
        <w:tc>
          <w:tcPr>
            <w:tcW w:w="6345" w:type="dxa"/>
            <w:shd w:val="clear" w:color="auto" w:fill="auto"/>
          </w:tcPr>
          <w:p w:rsidR="00C74474" w:rsidRPr="00D60012" w:rsidRDefault="00C74474" w:rsidP="00275D4D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Критерий оценивания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275D4D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Максимальное количество баллов при оценивании</w:t>
            </w:r>
          </w:p>
        </w:tc>
      </w:tr>
      <w:tr w:rsidR="00D60012" w:rsidRPr="00D60012" w:rsidTr="00275D4D">
        <w:tc>
          <w:tcPr>
            <w:tcW w:w="6345" w:type="dxa"/>
          </w:tcPr>
          <w:p w:rsidR="00C74474" w:rsidRPr="00D60012" w:rsidRDefault="00C74474" w:rsidP="00FB7989">
            <w:pPr>
              <w:widowControl w:val="0"/>
              <w:tabs>
                <w:tab w:val="left" w:pos="851"/>
                <w:tab w:val="left" w:pos="1134"/>
              </w:tabs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 xml:space="preserve">Аргументированность и нестандартность </w:t>
            </w:r>
            <w:proofErr w:type="gramStart"/>
            <w:r w:rsidRPr="00D60012">
              <w:rPr>
                <w:rFonts w:ascii="PT Astra Serif" w:hAnsi="PT Astra Serif"/>
                <w:szCs w:val="26"/>
              </w:rPr>
              <w:t xml:space="preserve">решения </w:t>
            </w:r>
            <w:r w:rsidR="00FB7989" w:rsidRPr="00D60012">
              <w:rPr>
                <w:rFonts w:ascii="PT Astra Serif" w:hAnsi="PT Astra Serif"/>
                <w:szCs w:val="26"/>
              </w:rPr>
              <w:t>возможн</w:t>
            </w:r>
            <w:r w:rsidRPr="00D60012">
              <w:rPr>
                <w:rFonts w:ascii="PT Astra Serif" w:hAnsi="PT Astra Serif"/>
                <w:szCs w:val="26"/>
              </w:rPr>
              <w:t>ой проблемной ситуации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275D4D">
        <w:tc>
          <w:tcPr>
            <w:tcW w:w="6345" w:type="dxa"/>
          </w:tcPr>
          <w:p w:rsidR="00C74474" w:rsidRPr="00D60012" w:rsidRDefault="00C74474" w:rsidP="00CA1D71">
            <w:pPr>
              <w:widowControl w:val="0"/>
              <w:tabs>
                <w:tab w:val="left" w:pos="851"/>
                <w:tab w:val="left" w:pos="1134"/>
              </w:tabs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 xml:space="preserve">Качество анализа и понимание сущности проблематики 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275D4D">
        <w:tc>
          <w:tcPr>
            <w:tcW w:w="6345" w:type="dxa"/>
          </w:tcPr>
          <w:p w:rsidR="00C74474" w:rsidRPr="00D60012" w:rsidRDefault="00C74474" w:rsidP="00CA1D71">
            <w:pPr>
              <w:widowControl w:val="0"/>
              <w:tabs>
                <w:tab w:val="left" w:pos="851"/>
                <w:tab w:val="left" w:pos="1134"/>
              </w:tabs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 xml:space="preserve">Логичность, последовательность и структурированность изложения </w:t>
            </w:r>
            <w:proofErr w:type="gramStart"/>
            <w:r w:rsidRPr="00D60012">
              <w:rPr>
                <w:rFonts w:ascii="PT Astra Serif" w:hAnsi="PT Astra Serif"/>
                <w:szCs w:val="26"/>
              </w:rPr>
              <w:t>решения проблемной ситуации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2 - имеется</w:t>
            </w:r>
          </w:p>
        </w:tc>
      </w:tr>
      <w:tr w:rsidR="00D60012" w:rsidRPr="00D60012" w:rsidTr="00275D4D">
        <w:tc>
          <w:tcPr>
            <w:tcW w:w="6345" w:type="dxa"/>
          </w:tcPr>
          <w:p w:rsidR="00C74474" w:rsidRPr="00D60012" w:rsidRDefault="00C74474" w:rsidP="00CA1D71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tabs>
                <w:tab w:val="left" w:pos="851"/>
              </w:tabs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 xml:space="preserve">Культура публичного выступления (ораторское мастерство, корректное использование профессиональных </w:t>
            </w:r>
            <w:r w:rsidRPr="00D60012">
              <w:rPr>
                <w:rFonts w:ascii="PT Astra Serif" w:hAnsi="PT Astra Serif"/>
                <w:szCs w:val="26"/>
              </w:rPr>
              <w:lastRenderedPageBreak/>
              <w:t>терминов)</w:t>
            </w:r>
          </w:p>
        </w:tc>
        <w:tc>
          <w:tcPr>
            <w:tcW w:w="3686" w:type="dxa"/>
            <w:shd w:val="clear" w:color="auto" w:fill="auto"/>
          </w:tcPr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lastRenderedPageBreak/>
              <w:t>0 – не имеется</w:t>
            </w:r>
          </w:p>
          <w:p w:rsidR="00C74474" w:rsidRPr="00D60012" w:rsidRDefault="00C74474" w:rsidP="00CA1D71">
            <w:pPr>
              <w:jc w:val="both"/>
              <w:rPr>
                <w:rFonts w:ascii="PT Astra Serif" w:hAnsi="PT Astra Serif"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t>1 – имеется частично</w:t>
            </w:r>
          </w:p>
          <w:p w:rsidR="00C74474" w:rsidRPr="00D60012" w:rsidRDefault="00C74474" w:rsidP="00CA1D71">
            <w:pPr>
              <w:jc w:val="both"/>
              <w:rPr>
                <w:rFonts w:ascii="PT Astra Serif" w:eastAsia="Cambria" w:hAnsi="PT Astra Serif"/>
                <w:b/>
                <w:szCs w:val="26"/>
              </w:rPr>
            </w:pPr>
            <w:r w:rsidRPr="00D60012">
              <w:rPr>
                <w:rFonts w:ascii="PT Astra Serif" w:hAnsi="PT Astra Serif"/>
                <w:szCs w:val="26"/>
              </w:rPr>
              <w:lastRenderedPageBreak/>
              <w:t>2 - имеется</w:t>
            </w:r>
          </w:p>
        </w:tc>
      </w:tr>
      <w:tr w:rsidR="00D60012" w:rsidRPr="00D60012" w:rsidTr="00275D4D">
        <w:tc>
          <w:tcPr>
            <w:tcW w:w="10031" w:type="dxa"/>
            <w:gridSpan w:val="2"/>
          </w:tcPr>
          <w:p w:rsidR="00C74474" w:rsidRPr="00D60012" w:rsidRDefault="00C74474" w:rsidP="00275D4D">
            <w:pPr>
              <w:jc w:val="both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lastRenderedPageBreak/>
              <w:t>Максимальное количество баллов – 8</w:t>
            </w:r>
          </w:p>
        </w:tc>
      </w:tr>
    </w:tbl>
    <w:p w:rsidR="00C62630" w:rsidRPr="00D60012" w:rsidRDefault="00C74474" w:rsidP="00C74474">
      <w:pPr>
        <w:pStyle w:val="Compac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60012">
        <w:rPr>
          <w:rFonts w:ascii="PT Astra Serif" w:hAnsi="PT Astra Serif"/>
          <w:sz w:val="26"/>
          <w:szCs w:val="26"/>
          <w:lang w:val="ru-RU"/>
        </w:rPr>
        <w:t>Оцен</w:t>
      </w:r>
      <w:r w:rsidR="00C62630" w:rsidRPr="00D60012">
        <w:rPr>
          <w:rFonts w:ascii="PT Astra Serif" w:hAnsi="PT Astra Serif"/>
          <w:sz w:val="26"/>
          <w:szCs w:val="26"/>
          <w:lang w:val="ru-RU"/>
        </w:rPr>
        <w:t>ка</w:t>
      </w:r>
      <w:r w:rsidRPr="00D60012">
        <w:rPr>
          <w:rFonts w:ascii="PT Astra Serif" w:hAnsi="PT Astra Serif"/>
          <w:sz w:val="26"/>
          <w:szCs w:val="26"/>
          <w:lang w:val="ru-RU"/>
        </w:rPr>
        <w:t xml:space="preserve"> </w:t>
      </w:r>
      <w:r w:rsidR="00C62630" w:rsidRPr="00D60012">
        <w:rPr>
          <w:rFonts w:ascii="PT Astra Serif" w:hAnsi="PT Astra Serif"/>
          <w:sz w:val="26"/>
          <w:szCs w:val="26"/>
          <w:lang w:val="ru-RU"/>
        </w:rPr>
        <w:t xml:space="preserve">жюри Конкурса решения участником Конкурса </w:t>
      </w:r>
      <w:r w:rsidR="00FB7989" w:rsidRPr="00D60012">
        <w:rPr>
          <w:rFonts w:ascii="PT Astra Serif" w:hAnsi="PT Astra Serif"/>
          <w:sz w:val="26"/>
          <w:szCs w:val="26"/>
          <w:lang w:val="ru-RU"/>
        </w:rPr>
        <w:t>возможн</w:t>
      </w:r>
      <w:r w:rsidR="00C62630" w:rsidRPr="00D60012">
        <w:rPr>
          <w:rFonts w:ascii="PT Astra Serif" w:hAnsi="PT Astra Serif"/>
          <w:sz w:val="26"/>
          <w:szCs w:val="26"/>
          <w:lang w:val="ru-RU"/>
        </w:rPr>
        <w:t xml:space="preserve">ой проблемной ситуации в области наставнической деятельности </w:t>
      </w:r>
      <w:r w:rsidRPr="00D60012">
        <w:rPr>
          <w:rFonts w:ascii="PT Astra Serif" w:hAnsi="PT Astra Serif"/>
          <w:sz w:val="26"/>
          <w:szCs w:val="26"/>
          <w:lang w:val="ru-RU"/>
        </w:rPr>
        <w:t>проводится с учетом того, что</w:t>
      </w:r>
      <w:r w:rsidR="00C62630" w:rsidRPr="00D60012">
        <w:rPr>
          <w:rFonts w:ascii="PT Astra Serif" w:hAnsi="PT Astra Serif"/>
          <w:sz w:val="26"/>
          <w:szCs w:val="26"/>
          <w:lang w:val="ru-RU"/>
        </w:rPr>
        <w:t>:</w:t>
      </w:r>
    </w:p>
    <w:p w:rsidR="00C62630" w:rsidRPr="00D60012" w:rsidRDefault="00C74474" w:rsidP="00C74474">
      <w:pPr>
        <w:pStyle w:val="Compac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60012">
        <w:rPr>
          <w:rFonts w:ascii="PT Astra Serif" w:hAnsi="PT Astra Serif"/>
          <w:sz w:val="26"/>
          <w:szCs w:val="26"/>
          <w:lang w:val="ru-RU"/>
        </w:rPr>
        <w:t xml:space="preserve">участник Конкурса должен решить </w:t>
      </w:r>
      <w:r w:rsidR="00FB7989" w:rsidRPr="00D60012">
        <w:rPr>
          <w:rFonts w:ascii="PT Astra Serif" w:hAnsi="PT Astra Serif"/>
          <w:sz w:val="26"/>
          <w:szCs w:val="26"/>
          <w:lang w:val="ru-RU"/>
        </w:rPr>
        <w:t>возможн</w:t>
      </w:r>
      <w:r w:rsidRPr="00D60012">
        <w:rPr>
          <w:rFonts w:ascii="PT Astra Serif" w:hAnsi="PT Astra Serif"/>
          <w:sz w:val="26"/>
          <w:szCs w:val="26"/>
          <w:lang w:val="ru-RU"/>
        </w:rPr>
        <w:t>ую проблемную ситуацию в области наставнической деятельности и презентовать её решение без использ</w:t>
      </w:r>
      <w:r w:rsidR="00C62630" w:rsidRPr="00D60012">
        <w:rPr>
          <w:rFonts w:ascii="PT Astra Serif" w:hAnsi="PT Astra Serif"/>
          <w:sz w:val="26"/>
          <w:szCs w:val="26"/>
          <w:lang w:val="ru-RU"/>
        </w:rPr>
        <w:t>ования мультимедийных средств;</w:t>
      </w:r>
    </w:p>
    <w:p w:rsidR="00C62630" w:rsidRPr="00D60012" w:rsidRDefault="00C62630" w:rsidP="00C62630">
      <w:pPr>
        <w:pStyle w:val="Compac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D60012">
        <w:rPr>
          <w:rFonts w:ascii="PT Astra Serif" w:hAnsi="PT Astra Serif"/>
          <w:sz w:val="26"/>
          <w:szCs w:val="26"/>
          <w:lang w:val="ru-RU"/>
        </w:rPr>
        <w:t xml:space="preserve">на </w:t>
      </w:r>
      <w:proofErr w:type="gramStart"/>
      <w:r w:rsidRPr="00D60012">
        <w:rPr>
          <w:rFonts w:ascii="PT Astra Serif" w:hAnsi="PT Astra Serif"/>
          <w:sz w:val="26"/>
          <w:szCs w:val="26"/>
          <w:lang w:val="ru-RU"/>
        </w:rPr>
        <w:t xml:space="preserve">решение </w:t>
      </w:r>
      <w:r w:rsidR="00FB7989" w:rsidRPr="00D60012">
        <w:rPr>
          <w:rFonts w:ascii="PT Astra Serif" w:hAnsi="PT Astra Serif"/>
          <w:sz w:val="26"/>
          <w:szCs w:val="26"/>
          <w:lang w:val="ru-RU"/>
        </w:rPr>
        <w:t>возможн</w:t>
      </w:r>
      <w:r w:rsidRPr="00D60012">
        <w:rPr>
          <w:rFonts w:ascii="PT Astra Serif" w:hAnsi="PT Astra Serif"/>
          <w:sz w:val="26"/>
          <w:szCs w:val="26"/>
          <w:lang w:val="ru-RU"/>
        </w:rPr>
        <w:t>ой проблемной ситуации</w:t>
      </w:r>
      <w:proofErr w:type="gramEnd"/>
      <w:r w:rsidRPr="00D60012">
        <w:rPr>
          <w:rFonts w:ascii="PT Astra Serif" w:hAnsi="PT Astra Serif"/>
          <w:sz w:val="26"/>
          <w:szCs w:val="26"/>
          <w:lang w:val="ru-RU"/>
        </w:rPr>
        <w:t xml:space="preserve"> участнику Конкурса отводится до 15 минут, на презентацию указанного решения – до 5 минут, на ответы на вопросы жюри – до 5 минут для ответа на каждый вопрос.</w:t>
      </w:r>
    </w:p>
    <w:p w:rsidR="00275D4D" w:rsidRPr="00D60012" w:rsidRDefault="00B97A50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18</w:t>
      </w:r>
      <w:r w:rsidR="00FD0342" w:rsidRPr="00D60012">
        <w:rPr>
          <w:rFonts w:ascii="PT Astra Serif" w:hAnsi="PT Astra Serif"/>
          <w:color w:val="auto"/>
          <w:sz w:val="26"/>
          <w:szCs w:val="26"/>
        </w:rPr>
        <w:t xml:space="preserve">. При составлении рейтинга </w:t>
      </w:r>
      <w:r w:rsidR="002A7BE3" w:rsidRPr="00D60012">
        <w:rPr>
          <w:rFonts w:ascii="PT Astra Serif" w:hAnsi="PT Astra Serif"/>
          <w:color w:val="auto"/>
          <w:sz w:val="26"/>
          <w:szCs w:val="26"/>
        </w:rPr>
        <w:t>финалистов</w:t>
      </w:r>
      <w:r w:rsidR="00FD0342" w:rsidRPr="00D60012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2A7BE3" w:rsidRPr="00D60012">
        <w:rPr>
          <w:rFonts w:ascii="PT Astra Serif" w:hAnsi="PT Astra Serif"/>
          <w:color w:val="auto"/>
          <w:sz w:val="26"/>
          <w:szCs w:val="26"/>
        </w:rPr>
        <w:t xml:space="preserve"> в каждой номинации Конкурса</w:t>
      </w:r>
      <w:r w:rsidR="00FD0342" w:rsidRPr="00D60012">
        <w:rPr>
          <w:rFonts w:ascii="PT Astra Serif" w:hAnsi="PT Astra Serif"/>
          <w:color w:val="auto"/>
          <w:sz w:val="26"/>
          <w:szCs w:val="26"/>
        </w:rPr>
        <w:t xml:space="preserve"> </w:t>
      </w:r>
      <w:r w:rsidR="000D3A47" w:rsidRPr="00D60012">
        <w:rPr>
          <w:rFonts w:ascii="PT Astra Serif" w:hAnsi="PT Astra Serif"/>
          <w:color w:val="auto"/>
          <w:sz w:val="26"/>
          <w:szCs w:val="26"/>
        </w:rPr>
        <w:t>учитывается</w:t>
      </w:r>
      <w:r w:rsidR="008A3002" w:rsidRPr="00D60012">
        <w:rPr>
          <w:rFonts w:ascii="PT Astra Serif" w:hAnsi="PT Astra Serif"/>
          <w:color w:val="auto"/>
          <w:sz w:val="26"/>
          <w:szCs w:val="26"/>
        </w:rPr>
        <w:t xml:space="preserve"> количеств</w:t>
      </w:r>
      <w:r w:rsidR="000D3A47" w:rsidRPr="00D60012">
        <w:rPr>
          <w:rFonts w:ascii="PT Astra Serif" w:hAnsi="PT Astra Serif"/>
          <w:color w:val="auto"/>
          <w:sz w:val="26"/>
          <w:szCs w:val="26"/>
        </w:rPr>
        <w:t>о</w:t>
      </w:r>
      <w:r w:rsidR="00FD0342" w:rsidRPr="00D60012">
        <w:rPr>
          <w:rFonts w:ascii="PT Astra Serif" w:hAnsi="PT Astra Serif"/>
          <w:color w:val="auto"/>
          <w:sz w:val="26"/>
          <w:szCs w:val="26"/>
        </w:rPr>
        <w:t xml:space="preserve"> баллов, набранных ими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 xml:space="preserve"> в соответствующей номинации</w:t>
      </w:r>
      <w:r w:rsidR="00FD0342" w:rsidRPr="00D60012">
        <w:rPr>
          <w:rFonts w:ascii="PT Astra Serif" w:hAnsi="PT Astra Serif"/>
          <w:color w:val="auto"/>
          <w:sz w:val="26"/>
          <w:szCs w:val="26"/>
        </w:rPr>
        <w:t xml:space="preserve"> 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 xml:space="preserve">Конкурса </w:t>
      </w:r>
      <w:r w:rsidR="00FD0342" w:rsidRPr="00D60012">
        <w:rPr>
          <w:rFonts w:ascii="PT Astra Serif" w:hAnsi="PT Astra Serif"/>
          <w:color w:val="auto"/>
          <w:sz w:val="26"/>
          <w:szCs w:val="26"/>
        </w:rPr>
        <w:t>на третьем этап</w:t>
      </w:r>
      <w:r w:rsidR="00A827AF" w:rsidRPr="00D60012">
        <w:rPr>
          <w:rFonts w:ascii="PT Astra Serif" w:hAnsi="PT Astra Serif"/>
          <w:color w:val="auto"/>
          <w:sz w:val="26"/>
          <w:szCs w:val="26"/>
        </w:rPr>
        <w:t>е</w:t>
      </w:r>
      <w:r w:rsidR="00275D4D" w:rsidRPr="00D60012">
        <w:rPr>
          <w:rFonts w:ascii="PT Astra Serif" w:hAnsi="PT Astra Serif"/>
          <w:color w:val="auto"/>
          <w:sz w:val="26"/>
          <w:szCs w:val="26"/>
        </w:rPr>
        <w:t xml:space="preserve"> Конкурса.</w:t>
      </w:r>
    </w:p>
    <w:p w:rsidR="00275D4D" w:rsidRPr="00D60012" w:rsidRDefault="00275D4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Количество баллов</w:t>
      </w:r>
      <w:r w:rsidR="00F24C02" w:rsidRPr="00D60012">
        <w:rPr>
          <w:rFonts w:ascii="PT Astra Serif" w:hAnsi="PT Astra Serif"/>
          <w:color w:val="auto"/>
          <w:sz w:val="26"/>
          <w:szCs w:val="26"/>
        </w:rPr>
        <w:t>, набранных по результатам второго этапа Конкурса</w:t>
      </w:r>
      <w:r w:rsidR="00034BB9" w:rsidRPr="00D60012">
        <w:rPr>
          <w:rFonts w:ascii="PT Astra Serif" w:hAnsi="PT Astra Serif"/>
          <w:color w:val="auto"/>
          <w:sz w:val="26"/>
          <w:szCs w:val="26"/>
        </w:rPr>
        <w:t>,</w:t>
      </w:r>
      <w:r w:rsidR="00F24C02" w:rsidRPr="00D60012">
        <w:rPr>
          <w:rFonts w:ascii="PT Astra Serif" w:hAnsi="PT Astra Serif"/>
          <w:color w:val="auto"/>
          <w:sz w:val="26"/>
          <w:szCs w:val="26"/>
        </w:rPr>
        <w:t xml:space="preserve"> при составлении указанного рейтинга не учит</w:t>
      </w:r>
      <w:r w:rsidR="00034BB9" w:rsidRPr="00D60012">
        <w:rPr>
          <w:rFonts w:ascii="PT Astra Serif" w:hAnsi="PT Astra Serif"/>
          <w:color w:val="auto"/>
          <w:sz w:val="26"/>
          <w:szCs w:val="26"/>
        </w:rPr>
        <w:t>ы</w:t>
      </w:r>
      <w:r w:rsidR="00F24C02" w:rsidRPr="00D60012">
        <w:rPr>
          <w:rFonts w:ascii="PT Astra Serif" w:hAnsi="PT Astra Serif"/>
          <w:color w:val="auto"/>
          <w:sz w:val="26"/>
          <w:szCs w:val="26"/>
        </w:rPr>
        <w:t>вается.</w:t>
      </w:r>
    </w:p>
    <w:p w:rsidR="00A827AF" w:rsidRPr="00D60012" w:rsidRDefault="00A827AF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 xml:space="preserve">При равенстве количества баллов, набранных на третьем этапе Конкурса, приоритет отдаётся участнику, решившему </w:t>
      </w:r>
      <w:r w:rsidR="00FB7989" w:rsidRPr="00D60012">
        <w:rPr>
          <w:rFonts w:ascii="PT Astra Serif" w:hAnsi="PT Astra Serif"/>
          <w:color w:val="auto"/>
          <w:sz w:val="26"/>
          <w:szCs w:val="26"/>
        </w:rPr>
        <w:t>возможн</w:t>
      </w:r>
      <w:r w:rsidRPr="00D60012">
        <w:rPr>
          <w:rFonts w:ascii="PT Astra Serif" w:hAnsi="PT Astra Serif"/>
          <w:color w:val="auto"/>
          <w:sz w:val="26"/>
          <w:szCs w:val="26"/>
        </w:rPr>
        <w:t>ую проблемную ситуацию с наибольшим количеством баллов.</w:t>
      </w:r>
    </w:p>
    <w:p w:rsidR="000440B8" w:rsidRPr="00D60012" w:rsidRDefault="00034BB9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19. </w:t>
      </w:r>
      <w:r w:rsidR="00A46CB8" w:rsidRPr="00D60012">
        <w:rPr>
          <w:rFonts w:ascii="PT Astra Serif" w:hAnsi="PT Astra Serif"/>
          <w:color w:val="auto"/>
          <w:sz w:val="26"/>
          <w:szCs w:val="26"/>
        </w:rPr>
        <w:t>Победител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>ям</w:t>
      </w:r>
      <w:r w:rsidR="00A46CB8" w:rsidRPr="00D60012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 xml:space="preserve"> в номинациях Конкурса</w:t>
      </w:r>
      <w:r w:rsidR="002D4E51" w:rsidRPr="00D60012">
        <w:rPr>
          <w:rFonts w:ascii="PT Astra Serif" w:hAnsi="PT Astra Serif"/>
          <w:color w:val="auto"/>
          <w:sz w:val="26"/>
          <w:szCs w:val="26"/>
        </w:rPr>
        <w:t>,</w:t>
      </w:r>
      <w:r w:rsidR="00BD6E2A" w:rsidRPr="00D60012">
        <w:rPr>
          <w:rFonts w:ascii="PT Astra Serif" w:hAnsi="PT Astra Serif"/>
          <w:color w:val="auto"/>
          <w:sz w:val="26"/>
          <w:szCs w:val="26"/>
        </w:rPr>
        <w:t xml:space="preserve"> а также </w:t>
      </w:r>
      <w:r w:rsidR="00A46CB8" w:rsidRPr="00D60012">
        <w:rPr>
          <w:rFonts w:ascii="PT Astra Serif" w:hAnsi="PT Astra Serif"/>
          <w:color w:val="auto"/>
          <w:sz w:val="26"/>
          <w:szCs w:val="26"/>
        </w:rPr>
        <w:t xml:space="preserve">финалистам Конкурса, </w:t>
      </w:r>
      <w:r w:rsidR="00BD6E2A" w:rsidRPr="00D60012">
        <w:rPr>
          <w:rFonts w:ascii="PT Astra Serif" w:hAnsi="PT Astra Serif"/>
          <w:color w:val="auto"/>
          <w:sz w:val="26"/>
          <w:szCs w:val="26"/>
        </w:rPr>
        <w:t xml:space="preserve">занявшим в рейтинге участников Конкурса 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 xml:space="preserve">в номинациях Конкурса </w:t>
      </w:r>
      <w:r w:rsidR="00BD6E2A" w:rsidRPr="00D60012">
        <w:rPr>
          <w:rFonts w:ascii="PT Astra Serif" w:hAnsi="PT Astra Serif"/>
          <w:color w:val="auto"/>
          <w:sz w:val="26"/>
          <w:szCs w:val="26"/>
        </w:rPr>
        <w:t>2-е и 3-е место</w:t>
      </w:r>
      <w:r w:rsidR="00A46CB8" w:rsidRPr="00D60012">
        <w:rPr>
          <w:rFonts w:ascii="PT Astra Serif" w:hAnsi="PT Astra Serif"/>
          <w:color w:val="auto"/>
          <w:sz w:val="26"/>
          <w:szCs w:val="26"/>
        </w:rPr>
        <w:t>,</w:t>
      </w:r>
      <w:r w:rsidR="00BD6E2A" w:rsidRPr="00D60012">
        <w:rPr>
          <w:rFonts w:ascii="PT Astra Serif" w:hAnsi="PT Astra Serif"/>
          <w:color w:val="auto"/>
          <w:sz w:val="26"/>
          <w:szCs w:val="26"/>
        </w:rPr>
        <w:t xml:space="preserve"> вручаются дипломы, в которых указываются соответствующие их результаты участия в Конкурсе.</w:t>
      </w:r>
    </w:p>
    <w:p w:rsidR="000440B8" w:rsidRPr="00D60012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Указанные дипломы вручаются в торжественной обстановке.</w:t>
      </w:r>
    </w:p>
    <w:p w:rsidR="00C763BD" w:rsidRPr="00D60012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Сообщение о победител</w:t>
      </w:r>
      <w:r w:rsidR="00D27828" w:rsidRPr="00D60012">
        <w:rPr>
          <w:rFonts w:ascii="PT Astra Serif" w:hAnsi="PT Astra Serif"/>
          <w:color w:val="auto"/>
          <w:sz w:val="26"/>
          <w:szCs w:val="26"/>
        </w:rPr>
        <w:t>ях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Конкурса</w:t>
      </w:r>
      <w:r w:rsidR="00E92F9C" w:rsidRPr="00D60012">
        <w:rPr>
          <w:rFonts w:ascii="PT Astra Serif" w:hAnsi="PT Astra Serif"/>
          <w:color w:val="auto"/>
          <w:sz w:val="26"/>
          <w:szCs w:val="26"/>
        </w:rPr>
        <w:t xml:space="preserve"> в номинациях Конкурса</w:t>
      </w:r>
      <w:r w:rsidRPr="00D60012">
        <w:rPr>
          <w:rFonts w:ascii="PT Astra Serif" w:hAnsi="PT Astra Serif"/>
          <w:color w:val="auto"/>
          <w:sz w:val="26"/>
          <w:szCs w:val="26"/>
        </w:rPr>
        <w:t>, а также о финалистах Конкурса, занявших в рейтинге участников Конкурса</w:t>
      </w:r>
      <w:r w:rsidR="00E92F9C" w:rsidRPr="00D60012">
        <w:rPr>
          <w:rFonts w:ascii="PT Astra Serif" w:hAnsi="PT Astra Serif"/>
          <w:color w:val="auto"/>
          <w:sz w:val="26"/>
          <w:szCs w:val="26"/>
        </w:rPr>
        <w:t xml:space="preserve"> в номинациях Конкурса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2-е и 3-е место, размещается секретарем жюри Конкурса в </w:t>
      </w:r>
      <w:r w:rsidR="00936AFD" w:rsidRPr="00D60012">
        <w:rPr>
          <w:rFonts w:ascii="PT Astra Serif" w:hAnsi="PT Astra Serif"/>
          <w:color w:val="auto"/>
          <w:sz w:val="26"/>
          <w:szCs w:val="26"/>
        </w:rPr>
        <w:t>информационно-телекоммуникационной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сети «Интернет».</w:t>
      </w:r>
    </w:p>
    <w:p w:rsidR="00C763BD" w:rsidRPr="00D60012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440B8" w:rsidRPr="00D60012" w:rsidRDefault="009C4952" w:rsidP="001A1CA4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5</w:t>
      </w:r>
      <w:r w:rsidR="000440B8" w:rsidRPr="00D60012">
        <w:rPr>
          <w:rFonts w:ascii="PT Astra Serif" w:hAnsi="PT Astra Serif"/>
          <w:color w:val="auto"/>
          <w:sz w:val="26"/>
          <w:szCs w:val="26"/>
        </w:rPr>
        <w:t>. Принятие решений жюри Конкурса</w:t>
      </w:r>
    </w:p>
    <w:p w:rsidR="000440B8" w:rsidRPr="00D60012" w:rsidRDefault="000440B8" w:rsidP="001A1CA4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</w:p>
    <w:p w:rsidR="000440B8" w:rsidRPr="00D60012" w:rsidRDefault="00204DDE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2</w:t>
      </w:r>
      <w:r w:rsidR="00034BB9" w:rsidRPr="00D60012">
        <w:rPr>
          <w:rFonts w:ascii="PT Astra Serif" w:hAnsi="PT Astra Serif"/>
          <w:color w:val="auto"/>
          <w:sz w:val="26"/>
          <w:szCs w:val="26"/>
        </w:rPr>
        <w:t>0</w:t>
      </w:r>
      <w:r w:rsidR="000440B8" w:rsidRPr="00D60012">
        <w:rPr>
          <w:rFonts w:ascii="PT Astra Serif" w:hAnsi="PT Astra Serif"/>
          <w:color w:val="auto"/>
          <w:sz w:val="26"/>
          <w:szCs w:val="26"/>
        </w:rPr>
        <w:t>. Жюри Конкурса вправе принимать решения, предусмотренные настоящим Порядком, при условии присутствия на заседании жюри Конкурса, в повестку которого входит принятие соответствующего решения, не менее половины членов жюри Конкурса.</w:t>
      </w:r>
    </w:p>
    <w:p w:rsidR="000440B8" w:rsidRPr="00D60012" w:rsidRDefault="000440B8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Решение жюри Конкурса принимается открытым голосованием его членов, присутствовавших на его заседании.</w:t>
      </w:r>
    </w:p>
    <w:p w:rsidR="000440B8" w:rsidRPr="00D60012" w:rsidRDefault="000440B8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Решение считается принятым, если за него проголосовало более половины членов жюри Конкурса. При равенстве поданных голосов принятым считается решение, за которое проголосовал председатель</w:t>
      </w:r>
      <w:r w:rsidR="00C763BD" w:rsidRPr="00D60012">
        <w:rPr>
          <w:rFonts w:ascii="PT Astra Serif" w:hAnsi="PT Astra Serif"/>
          <w:color w:val="auto"/>
          <w:sz w:val="26"/>
          <w:szCs w:val="26"/>
        </w:rPr>
        <w:t>ствующий на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заседании жюри Конкурса.</w:t>
      </w:r>
    </w:p>
    <w:p w:rsidR="000440B8" w:rsidRPr="00D60012" w:rsidRDefault="000440B8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2</w:t>
      </w:r>
      <w:r w:rsidR="00034BB9" w:rsidRPr="00D60012">
        <w:rPr>
          <w:rFonts w:ascii="PT Astra Serif" w:hAnsi="PT Astra Serif"/>
          <w:color w:val="auto"/>
          <w:sz w:val="26"/>
          <w:szCs w:val="26"/>
        </w:rPr>
        <w:t>1</w:t>
      </w:r>
      <w:r w:rsidRPr="00D60012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D60012">
        <w:rPr>
          <w:rFonts w:ascii="PT Astra Serif" w:hAnsi="PT Astra Serif"/>
          <w:color w:val="auto"/>
          <w:sz w:val="26"/>
          <w:szCs w:val="26"/>
        </w:rPr>
        <w:t xml:space="preserve">Даты проведения </w:t>
      </w:r>
      <w:r w:rsidRPr="00D60012">
        <w:rPr>
          <w:rFonts w:ascii="PT Astra Serif" w:hAnsi="PT Astra Serif"/>
          <w:color w:val="auto"/>
          <w:sz w:val="26"/>
          <w:szCs w:val="26"/>
        </w:rPr>
        <w:t>заседаний жюри Конкурса определяет председатель жюри Конкурса</w:t>
      </w:r>
      <w:r w:rsidR="00C763BD" w:rsidRPr="00D60012">
        <w:rPr>
          <w:rFonts w:ascii="PT Astra Serif" w:hAnsi="PT Astra Serif"/>
          <w:color w:val="auto"/>
          <w:sz w:val="26"/>
          <w:szCs w:val="26"/>
        </w:rPr>
        <w:t>, который утверждает их повестку</w:t>
      </w:r>
      <w:r w:rsidRPr="00D60012">
        <w:rPr>
          <w:rFonts w:ascii="PT Astra Serif" w:hAnsi="PT Astra Serif"/>
          <w:color w:val="auto"/>
          <w:sz w:val="26"/>
          <w:szCs w:val="26"/>
        </w:rPr>
        <w:t>.</w:t>
      </w:r>
    </w:p>
    <w:p w:rsidR="00C763BD" w:rsidRPr="00D60012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2</w:t>
      </w:r>
      <w:r w:rsidR="00034BB9" w:rsidRPr="00D60012">
        <w:rPr>
          <w:rFonts w:ascii="PT Astra Serif" w:hAnsi="PT Astra Serif"/>
          <w:color w:val="auto"/>
          <w:sz w:val="26"/>
          <w:szCs w:val="26"/>
        </w:rPr>
        <w:t>2</w:t>
      </w:r>
      <w:r w:rsidRPr="00D60012">
        <w:rPr>
          <w:rFonts w:ascii="PT Astra Serif" w:hAnsi="PT Astra Serif"/>
          <w:color w:val="auto"/>
          <w:sz w:val="26"/>
          <w:szCs w:val="26"/>
        </w:rPr>
        <w:t>. Решение жюри Конкурса оформляется протоколом заседания жюри Конкурса, подписываемым членами жюри Конкурса, присутствовавшими на заседании жюри Конкурса, на котором это решение принималось.</w:t>
      </w:r>
    </w:p>
    <w:p w:rsidR="00C763BD" w:rsidRPr="00D60012" w:rsidRDefault="00C763BD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D60012">
        <w:rPr>
          <w:rFonts w:ascii="PT Astra Serif" w:hAnsi="PT Astra Serif"/>
          <w:color w:val="auto"/>
          <w:sz w:val="26"/>
          <w:szCs w:val="26"/>
        </w:rPr>
        <w:t>2</w:t>
      </w:r>
      <w:r w:rsidR="00034BB9" w:rsidRPr="00D60012">
        <w:rPr>
          <w:rFonts w:ascii="PT Astra Serif" w:hAnsi="PT Astra Serif"/>
          <w:color w:val="auto"/>
          <w:sz w:val="26"/>
          <w:szCs w:val="26"/>
        </w:rPr>
        <w:t>3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. Протокол заседания жюри Конкурса изготавливает секретарь жюри Конкурса </w:t>
      </w:r>
      <w:r w:rsidR="000B5C48" w:rsidRPr="00D60012">
        <w:rPr>
          <w:rFonts w:ascii="PT Astra Serif" w:hAnsi="PT Astra Serif"/>
          <w:color w:val="auto"/>
          <w:sz w:val="26"/>
          <w:szCs w:val="26"/>
        </w:rPr>
        <w:t>в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д</w:t>
      </w:r>
      <w:r w:rsidR="000B5C48" w:rsidRPr="00D60012">
        <w:rPr>
          <w:rFonts w:ascii="PT Astra Serif" w:hAnsi="PT Astra Serif"/>
          <w:color w:val="auto"/>
          <w:sz w:val="26"/>
          <w:szCs w:val="26"/>
        </w:rPr>
        <w:t>ень</w:t>
      </w:r>
      <w:r w:rsidRPr="00D60012">
        <w:rPr>
          <w:rFonts w:ascii="PT Astra Serif" w:hAnsi="PT Astra Serif"/>
          <w:color w:val="auto"/>
          <w:sz w:val="26"/>
          <w:szCs w:val="26"/>
        </w:rPr>
        <w:t xml:space="preserve"> проведения данного заседания.</w:t>
      </w:r>
    </w:p>
    <w:p w:rsidR="00FE4610" w:rsidRPr="00D60012" w:rsidRDefault="00FE4610" w:rsidP="001A1CA4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Cs w:val="26"/>
        </w:rPr>
      </w:pPr>
      <w:r w:rsidRPr="00D60012">
        <w:rPr>
          <w:rFonts w:ascii="PT Astra Serif" w:hAnsi="PT Astra Serif"/>
          <w:color w:val="auto"/>
          <w:szCs w:val="26"/>
        </w:rPr>
        <w:br w:type="page"/>
      </w:r>
    </w:p>
    <w:p w:rsidR="00FE4610" w:rsidRPr="00D60012" w:rsidRDefault="00FE4610" w:rsidP="001A1CA4">
      <w:pPr>
        <w:pStyle w:val="a7"/>
        <w:spacing w:after="0" w:line="0" w:lineRule="atLeast"/>
        <w:ind w:left="5670"/>
        <w:jc w:val="both"/>
        <w:rPr>
          <w:rFonts w:ascii="PT Astra Serif" w:hAnsi="PT Astra Serif"/>
          <w:sz w:val="26"/>
          <w:szCs w:val="26"/>
        </w:rPr>
      </w:pPr>
      <w:r w:rsidRPr="00D60012">
        <w:rPr>
          <w:rFonts w:ascii="PT Astra Serif" w:hAnsi="PT Astra Serif"/>
          <w:sz w:val="26"/>
          <w:szCs w:val="26"/>
        </w:rPr>
        <w:lastRenderedPageBreak/>
        <w:t xml:space="preserve">Приложение к </w:t>
      </w:r>
      <w:r w:rsidR="00034BB9" w:rsidRPr="00D60012">
        <w:rPr>
          <w:rFonts w:ascii="PT Astra Serif" w:hAnsi="PT Astra Serif"/>
          <w:sz w:val="26"/>
          <w:szCs w:val="26"/>
        </w:rPr>
        <w:t>Положению о региональном конкурсе профессионального мастерства «Лучший наставник в системе профессионального образования Томской области»</w:t>
      </w:r>
    </w:p>
    <w:p w:rsidR="00FE4610" w:rsidRPr="00D60012" w:rsidRDefault="00FE4610" w:rsidP="001A1CA4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FE4610" w:rsidRPr="00D60012" w:rsidRDefault="00FE4610" w:rsidP="001A1CA4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r w:rsidRPr="00D60012">
        <w:rPr>
          <w:rFonts w:ascii="PT Astra Serif" w:hAnsi="PT Astra Serif"/>
        </w:rPr>
        <w:t>Заявка</w:t>
      </w:r>
    </w:p>
    <w:p w:rsidR="00FE4610" w:rsidRPr="00D60012" w:rsidRDefault="00FE4610" w:rsidP="001A1CA4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</w:rPr>
      </w:pPr>
      <w:r w:rsidRPr="00D60012">
        <w:rPr>
          <w:rFonts w:ascii="PT Astra Serif" w:hAnsi="PT Astra Serif"/>
        </w:rPr>
        <w:t xml:space="preserve">на участие в </w:t>
      </w:r>
      <w:r w:rsidR="00034BB9" w:rsidRPr="00D60012">
        <w:rPr>
          <w:rFonts w:ascii="PT Astra Serif" w:hAnsi="PT Astra Serif"/>
        </w:rPr>
        <w:t>региональном конкурсе профессионального мастерства «Лучший наставник в системе профессионального образования Томской области»</w:t>
      </w:r>
    </w:p>
    <w:p w:rsidR="00727C31" w:rsidRPr="00D60012" w:rsidRDefault="00727C31" w:rsidP="001A1CA4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bookmarkStart w:id="7" w:name="bookmark76"/>
      <w:bookmarkStart w:id="8" w:name="bookmark99"/>
      <w:bookmarkStart w:id="9" w:name="bookmark100"/>
      <w:bookmarkEnd w:id="7"/>
      <w:bookmarkEnd w:id="8"/>
      <w:bookmarkEnd w:id="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745"/>
      </w:tblGrid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53172" w:rsidP="0027523E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Номинация Конкурса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53172" w:rsidRPr="00D60012" w:rsidRDefault="00753172" w:rsidP="0027523E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Полностью фамилия, имя, отчество (при наличии)</w:t>
            </w:r>
          </w:p>
        </w:tc>
        <w:tc>
          <w:tcPr>
            <w:tcW w:w="5745" w:type="dxa"/>
            <w:shd w:val="clear" w:color="auto" w:fill="auto"/>
          </w:tcPr>
          <w:p w:rsidR="00753172" w:rsidRPr="00D60012" w:rsidRDefault="00753172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Дата рождения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Место работы (полное наименование</w:t>
            </w:r>
            <w:r w:rsidR="00034BB9" w:rsidRPr="00D60012">
              <w:rPr>
                <w:rFonts w:ascii="PT Astra Serif" w:eastAsia="Cambria" w:hAnsi="PT Astra Serif"/>
                <w:szCs w:val="26"/>
              </w:rPr>
              <w:t xml:space="preserve"> профессиональной</w:t>
            </w:r>
            <w:r w:rsidRPr="00D60012">
              <w:rPr>
                <w:rFonts w:ascii="PT Astra Serif" w:eastAsia="Cambria" w:hAnsi="PT Astra Serif"/>
                <w:szCs w:val="26"/>
              </w:rPr>
              <w:t xml:space="preserve"> образовательной организации)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Должность на день подачи настоящей заявки (согласно трудовому договору)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Паспортные данные (серия и номер паспорта, кем и когда выдан)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Рабочий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Мобильный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D60012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Личная электронная почта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D60012" w:rsidTr="00370554">
        <w:tc>
          <w:tcPr>
            <w:tcW w:w="4178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Я подтверждаю правильность представленных мною данных.</w:t>
            </w:r>
          </w:p>
        </w:tc>
        <w:tc>
          <w:tcPr>
            <w:tcW w:w="5745" w:type="dxa"/>
            <w:shd w:val="clear" w:color="auto" w:fill="auto"/>
          </w:tcPr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«______» ______________________20___ г.</w:t>
            </w:r>
          </w:p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D60012">
              <w:rPr>
                <w:rFonts w:ascii="PT Astra Serif" w:eastAsia="Cambria" w:hAnsi="PT Astra Serif"/>
                <w:szCs w:val="26"/>
              </w:rPr>
              <w:t>_______________________________________</w:t>
            </w:r>
          </w:p>
          <w:p w:rsidR="00727C31" w:rsidRPr="00D60012" w:rsidRDefault="00727C31" w:rsidP="001A1CA4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  <w:vertAlign w:val="superscript"/>
              </w:rPr>
            </w:pPr>
            <w:r w:rsidRPr="00D60012">
              <w:rPr>
                <w:rFonts w:ascii="PT Astra Serif" w:eastAsia="Cambria" w:hAnsi="PT Astra Serif"/>
                <w:szCs w:val="26"/>
                <w:vertAlign w:val="superscript"/>
              </w:rPr>
              <w:t>(подпись)</w:t>
            </w:r>
          </w:p>
        </w:tc>
      </w:tr>
    </w:tbl>
    <w:p w:rsidR="00E758C6" w:rsidRPr="00D60012" w:rsidRDefault="00E758C6" w:rsidP="001A1CA4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  <w:sz w:val="22"/>
        </w:rPr>
      </w:pPr>
    </w:p>
    <w:sectPr w:rsidR="00E758C6" w:rsidRPr="00D60012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1A5" w:rsidRDefault="00B611A5">
      <w:r>
        <w:separator/>
      </w:r>
    </w:p>
  </w:endnote>
  <w:endnote w:type="continuationSeparator" w:id="0">
    <w:p w:rsidR="00B611A5" w:rsidRDefault="00B61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1A5" w:rsidRDefault="00B611A5">
      <w:r>
        <w:separator/>
      </w:r>
    </w:p>
  </w:footnote>
  <w:footnote w:type="continuationSeparator" w:id="0">
    <w:p w:rsidR="00B611A5" w:rsidRDefault="00B61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B3C" w:rsidRDefault="00794B3C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94B3C" w:rsidRDefault="00794B3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B3C" w:rsidRPr="00B41009" w:rsidRDefault="00794B3C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D60012">
      <w:rPr>
        <w:rStyle w:val="ab"/>
        <w:noProof/>
        <w:sz w:val="22"/>
        <w:szCs w:val="22"/>
      </w:rPr>
      <w:t>9</w:t>
    </w:r>
    <w:r w:rsidRPr="00B41009">
      <w:rPr>
        <w:rStyle w:val="ab"/>
        <w:sz w:val="22"/>
        <w:szCs w:val="22"/>
      </w:rPr>
      <w:fldChar w:fldCharType="end"/>
    </w:r>
  </w:p>
  <w:p w:rsidR="00794B3C" w:rsidRDefault="00794B3C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1FC59BE"/>
    <w:multiLevelType w:val="hybridMultilevel"/>
    <w:tmpl w:val="53881A4A"/>
    <w:lvl w:ilvl="0" w:tplc="E16A1CC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2AA771E0"/>
    <w:multiLevelType w:val="hybridMultilevel"/>
    <w:tmpl w:val="D4988070"/>
    <w:lvl w:ilvl="0" w:tplc="E16A1C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2BEF1DDE"/>
    <w:multiLevelType w:val="hybridMultilevel"/>
    <w:tmpl w:val="0990525C"/>
    <w:lvl w:ilvl="0" w:tplc="E16A1CC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0C371D5"/>
    <w:multiLevelType w:val="hybridMultilevel"/>
    <w:tmpl w:val="86DAFA80"/>
    <w:lvl w:ilvl="0" w:tplc="E16A1C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>
    <w:nsid w:val="5058776C"/>
    <w:multiLevelType w:val="multilevel"/>
    <w:tmpl w:val="AD7268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7"/>
  </w:num>
  <w:num w:numId="3">
    <w:abstractNumId w:val="22"/>
  </w:num>
  <w:num w:numId="4">
    <w:abstractNumId w:val="21"/>
  </w:num>
  <w:num w:numId="5">
    <w:abstractNumId w:val="18"/>
  </w:num>
  <w:num w:numId="6">
    <w:abstractNumId w:val="25"/>
  </w:num>
  <w:num w:numId="7">
    <w:abstractNumId w:val="5"/>
  </w:num>
  <w:num w:numId="8">
    <w:abstractNumId w:val="0"/>
  </w:num>
  <w:num w:numId="9">
    <w:abstractNumId w:val="3"/>
  </w:num>
  <w:num w:numId="10">
    <w:abstractNumId w:val="4"/>
  </w:num>
  <w:num w:numId="11">
    <w:abstractNumId w:val="2"/>
  </w:num>
  <w:num w:numId="12">
    <w:abstractNumId w:val="8"/>
  </w:num>
  <w:num w:numId="13">
    <w:abstractNumId w:val="27"/>
  </w:num>
  <w:num w:numId="14">
    <w:abstractNumId w:val="11"/>
  </w:num>
  <w:num w:numId="15">
    <w:abstractNumId w:val="15"/>
  </w:num>
  <w:num w:numId="16">
    <w:abstractNumId w:val="13"/>
  </w:num>
  <w:num w:numId="17">
    <w:abstractNumId w:val="7"/>
  </w:num>
  <w:num w:numId="18">
    <w:abstractNumId w:val="26"/>
  </w:num>
  <w:num w:numId="19">
    <w:abstractNumId w:val="16"/>
  </w:num>
  <w:num w:numId="20">
    <w:abstractNumId w:val="14"/>
  </w:num>
  <w:num w:numId="21">
    <w:abstractNumId w:val="20"/>
  </w:num>
  <w:num w:numId="22">
    <w:abstractNumId w:val="6"/>
  </w:num>
  <w:num w:numId="23">
    <w:abstractNumId w:val="23"/>
  </w:num>
  <w:num w:numId="24">
    <w:abstractNumId w:val="19"/>
  </w:num>
  <w:num w:numId="25">
    <w:abstractNumId w:val="1"/>
  </w:num>
  <w:num w:numId="26">
    <w:abstractNumId w:val="10"/>
  </w:num>
  <w:num w:numId="27">
    <w:abstractNumId w:val="9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16CDE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D0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4BB9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148"/>
    <w:rsid w:val="00053F05"/>
    <w:rsid w:val="00054140"/>
    <w:rsid w:val="0005435E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4C3C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46F8"/>
    <w:rsid w:val="0009511C"/>
    <w:rsid w:val="00095EAA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034"/>
    <w:rsid w:val="000C3F5B"/>
    <w:rsid w:val="000C482C"/>
    <w:rsid w:val="000C53F3"/>
    <w:rsid w:val="000C5600"/>
    <w:rsid w:val="000C5F60"/>
    <w:rsid w:val="000C7671"/>
    <w:rsid w:val="000D1D1E"/>
    <w:rsid w:val="000D331C"/>
    <w:rsid w:val="000D3A47"/>
    <w:rsid w:val="000D3DFA"/>
    <w:rsid w:val="000D51DC"/>
    <w:rsid w:val="000D5578"/>
    <w:rsid w:val="000D590A"/>
    <w:rsid w:val="000D632D"/>
    <w:rsid w:val="000D7578"/>
    <w:rsid w:val="000D7C38"/>
    <w:rsid w:val="000E0394"/>
    <w:rsid w:val="000E0BC4"/>
    <w:rsid w:val="000E1870"/>
    <w:rsid w:val="000E1C6D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07C1E"/>
    <w:rsid w:val="00110AA8"/>
    <w:rsid w:val="00110ACA"/>
    <w:rsid w:val="00112216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2D61"/>
    <w:rsid w:val="001832D8"/>
    <w:rsid w:val="00183809"/>
    <w:rsid w:val="00183CE9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32EC"/>
    <w:rsid w:val="001A412D"/>
    <w:rsid w:val="001A7101"/>
    <w:rsid w:val="001A784A"/>
    <w:rsid w:val="001A7B37"/>
    <w:rsid w:val="001B1393"/>
    <w:rsid w:val="001B1637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1D66"/>
    <w:rsid w:val="001D2529"/>
    <w:rsid w:val="001D253D"/>
    <w:rsid w:val="001D317E"/>
    <w:rsid w:val="001D4090"/>
    <w:rsid w:val="001D476A"/>
    <w:rsid w:val="001D5F4C"/>
    <w:rsid w:val="001D6593"/>
    <w:rsid w:val="001E054A"/>
    <w:rsid w:val="001E182D"/>
    <w:rsid w:val="001E4316"/>
    <w:rsid w:val="001E451E"/>
    <w:rsid w:val="001E4D4B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43A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4AF"/>
    <w:rsid w:val="00205DBE"/>
    <w:rsid w:val="00206590"/>
    <w:rsid w:val="002114DE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16F4"/>
    <w:rsid w:val="0023240B"/>
    <w:rsid w:val="00232BB0"/>
    <w:rsid w:val="00234429"/>
    <w:rsid w:val="00234A50"/>
    <w:rsid w:val="002355E7"/>
    <w:rsid w:val="00235691"/>
    <w:rsid w:val="0024019C"/>
    <w:rsid w:val="002407B6"/>
    <w:rsid w:val="00240C13"/>
    <w:rsid w:val="002415B5"/>
    <w:rsid w:val="00242331"/>
    <w:rsid w:val="002441B3"/>
    <w:rsid w:val="002448B9"/>
    <w:rsid w:val="002453B7"/>
    <w:rsid w:val="0024581B"/>
    <w:rsid w:val="00246482"/>
    <w:rsid w:val="00246504"/>
    <w:rsid w:val="00246C15"/>
    <w:rsid w:val="0024792B"/>
    <w:rsid w:val="00250A74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23E"/>
    <w:rsid w:val="002758F1"/>
    <w:rsid w:val="00275D4D"/>
    <w:rsid w:val="00276354"/>
    <w:rsid w:val="002769A7"/>
    <w:rsid w:val="002800AE"/>
    <w:rsid w:val="00280477"/>
    <w:rsid w:val="002816AF"/>
    <w:rsid w:val="002824E5"/>
    <w:rsid w:val="00283F3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4FA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4CF8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16B"/>
    <w:rsid w:val="002E79B1"/>
    <w:rsid w:val="002F01B0"/>
    <w:rsid w:val="002F143C"/>
    <w:rsid w:val="002F187E"/>
    <w:rsid w:val="002F4CE6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D1E"/>
    <w:rsid w:val="00310609"/>
    <w:rsid w:val="00310E53"/>
    <w:rsid w:val="0031185D"/>
    <w:rsid w:val="00311BDA"/>
    <w:rsid w:val="00311C09"/>
    <w:rsid w:val="00311D17"/>
    <w:rsid w:val="003124AA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1A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936"/>
    <w:rsid w:val="003519A7"/>
    <w:rsid w:val="0035350D"/>
    <w:rsid w:val="003537A0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D0"/>
    <w:rsid w:val="0036702B"/>
    <w:rsid w:val="00370276"/>
    <w:rsid w:val="00370554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0EFD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0809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672"/>
    <w:rsid w:val="003F0B75"/>
    <w:rsid w:val="003F10C1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3BF0"/>
    <w:rsid w:val="00413D7D"/>
    <w:rsid w:val="00413E60"/>
    <w:rsid w:val="00413EB0"/>
    <w:rsid w:val="00414AE3"/>
    <w:rsid w:val="0041741A"/>
    <w:rsid w:val="00417D67"/>
    <w:rsid w:val="00421CE0"/>
    <w:rsid w:val="00424828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41BB"/>
    <w:rsid w:val="0043473D"/>
    <w:rsid w:val="004349B4"/>
    <w:rsid w:val="00435482"/>
    <w:rsid w:val="00436201"/>
    <w:rsid w:val="00441324"/>
    <w:rsid w:val="00441647"/>
    <w:rsid w:val="0044218E"/>
    <w:rsid w:val="00442381"/>
    <w:rsid w:val="0045302F"/>
    <w:rsid w:val="00453213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5A69"/>
    <w:rsid w:val="004673D7"/>
    <w:rsid w:val="004703D4"/>
    <w:rsid w:val="00471E7D"/>
    <w:rsid w:val="004741A1"/>
    <w:rsid w:val="0047472E"/>
    <w:rsid w:val="00474AE4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39D"/>
    <w:rsid w:val="0048793B"/>
    <w:rsid w:val="00487B25"/>
    <w:rsid w:val="004908BA"/>
    <w:rsid w:val="0049157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3F0"/>
    <w:rsid w:val="004A19D4"/>
    <w:rsid w:val="004A1F35"/>
    <w:rsid w:val="004A2A20"/>
    <w:rsid w:val="004A3130"/>
    <w:rsid w:val="004A31D5"/>
    <w:rsid w:val="004A39A8"/>
    <w:rsid w:val="004A4510"/>
    <w:rsid w:val="004A4EAD"/>
    <w:rsid w:val="004A7279"/>
    <w:rsid w:val="004B0D06"/>
    <w:rsid w:val="004B1711"/>
    <w:rsid w:val="004B2E12"/>
    <w:rsid w:val="004B3CFD"/>
    <w:rsid w:val="004B46E2"/>
    <w:rsid w:val="004B5357"/>
    <w:rsid w:val="004B5B12"/>
    <w:rsid w:val="004B7A6C"/>
    <w:rsid w:val="004C009A"/>
    <w:rsid w:val="004C2026"/>
    <w:rsid w:val="004C25B9"/>
    <w:rsid w:val="004C2F50"/>
    <w:rsid w:val="004C4BA1"/>
    <w:rsid w:val="004C6746"/>
    <w:rsid w:val="004D1076"/>
    <w:rsid w:val="004D1379"/>
    <w:rsid w:val="004D2388"/>
    <w:rsid w:val="004D2B22"/>
    <w:rsid w:val="004D336D"/>
    <w:rsid w:val="004D6993"/>
    <w:rsid w:val="004E088E"/>
    <w:rsid w:val="004E190D"/>
    <w:rsid w:val="004E2BE5"/>
    <w:rsid w:val="004E3166"/>
    <w:rsid w:val="004E31E6"/>
    <w:rsid w:val="004E3E20"/>
    <w:rsid w:val="004E55C7"/>
    <w:rsid w:val="004E64AA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1B1A"/>
    <w:rsid w:val="00501D58"/>
    <w:rsid w:val="00502540"/>
    <w:rsid w:val="00504505"/>
    <w:rsid w:val="00504F48"/>
    <w:rsid w:val="00505427"/>
    <w:rsid w:val="00505CEB"/>
    <w:rsid w:val="0050687D"/>
    <w:rsid w:val="00507351"/>
    <w:rsid w:val="00507E32"/>
    <w:rsid w:val="005110A1"/>
    <w:rsid w:val="00513E90"/>
    <w:rsid w:val="0051464D"/>
    <w:rsid w:val="00514DBC"/>
    <w:rsid w:val="00515335"/>
    <w:rsid w:val="005160A4"/>
    <w:rsid w:val="00517C63"/>
    <w:rsid w:val="005220F5"/>
    <w:rsid w:val="005241CA"/>
    <w:rsid w:val="00525864"/>
    <w:rsid w:val="00525D8E"/>
    <w:rsid w:val="0052698B"/>
    <w:rsid w:val="00526BE5"/>
    <w:rsid w:val="00527FF9"/>
    <w:rsid w:val="00530134"/>
    <w:rsid w:val="005311E7"/>
    <w:rsid w:val="00531396"/>
    <w:rsid w:val="0053289F"/>
    <w:rsid w:val="00533302"/>
    <w:rsid w:val="005363F2"/>
    <w:rsid w:val="00536C3F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47B84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5761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0FC8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411F"/>
    <w:rsid w:val="005B590A"/>
    <w:rsid w:val="005B61B3"/>
    <w:rsid w:val="005B62B3"/>
    <w:rsid w:val="005C15A0"/>
    <w:rsid w:val="005C22D5"/>
    <w:rsid w:val="005C247B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0E93"/>
    <w:rsid w:val="00614A16"/>
    <w:rsid w:val="00615AA3"/>
    <w:rsid w:val="0061732A"/>
    <w:rsid w:val="00620278"/>
    <w:rsid w:val="00620DA2"/>
    <w:rsid w:val="00620EEE"/>
    <w:rsid w:val="00623BE8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3442C"/>
    <w:rsid w:val="00637DEC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43F"/>
    <w:rsid w:val="0067377E"/>
    <w:rsid w:val="0067409B"/>
    <w:rsid w:val="0067597E"/>
    <w:rsid w:val="0067670A"/>
    <w:rsid w:val="006777B2"/>
    <w:rsid w:val="0068029C"/>
    <w:rsid w:val="00680E52"/>
    <w:rsid w:val="00681A4B"/>
    <w:rsid w:val="0068278D"/>
    <w:rsid w:val="00683B82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96E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067"/>
    <w:rsid w:val="00701735"/>
    <w:rsid w:val="0070199E"/>
    <w:rsid w:val="00701CA4"/>
    <w:rsid w:val="00702F48"/>
    <w:rsid w:val="00706130"/>
    <w:rsid w:val="0070745A"/>
    <w:rsid w:val="00710207"/>
    <w:rsid w:val="0071200C"/>
    <w:rsid w:val="00713CB1"/>
    <w:rsid w:val="007149EE"/>
    <w:rsid w:val="00714C2B"/>
    <w:rsid w:val="00715453"/>
    <w:rsid w:val="00715EAD"/>
    <w:rsid w:val="00717BF8"/>
    <w:rsid w:val="00720AF0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D03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4B3C"/>
    <w:rsid w:val="0079551C"/>
    <w:rsid w:val="00795F0E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E6FB9"/>
    <w:rsid w:val="007F05C4"/>
    <w:rsid w:val="007F0A5C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CAE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2B3F"/>
    <w:rsid w:val="0083388B"/>
    <w:rsid w:val="00833C34"/>
    <w:rsid w:val="00833EC7"/>
    <w:rsid w:val="00834509"/>
    <w:rsid w:val="00835019"/>
    <w:rsid w:val="008358BF"/>
    <w:rsid w:val="00836F51"/>
    <w:rsid w:val="00837F8C"/>
    <w:rsid w:val="0084063C"/>
    <w:rsid w:val="0084120B"/>
    <w:rsid w:val="008415A5"/>
    <w:rsid w:val="008417E2"/>
    <w:rsid w:val="00842164"/>
    <w:rsid w:val="00842391"/>
    <w:rsid w:val="008429CA"/>
    <w:rsid w:val="008440C3"/>
    <w:rsid w:val="0084450A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05"/>
    <w:rsid w:val="00867D2A"/>
    <w:rsid w:val="00867D5D"/>
    <w:rsid w:val="0087030A"/>
    <w:rsid w:val="00870651"/>
    <w:rsid w:val="0087065C"/>
    <w:rsid w:val="00870A09"/>
    <w:rsid w:val="00870A4A"/>
    <w:rsid w:val="008711EE"/>
    <w:rsid w:val="0087185C"/>
    <w:rsid w:val="008718C5"/>
    <w:rsid w:val="00871B2F"/>
    <w:rsid w:val="00871ED5"/>
    <w:rsid w:val="0087474B"/>
    <w:rsid w:val="00875B0C"/>
    <w:rsid w:val="008768DB"/>
    <w:rsid w:val="00877B25"/>
    <w:rsid w:val="00877D09"/>
    <w:rsid w:val="008802F0"/>
    <w:rsid w:val="008817E0"/>
    <w:rsid w:val="00881D3C"/>
    <w:rsid w:val="00882E16"/>
    <w:rsid w:val="008835CB"/>
    <w:rsid w:val="00886021"/>
    <w:rsid w:val="008872CB"/>
    <w:rsid w:val="008875CA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002"/>
    <w:rsid w:val="008A3968"/>
    <w:rsid w:val="008B0D09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5C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38A"/>
    <w:rsid w:val="008E2AEB"/>
    <w:rsid w:val="008E4441"/>
    <w:rsid w:val="008E4BED"/>
    <w:rsid w:val="008E523B"/>
    <w:rsid w:val="008E7395"/>
    <w:rsid w:val="008F08DE"/>
    <w:rsid w:val="008F14A6"/>
    <w:rsid w:val="008F151C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0C4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2DA9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4792"/>
    <w:rsid w:val="00985440"/>
    <w:rsid w:val="00987335"/>
    <w:rsid w:val="00990EB1"/>
    <w:rsid w:val="009910F9"/>
    <w:rsid w:val="00991933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66A6"/>
    <w:rsid w:val="009A72E1"/>
    <w:rsid w:val="009A787D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CCB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1614"/>
    <w:rsid w:val="00A02CCE"/>
    <w:rsid w:val="00A0428F"/>
    <w:rsid w:val="00A04321"/>
    <w:rsid w:val="00A0594F"/>
    <w:rsid w:val="00A05BE1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6C7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222C"/>
    <w:rsid w:val="00A337D5"/>
    <w:rsid w:val="00A351EB"/>
    <w:rsid w:val="00A35FD4"/>
    <w:rsid w:val="00A36ED4"/>
    <w:rsid w:val="00A373C1"/>
    <w:rsid w:val="00A409CB"/>
    <w:rsid w:val="00A41D01"/>
    <w:rsid w:val="00A42379"/>
    <w:rsid w:val="00A4263C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3EE2"/>
    <w:rsid w:val="00A65FD3"/>
    <w:rsid w:val="00A71688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27AF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6723"/>
    <w:rsid w:val="00A971A8"/>
    <w:rsid w:val="00A9791D"/>
    <w:rsid w:val="00A979F8"/>
    <w:rsid w:val="00AA09D4"/>
    <w:rsid w:val="00AA1ACB"/>
    <w:rsid w:val="00AA2E74"/>
    <w:rsid w:val="00AA6936"/>
    <w:rsid w:val="00AA7E01"/>
    <w:rsid w:val="00AB0C2A"/>
    <w:rsid w:val="00AB0D2C"/>
    <w:rsid w:val="00AB0DF5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D31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22D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1A5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435E"/>
    <w:rsid w:val="00B95693"/>
    <w:rsid w:val="00B95CF8"/>
    <w:rsid w:val="00B960F2"/>
    <w:rsid w:val="00B9784A"/>
    <w:rsid w:val="00B97A50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07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6AF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37890"/>
    <w:rsid w:val="00C4172C"/>
    <w:rsid w:val="00C422EE"/>
    <w:rsid w:val="00C4302D"/>
    <w:rsid w:val="00C430EF"/>
    <w:rsid w:val="00C43173"/>
    <w:rsid w:val="00C44649"/>
    <w:rsid w:val="00C511C9"/>
    <w:rsid w:val="00C51291"/>
    <w:rsid w:val="00C51583"/>
    <w:rsid w:val="00C51D97"/>
    <w:rsid w:val="00C53E29"/>
    <w:rsid w:val="00C54335"/>
    <w:rsid w:val="00C54383"/>
    <w:rsid w:val="00C5514F"/>
    <w:rsid w:val="00C55938"/>
    <w:rsid w:val="00C56DE6"/>
    <w:rsid w:val="00C571C1"/>
    <w:rsid w:val="00C57450"/>
    <w:rsid w:val="00C57C7A"/>
    <w:rsid w:val="00C601AC"/>
    <w:rsid w:val="00C602B2"/>
    <w:rsid w:val="00C61BAC"/>
    <w:rsid w:val="00C61D57"/>
    <w:rsid w:val="00C62630"/>
    <w:rsid w:val="00C64721"/>
    <w:rsid w:val="00C66064"/>
    <w:rsid w:val="00C66796"/>
    <w:rsid w:val="00C6752B"/>
    <w:rsid w:val="00C678DE"/>
    <w:rsid w:val="00C67B7D"/>
    <w:rsid w:val="00C7087A"/>
    <w:rsid w:val="00C71010"/>
    <w:rsid w:val="00C72D9F"/>
    <w:rsid w:val="00C74474"/>
    <w:rsid w:val="00C763BD"/>
    <w:rsid w:val="00C7696E"/>
    <w:rsid w:val="00C77570"/>
    <w:rsid w:val="00C77645"/>
    <w:rsid w:val="00C80612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E35"/>
    <w:rsid w:val="00CC60FA"/>
    <w:rsid w:val="00CC6A6D"/>
    <w:rsid w:val="00CC7D4F"/>
    <w:rsid w:val="00CD0274"/>
    <w:rsid w:val="00CD09D5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07A7"/>
    <w:rsid w:val="00D01E74"/>
    <w:rsid w:val="00D02127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001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67AAA"/>
    <w:rsid w:val="00D707AB"/>
    <w:rsid w:val="00D710DA"/>
    <w:rsid w:val="00D711E1"/>
    <w:rsid w:val="00D72675"/>
    <w:rsid w:val="00D73D75"/>
    <w:rsid w:val="00D75F39"/>
    <w:rsid w:val="00D77A33"/>
    <w:rsid w:val="00D77E24"/>
    <w:rsid w:val="00D80091"/>
    <w:rsid w:val="00D8021D"/>
    <w:rsid w:val="00D806CF"/>
    <w:rsid w:val="00D81305"/>
    <w:rsid w:val="00D82D1A"/>
    <w:rsid w:val="00D833D6"/>
    <w:rsid w:val="00D902BC"/>
    <w:rsid w:val="00D90AAD"/>
    <w:rsid w:val="00D91A2E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389"/>
    <w:rsid w:val="00DB779D"/>
    <w:rsid w:val="00DB7A57"/>
    <w:rsid w:val="00DC02EF"/>
    <w:rsid w:val="00DC0D85"/>
    <w:rsid w:val="00DC1997"/>
    <w:rsid w:val="00DC1EB3"/>
    <w:rsid w:val="00DC2396"/>
    <w:rsid w:val="00DC2A3B"/>
    <w:rsid w:val="00DC3BAA"/>
    <w:rsid w:val="00DC3CFD"/>
    <w:rsid w:val="00DC4B7A"/>
    <w:rsid w:val="00DC4DEA"/>
    <w:rsid w:val="00DC4DF2"/>
    <w:rsid w:val="00DC5EB4"/>
    <w:rsid w:val="00DC5EEE"/>
    <w:rsid w:val="00DC6739"/>
    <w:rsid w:val="00DD0B60"/>
    <w:rsid w:val="00DD1029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0B57"/>
    <w:rsid w:val="00E12D82"/>
    <w:rsid w:val="00E1341A"/>
    <w:rsid w:val="00E14F73"/>
    <w:rsid w:val="00E1661A"/>
    <w:rsid w:val="00E171A5"/>
    <w:rsid w:val="00E172DC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30CF5"/>
    <w:rsid w:val="00E325F0"/>
    <w:rsid w:val="00E34764"/>
    <w:rsid w:val="00E37BDA"/>
    <w:rsid w:val="00E37F35"/>
    <w:rsid w:val="00E40C33"/>
    <w:rsid w:val="00E43439"/>
    <w:rsid w:val="00E4445B"/>
    <w:rsid w:val="00E44A76"/>
    <w:rsid w:val="00E455BD"/>
    <w:rsid w:val="00E461EA"/>
    <w:rsid w:val="00E517D9"/>
    <w:rsid w:val="00E519AB"/>
    <w:rsid w:val="00E51B9B"/>
    <w:rsid w:val="00E54F00"/>
    <w:rsid w:val="00E55180"/>
    <w:rsid w:val="00E563F9"/>
    <w:rsid w:val="00E568BA"/>
    <w:rsid w:val="00E60FDB"/>
    <w:rsid w:val="00E62B23"/>
    <w:rsid w:val="00E637D3"/>
    <w:rsid w:val="00E63BF6"/>
    <w:rsid w:val="00E64E2D"/>
    <w:rsid w:val="00E654EC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6105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257"/>
    <w:rsid w:val="00EA3854"/>
    <w:rsid w:val="00EA3AFA"/>
    <w:rsid w:val="00EA6453"/>
    <w:rsid w:val="00EB0751"/>
    <w:rsid w:val="00EB0CB9"/>
    <w:rsid w:val="00EB1889"/>
    <w:rsid w:val="00EB1EB1"/>
    <w:rsid w:val="00EB36DC"/>
    <w:rsid w:val="00EB55C2"/>
    <w:rsid w:val="00EB637A"/>
    <w:rsid w:val="00EB65C3"/>
    <w:rsid w:val="00EB6789"/>
    <w:rsid w:val="00EB6E4F"/>
    <w:rsid w:val="00EB7168"/>
    <w:rsid w:val="00EB7617"/>
    <w:rsid w:val="00EB7B08"/>
    <w:rsid w:val="00EB7BCC"/>
    <w:rsid w:val="00EC0336"/>
    <w:rsid w:val="00EC1410"/>
    <w:rsid w:val="00EC2B43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14B"/>
    <w:rsid w:val="00ED230F"/>
    <w:rsid w:val="00ED2FC7"/>
    <w:rsid w:val="00ED4459"/>
    <w:rsid w:val="00ED4CE1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C55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F00792"/>
    <w:rsid w:val="00F00936"/>
    <w:rsid w:val="00F00A36"/>
    <w:rsid w:val="00F00C28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4BC8"/>
    <w:rsid w:val="00F24C02"/>
    <w:rsid w:val="00F24E12"/>
    <w:rsid w:val="00F2624C"/>
    <w:rsid w:val="00F27301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4C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2501"/>
    <w:rsid w:val="00F72BBF"/>
    <w:rsid w:val="00F73096"/>
    <w:rsid w:val="00F73300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0B47"/>
    <w:rsid w:val="00F95C4A"/>
    <w:rsid w:val="00F96605"/>
    <w:rsid w:val="00F96DEB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7B8"/>
    <w:rsid w:val="00FB6A5D"/>
    <w:rsid w:val="00FB6F29"/>
    <w:rsid w:val="00FB75E9"/>
    <w:rsid w:val="00FB798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3FFC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E9F80-0842-4B6E-B2C6-0512D5EA7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3157</Words>
  <Characters>17996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</cp:revision>
  <cp:lastPrinted>2021-07-30T01:52:00Z</cp:lastPrinted>
  <dcterms:created xsi:type="dcterms:W3CDTF">2024-02-02T06:47:00Z</dcterms:created>
  <dcterms:modified xsi:type="dcterms:W3CDTF">2024-02-02T06:52:00Z</dcterms:modified>
</cp:coreProperties>
</file>