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3CA" w:rsidRPr="00543CFE" w:rsidRDefault="006E43CA" w:rsidP="00812228">
      <w:pPr>
        <w:spacing w:after="120"/>
        <w:jc w:val="center"/>
        <w:rPr>
          <w:rFonts w:ascii="PT Astra Serif" w:hAnsi="PT Astra Serif"/>
        </w:rPr>
      </w:pPr>
      <w:r w:rsidRPr="00543CF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38073A6D" wp14:editId="08594077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543CFE" w:rsidRDefault="007C18F6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543CFE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543CFE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543CFE">
        <w:rPr>
          <w:rFonts w:ascii="PT Astra Serif" w:hAnsi="PT Astra Serif"/>
          <w:b/>
          <w:sz w:val="30"/>
          <w:szCs w:val="30"/>
        </w:rPr>
        <w:t xml:space="preserve"> </w:t>
      </w:r>
      <w:r w:rsidRPr="00543CFE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543CFE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543CF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43CFE" w:rsidRDefault="0052698B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543CFE" w:rsidRDefault="0052698B" w:rsidP="00812228">
      <w:pPr>
        <w:jc w:val="center"/>
        <w:rPr>
          <w:rFonts w:ascii="PT Astra Serif" w:hAnsi="PT Astra Serif"/>
          <w:b/>
          <w:sz w:val="28"/>
          <w:szCs w:val="26"/>
        </w:rPr>
      </w:pPr>
      <w:r w:rsidRPr="00543CFE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543CFE" w:rsidRDefault="00AC4A10" w:rsidP="00812228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543CFE" w:rsidTr="00CC1D3B">
        <w:tc>
          <w:tcPr>
            <w:tcW w:w="4395" w:type="dxa"/>
            <w:vAlign w:val="center"/>
            <w:hideMark/>
          </w:tcPr>
          <w:p w:rsidR="00AC4A10" w:rsidRPr="00543CFE" w:rsidRDefault="008302FD" w:rsidP="008302FD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  <w:r w:rsidR="00111BC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сентября </w:t>
            </w:r>
            <w:r w:rsidR="00AC4A10" w:rsidRPr="00543CFE">
              <w:rPr>
                <w:rFonts w:ascii="PT Astra Serif" w:hAnsi="PT Astra Serif"/>
                <w:sz w:val="26"/>
                <w:szCs w:val="26"/>
              </w:rPr>
              <w:t>202</w:t>
            </w:r>
            <w:r w:rsidR="008E2D0F" w:rsidRPr="00543CFE">
              <w:rPr>
                <w:rFonts w:ascii="PT Astra Serif" w:hAnsi="PT Astra Serif"/>
                <w:sz w:val="26"/>
                <w:szCs w:val="26"/>
              </w:rPr>
              <w:t>4</w:t>
            </w:r>
            <w:r w:rsidR="00AC4A10" w:rsidRPr="00543CF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543CFE" w:rsidRDefault="00AC4A10" w:rsidP="00812228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543CFE" w:rsidRDefault="00864FAF" w:rsidP="008302F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8302FD">
              <w:rPr>
                <w:rFonts w:ascii="PT Astra Serif" w:hAnsi="PT Astra Serif"/>
                <w:sz w:val="26"/>
                <w:szCs w:val="26"/>
              </w:rPr>
              <w:t xml:space="preserve"> 51</w:t>
            </w:r>
            <w:r w:rsidR="00111BCA" w:rsidRPr="00111BCA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543CFE" w:rsidRDefault="00AC4A10" w:rsidP="0081222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11BCA" w:rsidRPr="00111BCA" w:rsidRDefault="00111BCA" w:rsidP="00111B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111BCA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профессионального образования </w:t>
      </w:r>
      <w:r w:rsidRPr="00111BCA">
        <w:rPr>
          <w:rFonts w:ascii="PT Astra Serif" w:hAnsi="PT Astra Serif"/>
          <w:sz w:val="26"/>
          <w:szCs w:val="26"/>
        </w:rPr>
        <w:br/>
        <w:t>Томской области от 29.03.2016 № 7п</w:t>
      </w:r>
    </w:p>
    <w:p w:rsidR="00111BCA" w:rsidRPr="00111BCA" w:rsidRDefault="00111BCA" w:rsidP="00111B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11BCA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111BCA" w:rsidRPr="00111BCA" w:rsidRDefault="00111BCA" w:rsidP="00111BCA">
      <w:pPr>
        <w:ind w:firstLine="709"/>
        <w:rPr>
          <w:rFonts w:ascii="PT Astra Serif" w:hAnsi="PT Astra Serif"/>
          <w:sz w:val="26"/>
          <w:szCs w:val="26"/>
        </w:rPr>
      </w:pPr>
      <w:r w:rsidRPr="00111BCA">
        <w:rPr>
          <w:rFonts w:ascii="PT Astra Serif" w:hAnsi="PT Astra Serif"/>
          <w:sz w:val="26"/>
          <w:szCs w:val="26"/>
        </w:rPr>
        <w:t>ПРИКАЗЫВАЮ:</w:t>
      </w:r>
    </w:p>
    <w:p w:rsidR="00111BCA" w:rsidRPr="00111BCA" w:rsidRDefault="00111BCA" w:rsidP="00111BC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11BCA">
        <w:rPr>
          <w:rFonts w:ascii="PT Astra Serif" w:hAnsi="PT Astra Serif"/>
          <w:sz w:val="26"/>
          <w:szCs w:val="26"/>
        </w:rPr>
        <w:t xml:space="preserve">1. Внести в приказ Департамента профессионального образования Томской области от 29.03.2016 № 7п «Об утверждении </w:t>
      </w:r>
      <w:r w:rsidRPr="00111BCA">
        <w:rPr>
          <w:rFonts w:ascii="PT Astra Serif" w:hAnsi="PT Astra Serif" w:cs="PT Astra Serif"/>
          <w:sz w:val="26"/>
          <w:szCs w:val="26"/>
        </w:rPr>
        <w:t>нормативных затрат на обеспечение функций Департамента профессионального образования Томской области</w:t>
      </w:r>
      <w:r w:rsidRPr="00111BCA">
        <w:rPr>
          <w:rFonts w:ascii="PT Astra Serif" w:hAnsi="PT Astra Serif"/>
          <w:sz w:val="26"/>
          <w:szCs w:val="26"/>
        </w:rPr>
        <w:t>» (Официальный интернет-портал «Электронная Администрация Томской области» http://www.tomsk.gov.ru, 31.03.2016) следующие изменения:</w:t>
      </w:r>
    </w:p>
    <w:p w:rsidR="00111BCA" w:rsidRPr="00111BCA" w:rsidRDefault="00111BCA" w:rsidP="00111BC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11BCA">
        <w:rPr>
          <w:rFonts w:ascii="PT Astra Serif" w:hAnsi="PT Astra Serif"/>
          <w:sz w:val="26"/>
          <w:szCs w:val="26"/>
        </w:rPr>
        <w:t>1) </w:t>
      </w:r>
      <w:r w:rsidR="00BE7263">
        <w:rPr>
          <w:rFonts w:ascii="PT Astra Serif" w:hAnsi="PT Astra Serif"/>
          <w:sz w:val="26"/>
          <w:szCs w:val="26"/>
        </w:rPr>
        <w:t xml:space="preserve">в наименовании и </w:t>
      </w:r>
      <w:r w:rsidRPr="00111BCA">
        <w:rPr>
          <w:rFonts w:ascii="PT Astra Serif" w:hAnsi="PT Astra Serif"/>
          <w:sz w:val="26"/>
          <w:szCs w:val="26"/>
        </w:rPr>
        <w:t>преамбул</w:t>
      </w:r>
      <w:r w:rsidR="00BE7263">
        <w:rPr>
          <w:rFonts w:ascii="PT Astra Serif" w:hAnsi="PT Astra Serif"/>
          <w:sz w:val="26"/>
          <w:szCs w:val="26"/>
        </w:rPr>
        <w:t>е</w:t>
      </w:r>
      <w:r w:rsidRPr="00111BCA">
        <w:rPr>
          <w:rFonts w:ascii="PT Astra Serif" w:hAnsi="PT Astra Serif"/>
          <w:sz w:val="26"/>
          <w:szCs w:val="26"/>
        </w:rPr>
        <w:t xml:space="preserve"> </w:t>
      </w:r>
      <w:r w:rsidR="00BE7263" w:rsidRPr="00BE7263">
        <w:rPr>
          <w:rFonts w:ascii="PT Astra Serif" w:hAnsi="PT Astra Serif"/>
          <w:sz w:val="26"/>
          <w:szCs w:val="26"/>
        </w:rPr>
        <w:t>слов</w:t>
      </w:r>
      <w:r w:rsidR="00BE7263">
        <w:rPr>
          <w:rFonts w:ascii="PT Astra Serif" w:hAnsi="PT Astra Serif"/>
          <w:sz w:val="26"/>
          <w:szCs w:val="26"/>
        </w:rPr>
        <w:t>а</w:t>
      </w:r>
      <w:r w:rsidR="00BE7263" w:rsidRPr="00BE7263">
        <w:rPr>
          <w:rFonts w:ascii="PT Astra Serif" w:hAnsi="PT Astra Serif"/>
          <w:sz w:val="26"/>
          <w:szCs w:val="26"/>
        </w:rPr>
        <w:t xml:space="preserve"> «профессионального» исключить</w:t>
      </w:r>
      <w:r w:rsidRPr="00111BCA">
        <w:rPr>
          <w:rFonts w:ascii="PT Astra Serif" w:hAnsi="PT Astra Serif"/>
          <w:sz w:val="26"/>
          <w:szCs w:val="26"/>
        </w:rPr>
        <w:t>;</w:t>
      </w:r>
    </w:p>
    <w:p w:rsidR="00BE7263" w:rsidRDefault="00BA0D50" w:rsidP="00111B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Pr="00BA0D50">
        <w:rPr>
          <w:rFonts w:ascii="PT Astra Serif" w:hAnsi="PT Astra Serif"/>
          <w:sz w:val="26"/>
          <w:szCs w:val="26"/>
        </w:rPr>
        <w:t>в пункте 1 слово «профессионального» исключить</w:t>
      </w:r>
      <w:r>
        <w:rPr>
          <w:rFonts w:ascii="PT Astra Serif" w:hAnsi="PT Astra Serif"/>
          <w:sz w:val="26"/>
          <w:szCs w:val="26"/>
        </w:rPr>
        <w:t>;</w:t>
      </w:r>
    </w:p>
    <w:p w:rsidR="00BA0D50" w:rsidRPr="008E6189" w:rsidRDefault="00BA0D50" w:rsidP="00111B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8E6189" w:rsidRPr="008E6189">
        <w:rPr>
          <w:rFonts w:ascii="PT Astra Serif" w:hAnsi="PT Astra Serif"/>
          <w:sz w:val="26"/>
          <w:szCs w:val="26"/>
        </w:rPr>
        <w:t xml:space="preserve">в пункте </w:t>
      </w:r>
      <w:r w:rsidR="008E6189">
        <w:rPr>
          <w:rFonts w:ascii="PT Astra Serif" w:hAnsi="PT Astra Serif"/>
          <w:sz w:val="26"/>
          <w:szCs w:val="26"/>
        </w:rPr>
        <w:t>2</w:t>
      </w:r>
      <w:r w:rsidR="008E6189" w:rsidRPr="008E6189">
        <w:rPr>
          <w:rFonts w:ascii="PT Astra Serif" w:hAnsi="PT Astra Serif"/>
          <w:sz w:val="26"/>
          <w:szCs w:val="26"/>
        </w:rPr>
        <w:t xml:space="preserve"> слово «профессионального» исключить;</w:t>
      </w:r>
    </w:p>
    <w:p w:rsidR="00BE7263" w:rsidRDefault="00A2196E" w:rsidP="00111B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Pr="00A2196E">
        <w:rPr>
          <w:rFonts w:ascii="PT Astra Serif" w:hAnsi="PT Astra Serif"/>
          <w:sz w:val="26"/>
          <w:szCs w:val="26"/>
        </w:rPr>
        <w:t xml:space="preserve">в пункте </w:t>
      </w:r>
      <w:r>
        <w:rPr>
          <w:rFonts w:ascii="PT Astra Serif" w:hAnsi="PT Astra Serif"/>
          <w:sz w:val="26"/>
          <w:szCs w:val="26"/>
        </w:rPr>
        <w:t>3</w:t>
      </w:r>
      <w:r w:rsidRPr="00A2196E">
        <w:rPr>
          <w:rFonts w:ascii="PT Astra Serif" w:hAnsi="PT Astra Serif"/>
          <w:sz w:val="26"/>
          <w:szCs w:val="26"/>
        </w:rPr>
        <w:t xml:space="preserve"> слово «профессионального» исключить;</w:t>
      </w:r>
    </w:p>
    <w:p w:rsidR="00BE7263" w:rsidRPr="004D3E27" w:rsidRDefault="00A2196E" w:rsidP="00111B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D3E27">
        <w:rPr>
          <w:rFonts w:ascii="PT Astra Serif" w:hAnsi="PT Astra Serif"/>
          <w:sz w:val="26"/>
          <w:szCs w:val="26"/>
        </w:rPr>
        <w:t>5) в</w:t>
      </w:r>
      <w:r w:rsidR="00124BD3" w:rsidRPr="004D3E27">
        <w:rPr>
          <w:rFonts w:ascii="PT Astra Serif" w:hAnsi="PT Astra Serif"/>
          <w:sz w:val="26"/>
          <w:szCs w:val="26"/>
        </w:rPr>
        <w:t xml:space="preserve"> приложении № 1</w:t>
      </w:r>
      <w:r w:rsidRPr="004D3E27">
        <w:rPr>
          <w:rFonts w:ascii="PT Astra Serif" w:hAnsi="PT Astra Serif"/>
          <w:sz w:val="26"/>
          <w:szCs w:val="26"/>
        </w:rPr>
        <w:t xml:space="preserve"> </w:t>
      </w:r>
      <w:r w:rsidR="00124BD3" w:rsidRPr="004D3E27">
        <w:rPr>
          <w:rFonts w:ascii="PT Astra Serif" w:hAnsi="PT Astra Serif"/>
          <w:sz w:val="26"/>
          <w:szCs w:val="26"/>
        </w:rPr>
        <w:t>«</w:t>
      </w:r>
      <w:r w:rsidRPr="004D3E27">
        <w:rPr>
          <w:rFonts w:ascii="PT Astra Serif" w:hAnsi="PT Astra Serif"/>
          <w:sz w:val="26"/>
          <w:szCs w:val="26"/>
        </w:rPr>
        <w:t>Нормативны</w:t>
      </w:r>
      <w:r w:rsidR="00124BD3" w:rsidRPr="004D3E27">
        <w:rPr>
          <w:rFonts w:ascii="PT Astra Serif" w:hAnsi="PT Astra Serif"/>
          <w:sz w:val="26"/>
          <w:szCs w:val="26"/>
        </w:rPr>
        <w:t>е</w:t>
      </w:r>
      <w:r w:rsidRPr="004D3E27">
        <w:rPr>
          <w:rFonts w:ascii="PT Astra Serif" w:hAnsi="PT Astra Serif"/>
          <w:sz w:val="26"/>
          <w:szCs w:val="26"/>
        </w:rPr>
        <w:t xml:space="preserve"> затрат</w:t>
      </w:r>
      <w:r w:rsidR="00124BD3" w:rsidRPr="004D3E27">
        <w:rPr>
          <w:rFonts w:ascii="PT Astra Serif" w:hAnsi="PT Astra Serif"/>
          <w:sz w:val="26"/>
          <w:szCs w:val="26"/>
        </w:rPr>
        <w:t>ы</w:t>
      </w:r>
      <w:r w:rsidRPr="004D3E27">
        <w:rPr>
          <w:rFonts w:ascii="PT Astra Serif" w:hAnsi="PT Astra Serif"/>
          <w:sz w:val="26"/>
          <w:szCs w:val="26"/>
        </w:rPr>
        <w:t xml:space="preserve"> на обеспечение функций Департамента профессиональн</w:t>
      </w:r>
      <w:r w:rsidR="00124BD3" w:rsidRPr="004D3E27">
        <w:rPr>
          <w:rFonts w:ascii="PT Astra Serif" w:hAnsi="PT Astra Serif"/>
          <w:sz w:val="26"/>
          <w:szCs w:val="26"/>
        </w:rPr>
        <w:t>ого образования Томской области»</w:t>
      </w:r>
      <w:r w:rsidRPr="004D3E27">
        <w:rPr>
          <w:rFonts w:ascii="PT Astra Serif" w:hAnsi="PT Astra Serif"/>
          <w:sz w:val="26"/>
          <w:szCs w:val="26"/>
        </w:rPr>
        <w:t>:</w:t>
      </w:r>
    </w:p>
    <w:p w:rsidR="00BE7263" w:rsidRPr="004D3E27" w:rsidRDefault="00A2196E" w:rsidP="00111B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D3E27">
        <w:rPr>
          <w:rFonts w:ascii="PT Astra Serif" w:hAnsi="PT Astra Serif"/>
          <w:sz w:val="26"/>
          <w:szCs w:val="26"/>
        </w:rPr>
        <w:t>в</w:t>
      </w:r>
      <w:proofErr w:type="gramEnd"/>
      <w:r w:rsidRPr="004D3E27">
        <w:rPr>
          <w:rFonts w:ascii="PT Astra Serif" w:hAnsi="PT Astra Serif"/>
          <w:sz w:val="26"/>
          <w:szCs w:val="26"/>
        </w:rPr>
        <w:t xml:space="preserve"> наименовании слово «профессионального» исключить;</w:t>
      </w:r>
    </w:p>
    <w:p w:rsidR="00BE7263" w:rsidRDefault="00B70613" w:rsidP="00111BC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D3E27">
        <w:rPr>
          <w:rFonts w:ascii="PT Astra Serif" w:hAnsi="PT Astra Serif"/>
          <w:sz w:val="26"/>
          <w:szCs w:val="26"/>
        </w:rPr>
        <w:t>в</w:t>
      </w:r>
      <w:proofErr w:type="gramEnd"/>
      <w:r w:rsidRPr="004D3E27">
        <w:rPr>
          <w:rFonts w:ascii="PT Astra Serif" w:hAnsi="PT Astra Serif"/>
          <w:sz w:val="26"/>
          <w:szCs w:val="26"/>
        </w:rPr>
        <w:t xml:space="preserve"> пункте 30 слово «профессионального» исключить;</w:t>
      </w:r>
    </w:p>
    <w:p w:rsidR="00111BCA" w:rsidRPr="00111BCA" w:rsidRDefault="00B70613" w:rsidP="00111BC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111BCA" w:rsidRPr="00111BCA">
        <w:rPr>
          <w:rFonts w:ascii="PT Astra Serif" w:hAnsi="PT Astra Serif" w:cs="PT Astra Serif"/>
          <w:sz w:val="26"/>
          <w:szCs w:val="26"/>
        </w:rPr>
        <w:t>) </w:t>
      </w:r>
      <w:r w:rsidR="00124BD3">
        <w:rPr>
          <w:rFonts w:ascii="PT Astra Serif" w:hAnsi="PT Astra Serif" w:cs="PT Astra Serif"/>
          <w:sz w:val="26"/>
          <w:szCs w:val="26"/>
        </w:rPr>
        <w:t>приложение № 2 «</w:t>
      </w:r>
      <w:r w:rsidR="006A159F" w:rsidRPr="006A159F">
        <w:rPr>
          <w:rFonts w:ascii="PT Astra Serif" w:hAnsi="PT Astra Serif" w:cs="PT Astra Serif"/>
          <w:sz w:val="26"/>
          <w:szCs w:val="26"/>
        </w:rPr>
        <w:t xml:space="preserve">Нормативы количества и цены товаров, работ, услуг, предназначенных для обеспечения функций Департамента </w:t>
      </w:r>
      <w:r w:rsidR="00124BD3" w:rsidRPr="00124BD3">
        <w:rPr>
          <w:rFonts w:ascii="PT Astra Serif" w:hAnsi="PT Astra Serif" w:cs="PT Astra Serif"/>
          <w:sz w:val="26"/>
          <w:szCs w:val="26"/>
        </w:rPr>
        <w:t xml:space="preserve">профессионального </w:t>
      </w:r>
      <w:r w:rsidR="006A159F">
        <w:rPr>
          <w:rFonts w:ascii="PT Astra Serif" w:hAnsi="PT Astra Serif" w:cs="PT Astra Serif"/>
          <w:sz w:val="26"/>
          <w:szCs w:val="26"/>
        </w:rPr>
        <w:t>образования</w:t>
      </w:r>
      <w:r w:rsidR="006A159F" w:rsidRPr="006A159F"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r w:rsidR="00124BD3">
        <w:rPr>
          <w:rFonts w:ascii="PT Astra Serif" w:hAnsi="PT Astra Serif" w:cs="PT Astra Serif"/>
          <w:sz w:val="26"/>
          <w:szCs w:val="26"/>
        </w:rPr>
        <w:t>»</w:t>
      </w:r>
      <w:r w:rsidR="006A159F" w:rsidRPr="006A159F">
        <w:rPr>
          <w:rFonts w:ascii="PT Astra Serif" w:hAnsi="PT Astra Serif" w:cs="PT Astra Serif"/>
          <w:sz w:val="26"/>
          <w:szCs w:val="26"/>
        </w:rPr>
        <w:t xml:space="preserve"> изложить в новой редакции согласно приложению к настоящему приказу</w:t>
      </w:r>
      <w:r w:rsidR="00111BCA" w:rsidRPr="00111BCA">
        <w:rPr>
          <w:rFonts w:ascii="PT Astra Serif" w:hAnsi="PT Astra Serif"/>
          <w:sz w:val="26"/>
          <w:szCs w:val="26"/>
        </w:rPr>
        <w:t>.</w:t>
      </w:r>
    </w:p>
    <w:p w:rsidR="00111BCA" w:rsidRPr="00111BCA" w:rsidRDefault="00111BCA" w:rsidP="00111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11BCA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111BCA" w:rsidRPr="00111BCA" w:rsidRDefault="00111BCA" w:rsidP="00111BCA">
      <w:pPr>
        <w:jc w:val="both"/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jc w:val="both"/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63"/>
        <w:gridCol w:w="3746"/>
        <w:gridCol w:w="1943"/>
      </w:tblGrid>
      <w:tr w:rsidR="00111BCA" w:rsidRPr="00111BCA" w:rsidTr="00111BCA">
        <w:tc>
          <w:tcPr>
            <w:tcW w:w="2113" w:type="pct"/>
            <w:vAlign w:val="center"/>
            <w:hideMark/>
          </w:tcPr>
          <w:p w:rsidR="00111BCA" w:rsidRPr="00111BCA" w:rsidRDefault="00111BCA" w:rsidP="00111BCA">
            <w:pPr>
              <w:rPr>
                <w:rFonts w:ascii="PT Astra Serif" w:hAnsi="PT Astra Serif"/>
                <w:sz w:val="26"/>
                <w:szCs w:val="26"/>
              </w:rPr>
            </w:pPr>
            <w:r w:rsidRPr="00111BC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111BCA" w:rsidRPr="00111BCA" w:rsidRDefault="00111BCA" w:rsidP="00111BCA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111BCA" w:rsidRPr="00111BCA" w:rsidRDefault="00111BCA" w:rsidP="00111BCA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11BCA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11BCA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111BCA" w:rsidRPr="00111BCA" w:rsidRDefault="00111BCA" w:rsidP="00111BCA">
      <w:pPr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ind w:right="-3"/>
        <w:rPr>
          <w:rFonts w:ascii="PT Astra Serif" w:hAnsi="PT Astra Serif"/>
          <w:sz w:val="26"/>
          <w:szCs w:val="26"/>
        </w:rPr>
        <w:sectPr w:rsidR="00111BCA" w:rsidRPr="00111BCA" w:rsidSect="00111BCA">
          <w:headerReference w:type="default" r:id="rId9"/>
          <w:footnotePr>
            <w:pos w:val="beneathText"/>
          </w:footnotePr>
          <w:pgSz w:w="11905" w:h="16838" w:code="9"/>
          <w:pgMar w:top="1134" w:right="851" w:bottom="1134" w:left="1418" w:header="567" w:footer="0" w:gutter="0"/>
          <w:cols w:space="720"/>
          <w:noEndnote/>
          <w:titlePg/>
          <w:docGrid w:linePitch="326"/>
        </w:sectPr>
      </w:pPr>
    </w:p>
    <w:p w:rsidR="00111BCA" w:rsidRPr="00111BCA" w:rsidRDefault="00111BCA" w:rsidP="00111BCA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  <w:bookmarkStart w:id="0" w:name="P35"/>
      <w:bookmarkStart w:id="1" w:name="P739"/>
      <w:bookmarkEnd w:id="0"/>
      <w:bookmarkEnd w:id="1"/>
      <w:r w:rsidRPr="00111BCA">
        <w:rPr>
          <w:rFonts w:ascii="PT Astra Serif" w:hAnsi="PT Astra Serif" w:cs="Calibri"/>
        </w:rPr>
        <w:lastRenderedPageBreak/>
        <w:t xml:space="preserve">Приложение к приказу </w:t>
      </w:r>
      <w:r w:rsidR="002D1382">
        <w:rPr>
          <w:rFonts w:ascii="PT Astra Serif" w:hAnsi="PT Astra Serif" w:cs="Calibri"/>
        </w:rPr>
        <w:br/>
      </w:r>
      <w:r w:rsidRPr="00111BCA">
        <w:rPr>
          <w:rFonts w:ascii="PT Astra Serif" w:hAnsi="PT Astra Serif" w:cs="Calibri"/>
        </w:rPr>
        <w:t>Департамента образования Томской области</w:t>
      </w:r>
      <w:r w:rsidR="002D1382">
        <w:rPr>
          <w:rFonts w:ascii="PT Astra Serif" w:hAnsi="PT Astra Serif" w:cs="Calibri"/>
        </w:rPr>
        <w:br/>
      </w:r>
      <w:r w:rsidRPr="00111BCA">
        <w:rPr>
          <w:rFonts w:ascii="PT Astra Serif" w:hAnsi="PT Astra Serif" w:cs="Calibri"/>
        </w:rPr>
        <w:t xml:space="preserve">от </w:t>
      </w:r>
      <w:r w:rsidR="008302FD">
        <w:rPr>
          <w:rFonts w:ascii="PT Astra Serif" w:hAnsi="PT Astra Serif" w:cs="Calibri"/>
        </w:rPr>
        <w:t>19</w:t>
      </w:r>
      <w:r w:rsidRPr="00111BCA">
        <w:rPr>
          <w:rFonts w:ascii="PT Astra Serif" w:hAnsi="PT Astra Serif" w:cs="Calibri"/>
        </w:rPr>
        <w:t>.</w:t>
      </w:r>
      <w:r w:rsidR="008302FD">
        <w:rPr>
          <w:rFonts w:ascii="PT Astra Serif" w:hAnsi="PT Astra Serif" w:cs="Calibri"/>
        </w:rPr>
        <w:t>09</w:t>
      </w:r>
      <w:r w:rsidRPr="00111BCA">
        <w:rPr>
          <w:rFonts w:ascii="PT Astra Serif" w:hAnsi="PT Astra Serif" w:cs="Calibri"/>
        </w:rPr>
        <w:t>.202</w:t>
      </w:r>
      <w:r w:rsidR="006A159F">
        <w:rPr>
          <w:rFonts w:ascii="PT Astra Serif" w:hAnsi="PT Astra Serif" w:cs="Calibri"/>
        </w:rPr>
        <w:t>4</w:t>
      </w:r>
      <w:r w:rsidRPr="00111BCA">
        <w:rPr>
          <w:rFonts w:ascii="PT Astra Serif" w:hAnsi="PT Astra Serif" w:cs="Calibri"/>
        </w:rPr>
        <w:t xml:space="preserve"> № </w:t>
      </w:r>
      <w:r w:rsidR="008302FD">
        <w:rPr>
          <w:rFonts w:ascii="PT Astra Serif" w:hAnsi="PT Astra Serif" w:cs="Calibri"/>
        </w:rPr>
        <w:t>51п</w:t>
      </w:r>
      <w:bookmarkStart w:id="2" w:name="_GoBack"/>
      <w:bookmarkEnd w:id="2"/>
    </w:p>
    <w:p w:rsidR="00111BCA" w:rsidRPr="00111BCA" w:rsidRDefault="00111BCA" w:rsidP="00111BCA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tabs>
          <w:tab w:val="left" w:pos="4678"/>
          <w:tab w:val="left" w:pos="4820"/>
        </w:tabs>
        <w:autoSpaceDE w:val="0"/>
        <w:autoSpaceDN w:val="0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Нормативы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proofErr w:type="gramStart"/>
      <w:r w:rsidRPr="00111BCA">
        <w:rPr>
          <w:rFonts w:ascii="PT Astra Serif" w:hAnsi="PT Astra Serif" w:cs="Calibri"/>
          <w:b/>
        </w:rPr>
        <w:t>количества</w:t>
      </w:r>
      <w:proofErr w:type="gramEnd"/>
      <w:r w:rsidRPr="00111BCA">
        <w:rPr>
          <w:rFonts w:ascii="PT Astra Serif" w:hAnsi="PT Astra Serif" w:cs="Calibri"/>
          <w:b/>
        </w:rPr>
        <w:t xml:space="preserve"> и цены товаров, работ, услуг, предназначенных для обеспечения функций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Департамента образования Томской области</w:t>
      </w:r>
    </w:p>
    <w:p w:rsidR="00111BCA" w:rsidRPr="00111BCA" w:rsidRDefault="00111BCA" w:rsidP="00111BCA">
      <w:pPr>
        <w:spacing w:after="1" w:line="259" w:lineRule="auto"/>
        <w:rPr>
          <w:rFonts w:ascii="PT Astra Serif" w:eastAsia="Calibri" w:hAnsi="PT Astra Serif"/>
          <w:lang w:eastAsia="en-US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1. Нормативы количества абонентских номеров пользовательского (оконечного) оборудования, подключенного к сети подвижной связи</w:t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30"/>
        <w:gridCol w:w="7958"/>
      </w:tblGrid>
      <w:tr w:rsidR="00111BCA" w:rsidRPr="00111BCA" w:rsidTr="00111BCA">
        <w:trPr>
          <w:trHeight w:val="20"/>
        </w:trPr>
        <w:tc>
          <w:tcPr>
            <w:tcW w:w="713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95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абонентских номеров</w:t>
            </w:r>
          </w:p>
        </w:tc>
      </w:tr>
      <w:tr w:rsidR="00111BCA" w:rsidRPr="00111BCA" w:rsidTr="00111BCA">
        <w:trPr>
          <w:trHeight w:val="20"/>
        </w:trPr>
        <w:tc>
          <w:tcPr>
            <w:tcW w:w="713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95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713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95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Один (из расчета - не более 1 единицы на одного государственного гражданского служащего)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2. Нормативы цены услуг подвижной связи</w:t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99"/>
        <w:gridCol w:w="7889"/>
      </w:tblGrid>
      <w:tr w:rsidR="00111BCA" w:rsidRPr="00111BCA" w:rsidTr="00111BCA">
        <w:trPr>
          <w:trHeight w:val="20"/>
        </w:trPr>
        <w:tc>
          <w:tcPr>
            <w:tcW w:w="719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88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услуг,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719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88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719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88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Ежемесячные расходы - не более 4000,00 на одного государственного гражданского служащего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F47580" w:rsidRDefault="00F47580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  <w:r>
        <w:rPr>
          <w:rFonts w:ascii="PT Astra Serif" w:hAnsi="PT Astra Serif" w:cs="Calibri"/>
        </w:rPr>
        <w:br w:type="page"/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lastRenderedPageBreak/>
        <w:t>3. Нормативы количества SIM-карт, используемых в планшетных компьютерах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60"/>
        <w:gridCol w:w="8028"/>
      </w:tblGrid>
      <w:tr w:rsidR="00111BCA" w:rsidRPr="00111BCA" w:rsidTr="00111BCA">
        <w:trPr>
          <w:trHeight w:val="20"/>
        </w:trPr>
        <w:tc>
          <w:tcPr>
            <w:tcW w:w="706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802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SIM-карт</w:t>
            </w:r>
          </w:p>
        </w:tc>
      </w:tr>
      <w:tr w:rsidR="00111BCA" w:rsidRPr="00111BCA" w:rsidTr="00111BCA">
        <w:trPr>
          <w:trHeight w:val="20"/>
        </w:trPr>
        <w:tc>
          <w:tcPr>
            <w:tcW w:w="706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802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706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802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Одна (из расчета - не более 1 единицы на одного государственного гражданского служащего)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4. Нормативы цены и количества вычислительной техники, ИБП, принтеров, многофункциональных устройств, копировальных аппаратов и иной оргтехники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2291"/>
        <w:gridCol w:w="1310"/>
        <w:gridCol w:w="2326"/>
        <w:gridCol w:w="2252"/>
        <w:gridCol w:w="1843"/>
        <w:gridCol w:w="2126"/>
        <w:gridCol w:w="2268"/>
      </w:tblGrid>
      <w:tr w:rsidR="00111BCA" w:rsidRPr="00111BCA" w:rsidTr="00111BCA">
        <w:trPr>
          <w:trHeight w:val="20"/>
        </w:trPr>
        <w:tc>
          <w:tcPr>
            <w:tcW w:w="672" w:type="dxa"/>
            <w:vMerge w:val="restart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№ п/п</w:t>
            </w:r>
          </w:p>
        </w:tc>
        <w:tc>
          <w:tcPr>
            <w:tcW w:w="2291" w:type="dxa"/>
            <w:vMerge w:val="restart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578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439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578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39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Рабочая станция (системный блок, монитор, мышь,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клавиатура/моноблок, мышь, клавиатура)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комплект</w:t>
            </w:r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4B669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Pr="004B669C">
              <w:rPr>
                <w:rFonts w:ascii="PT Astra Serif" w:hAnsi="PT Astra Serif" w:cs="Calibri"/>
                <w:sz w:val="22"/>
                <w:szCs w:val="22"/>
                <w:highlight w:val="yellow"/>
              </w:rPr>
              <w:t>1</w:t>
            </w:r>
            <w:r w:rsidR="004B669C" w:rsidRPr="004B669C">
              <w:rPr>
                <w:rFonts w:ascii="PT Astra Serif" w:hAnsi="PT Astra Serif" w:cs="Calibri"/>
                <w:sz w:val="22"/>
                <w:szCs w:val="22"/>
                <w:highlight w:val="yellow"/>
              </w:rPr>
              <w:t>9</w:t>
            </w:r>
            <w:r w:rsidRPr="004B669C">
              <w:rPr>
                <w:rFonts w:ascii="PT Astra Serif" w:hAnsi="PT Astra Serif" w:cs="Calibri"/>
                <w:sz w:val="22"/>
                <w:szCs w:val="22"/>
                <w:highlight w:val="yellow"/>
              </w:rPr>
              <w:t>0000,00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Принтер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2291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Многофункциональное устройство</w:t>
            </w:r>
          </w:p>
        </w:tc>
        <w:tc>
          <w:tcPr>
            <w:tcW w:w="1310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600000,00 включительно за 1 единицу</w:t>
            </w:r>
          </w:p>
        </w:tc>
        <w:tc>
          <w:tcPr>
            <w:tcW w:w="2268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Планшетный компьютер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Ноутбук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100000,00 включительно за 1 единицу</w:t>
            </w:r>
          </w:p>
        </w:tc>
      </w:tr>
    </w:tbl>
    <w:p w:rsidR="00111BCA" w:rsidRPr="00111BCA" w:rsidRDefault="00111BCA" w:rsidP="00111BCA">
      <w:pPr>
        <w:spacing w:after="160" w:line="259" w:lineRule="auto"/>
        <w:jc w:val="both"/>
        <w:rPr>
          <w:rFonts w:ascii="PT Astra Serif" w:eastAsia="Calibri" w:hAnsi="PT Astra Serif"/>
          <w:lang w:eastAsia="en-US"/>
        </w:rPr>
      </w:pPr>
      <w:r w:rsidRPr="00111BCA">
        <w:rPr>
          <w:rFonts w:ascii="PT Astra Serif" w:eastAsia="Calibri" w:hAnsi="PT Astra Serif"/>
          <w:lang w:eastAsia="en-US"/>
        </w:rPr>
        <w:t>Примечание к таблице. Работник обеспечивается одним из видов оргтехники (принтер или многофункциональное устройство) с соблюдением нормативов, установленных в настоящей таблице, но не более 4 единиц на кабинет (помещение).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5. Нормативы количества и цен оборудования по обеспечению безопасности информации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6"/>
        <w:gridCol w:w="4537"/>
        <w:gridCol w:w="2912"/>
        <w:gridCol w:w="3103"/>
      </w:tblGrid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Вид оборудования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Норматив количества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Стоимость,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 ед./автоматизированное рабочее место и сервер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100000,00</w:t>
            </w:r>
          </w:p>
        </w:tc>
      </w:tr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Сетевые 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в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соответствии с техническими возможностями средства защиты и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требованиями Федеральной службы по техническому и экспортному контролю России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в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соответствии с требованиями Федеральной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службы по техническому и экспортному контролю России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100000,00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6. Нормативы количества и цен средств подвижной связи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73"/>
        <w:gridCol w:w="4716"/>
        <w:gridCol w:w="2912"/>
        <w:gridCol w:w="2887"/>
      </w:tblGrid>
      <w:tr w:rsidR="00111BCA" w:rsidRPr="00111BCA" w:rsidTr="00111BCA">
        <w:trPr>
          <w:trHeight w:val="20"/>
        </w:trPr>
        <w:tc>
          <w:tcPr>
            <w:tcW w:w="45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471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средств подвижной связи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Стоимость средств подвижной связи, руб.</w:t>
            </w:r>
          </w:p>
        </w:tc>
        <w:tc>
          <w:tcPr>
            <w:tcW w:w="288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средств подвижной связи в годах</w:t>
            </w:r>
          </w:p>
        </w:tc>
      </w:tr>
      <w:tr w:rsidR="00111BCA" w:rsidRPr="00111BCA" w:rsidTr="00111BCA">
        <w:trPr>
          <w:trHeight w:val="20"/>
        </w:trPr>
        <w:tc>
          <w:tcPr>
            <w:tcW w:w="45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8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5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471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Одно (из расчета - не более 1 единицы на одного государственного гражданского служащего)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 в расчете на одного государственного гражданского служащего</w:t>
            </w:r>
          </w:p>
        </w:tc>
        <w:tc>
          <w:tcPr>
            <w:tcW w:w="288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7. Нормативы цены и количества материальных запасов в сфере информационно-коммуникационных технологий</w:t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Таблица 1. Мониторы и системные блоки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1418"/>
        <w:gridCol w:w="2977"/>
        <w:gridCol w:w="2976"/>
        <w:gridCol w:w="2977"/>
        <w:gridCol w:w="2977"/>
      </w:tblGrid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Монитор</w:t>
            </w: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Системный блок</w:t>
            </w: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Таблица 2. Носители информации, в том числе магнитные и оптические носители информации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1276"/>
        <w:gridCol w:w="2977"/>
        <w:gridCol w:w="2976"/>
        <w:gridCol w:w="2977"/>
        <w:gridCol w:w="2977"/>
      </w:tblGrid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USB-накопитель</w:t>
            </w: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Внешний жесткий диск</w:t>
            </w: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lastRenderedPageBreak/>
        <w:t>Таблица 3. Расходные материалы для оргтехники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90"/>
        <w:gridCol w:w="2003"/>
        <w:gridCol w:w="4150"/>
        <w:gridCol w:w="3745"/>
      </w:tblGrid>
      <w:tr w:rsidR="00111BCA" w:rsidRPr="00111BCA" w:rsidTr="00111BCA">
        <w:trPr>
          <w:trHeight w:val="20"/>
        </w:trPr>
        <w:tc>
          <w:tcPr>
            <w:tcW w:w="519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расходного материала к компьютерной и множительной технике</w:t>
            </w:r>
          </w:p>
        </w:tc>
        <w:tc>
          <w:tcPr>
            <w:tcW w:w="20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150" w:type="dxa"/>
          </w:tcPr>
          <w:p w:rsidR="00111BCA" w:rsidRPr="00111BCA" w:rsidRDefault="00111BCA" w:rsidP="0018354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Объем потребления (количество) на год на Департамент образования Томской области</w:t>
            </w:r>
          </w:p>
        </w:tc>
        <w:tc>
          <w:tcPr>
            <w:tcW w:w="374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единицы расходного материала к компьютерной и множительной технике,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15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74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А3)</w:t>
            </w:r>
          </w:p>
        </w:tc>
        <w:tc>
          <w:tcPr>
            <w:tcW w:w="200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74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А4)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17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Тонер-картридж для принтера (максимальный формат А4)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8. Нормативы количества иных технических средств на информационно-коммуникационные технологии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17"/>
        <w:gridCol w:w="1969"/>
        <w:gridCol w:w="2191"/>
        <w:gridCol w:w="4711"/>
      </w:tblGrid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технического средства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год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Коммутатор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Маршрутизатор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160000,00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Микшер-усилитель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Громкоговоритель потолочный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Подавитель обратной связи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Проектор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Проекционный экран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Коммутатор VGA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Конференц-система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850000,00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21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Групповая система видео-конференц-связи</w:t>
            </w:r>
          </w:p>
        </w:tc>
        <w:tc>
          <w:tcPr>
            <w:tcW w:w="196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1100000,00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9. Нормативы количества предоставляемых транспортных средств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751"/>
        <w:gridCol w:w="3337"/>
      </w:tblGrid>
      <w:tr w:rsidR="00111BCA" w:rsidRPr="00111BCA" w:rsidTr="00111BCA">
        <w:trPr>
          <w:trHeight w:val="20"/>
        </w:trPr>
        <w:tc>
          <w:tcPr>
            <w:tcW w:w="1175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33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1 штатную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1175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3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1175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или главной группе должностей государственной гражданской службы категории «руководители»</w:t>
            </w:r>
          </w:p>
        </w:tc>
        <w:tc>
          <w:tcPr>
            <w:tcW w:w="3337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 w:rsidRPr="00111BCA">
        <w:rPr>
          <w:rFonts w:ascii="PT Astra Serif" w:hAnsi="PT Astra Serif" w:cs="Calibri"/>
        </w:rPr>
        <w:br w:type="page"/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10. Нормативы цены и количества мебели и отдельных материально-технических средств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35"/>
        <w:gridCol w:w="1201"/>
        <w:gridCol w:w="2393"/>
        <w:gridCol w:w="2396"/>
        <w:gridCol w:w="1873"/>
        <w:gridCol w:w="2638"/>
        <w:gridCol w:w="2552"/>
      </w:tblGrid>
      <w:tr w:rsidR="00111BCA" w:rsidRPr="00111BCA" w:rsidTr="00111BCA">
        <w:trPr>
          <w:trHeight w:val="20"/>
        </w:trPr>
        <w:tc>
          <w:tcPr>
            <w:tcW w:w="2035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01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789" w:type="dxa"/>
            <w:gridSpan w:val="2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</w:t>
            </w:r>
          </w:p>
        </w:tc>
        <w:tc>
          <w:tcPr>
            <w:tcW w:w="1873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5190" w:type="dxa"/>
            <w:gridSpan w:val="2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единицы товара,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0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789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8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5190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789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190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39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18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63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5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руководителя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для переговоров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Кресло руководителя (кожа)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Стулья для заседаний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Тумба для оргтехники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Шкаф для одежды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Шкаф для документов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Лампа настольная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офисный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приставной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Кресло офисное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Тумба приставная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Тумба 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подкатная</w:t>
            </w:r>
            <w:proofErr w:type="spell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(мобильная)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Стулья для посетителей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Платформа под системный блок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2000,00 включительно за 1 единицу</w:t>
            </w:r>
          </w:p>
        </w:tc>
        <w:tc>
          <w:tcPr>
            <w:tcW w:w="25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Кондиционер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0,6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130000,00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130000,00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Жалюзи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IP-телефон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Телефонный аппарат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Доска магнитно-маркерная (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флипчарт</w:t>
            </w:r>
            <w:proofErr w:type="spellEnd"/>
            <w:r w:rsidRPr="00111BCA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Зеркало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Шкаф металлический (сейф)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Телевизор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Микроволновая печь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Холодильник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Электрический чайник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Кулер для воды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Офисный диван</w:t>
            </w:r>
          </w:p>
        </w:tc>
        <w:tc>
          <w:tcPr>
            <w:tcW w:w="120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11. Нормативы цены и количества мебели для оснащения конференц-зала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5"/>
        <w:gridCol w:w="2131"/>
        <w:gridCol w:w="2129"/>
        <w:gridCol w:w="2841"/>
        <w:gridCol w:w="3732"/>
      </w:tblGrid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31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41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32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31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41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732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Стол офисный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4B669C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81000,00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Греденция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81000,00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Трибуна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53000,00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Кресло офисное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lastRenderedPageBreak/>
              <w:t>Стол для переговоров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1150000,00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111BCA" w:rsidRPr="004B669C" w:rsidRDefault="00111BCA" w:rsidP="004B669C">
      <w:pPr>
        <w:widowControl w:val="0"/>
        <w:jc w:val="center"/>
        <w:outlineLvl w:val="1"/>
        <w:rPr>
          <w:rFonts w:ascii="PT Astra Serif" w:hAnsi="PT Astra Serif" w:cs="Calibri"/>
          <w:b/>
        </w:rPr>
      </w:pPr>
      <w:r w:rsidRPr="004B669C">
        <w:rPr>
          <w:rFonts w:ascii="PT Astra Serif" w:hAnsi="PT Astra Serif" w:cs="Calibri"/>
          <w:b/>
        </w:rPr>
        <w:t>12. Нормативы цены и количества штор для оснащения конференц-зала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677"/>
      </w:tblGrid>
      <w:tr w:rsidR="00111BCA" w:rsidRPr="004B669C" w:rsidTr="004B669C">
        <w:trPr>
          <w:trHeight w:val="303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111BCA" w:rsidRPr="004B669C" w:rsidTr="004B669C">
        <w:trPr>
          <w:trHeight w:val="25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4B669C" w:rsidTr="004B669C">
        <w:trPr>
          <w:trHeight w:val="449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Шторы рулонные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4B669C" w:rsidTr="004B669C">
        <w:trPr>
          <w:trHeight w:val="449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Гардины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9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5800,00 включительно за 1 единицу</w:t>
            </w:r>
          </w:p>
        </w:tc>
      </w:tr>
      <w:tr w:rsidR="00111BCA" w:rsidRPr="004B669C" w:rsidTr="004B669C">
        <w:trPr>
          <w:trHeight w:val="449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Портьеры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9900,00 включительно за 1 единицу</w:t>
            </w:r>
          </w:p>
        </w:tc>
      </w:tr>
    </w:tbl>
    <w:p w:rsidR="00111BCA" w:rsidRPr="004B669C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4B669C">
        <w:rPr>
          <w:rFonts w:ascii="PT Astra Serif" w:hAnsi="PT Astra Serif" w:cs="Calibri"/>
          <w:b/>
        </w:rPr>
        <w:t>13. Нормативы цены и количества материально-технических средств для содержания здания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744"/>
      </w:tblGrid>
      <w:tr w:rsidR="00111BCA" w:rsidRPr="00111BCA" w:rsidTr="00111BCA">
        <w:trPr>
          <w:trHeight w:val="20"/>
        </w:trPr>
        <w:tc>
          <w:tcPr>
            <w:tcW w:w="4250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44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4250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744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111BCA" w:rsidTr="00111BCA">
        <w:trPr>
          <w:trHeight w:val="20"/>
        </w:trPr>
        <w:tc>
          <w:tcPr>
            <w:tcW w:w="4250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Тепловая завеса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744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13000,00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br w:type="page"/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lastRenderedPageBreak/>
        <w:t>14. Нормативы цены и количества канцелярских товаров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4"/>
        <w:gridCol w:w="2109"/>
        <w:gridCol w:w="2109"/>
        <w:gridCol w:w="6656"/>
      </w:tblGrid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канцелярского товара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единицу штатной численности, на год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за единицу канцелярского товара,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Антистеплер</w:t>
            </w:r>
            <w:proofErr w:type="spell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Штемпельная краска синяя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Батарейки пальчиковые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Блок бумажный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архивная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А4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пачка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6656" w:type="dxa"/>
          </w:tcPr>
          <w:p w:rsidR="00111BCA" w:rsidRPr="00111BCA" w:rsidRDefault="00111BCA" w:rsidP="004B669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="004B669C" w:rsidRPr="004B669C">
              <w:rPr>
                <w:rFonts w:ascii="PT Astra Serif" w:hAnsi="PT Astra Serif" w:cs="Calibri"/>
                <w:sz w:val="22"/>
                <w:szCs w:val="22"/>
                <w:highlight w:val="yellow"/>
              </w:rPr>
              <w:t>4</w:t>
            </w:r>
            <w:r w:rsidRPr="004B669C">
              <w:rPr>
                <w:rFonts w:ascii="PT Astra Serif" w:hAnsi="PT Astra Serif" w:cs="Calibri"/>
                <w:sz w:val="22"/>
                <w:szCs w:val="22"/>
                <w:highlight w:val="yellow"/>
              </w:rPr>
              <w:t>00,00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А3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пачка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Стержни для автоматического карандаша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Ежедневник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Зажимы для бумаги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Закладки клейкие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Карандаш простой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Карандаш механический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Клей-карандаш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Корзина для бумаг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Корректор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Ластик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Линейка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Лотки для бумаги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Маркер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Набор настольный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Нить для подшивки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Ножницы канцелярские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картонная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на кольцах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180,00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Папка-регистратор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Папка-скоросшиватель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Папка-уголок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файловая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Архивный короб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Ручка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Салфетки для оргтехники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Спрей для чистки оргтехники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Скобы для 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степлера</w:t>
            </w:r>
            <w:proofErr w:type="spell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Клейкая лента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Скрепки канцелярские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Степлер</w:t>
            </w:r>
            <w:proofErr w:type="spell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Стикеры</w:t>
            </w:r>
            <w:proofErr w:type="spell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Файл гладкий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Канцелярский нож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Дырокол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Клей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Губка 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гелевая</w:t>
            </w:r>
            <w:proofErr w:type="spell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Блокнот для записей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Тетрадь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Планинг</w:t>
            </w:r>
            <w:proofErr w:type="spell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Календарь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 w:rsidRPr="00111BCA">
        <w:rPr>
          <w:rFonts w:ascii="PT Astra Serif" w:hAnsi="PT Astra Serif" w:cs="Calibri"/>
        </w:rPr>
        <w:br w:type="page"/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t>15. Нормативы на приобретение хозяйственных товаров и принадлежностей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9"/>
        <w:gridCol w:w="2009"/>
        <w:gridCol w:w="2232"/>
        <w:gridCol w:w="6521"/>
      </w:tblGrid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хозяйственных товаров и принадлежностей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232" w:type="dxa"/>
            <w:vAlign w:val="center"/>
          </w:tcPr>
          <w:p w:rsidR="00111BCA" w:rsidRPr="00111BCA" w:rsidRDefault="00111BCA" w:rsidP="0018354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год на Департамент образования Томской области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Цена хозяйственных товаров и принадлежностей, руб.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23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52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Бумажные полотенца 200 листов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300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Мыло жидкое для рук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л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>; дм</w:t>
            </w:r>
            <w:r w:rsidRPr="00111BCA">
              <w:rPr>
                <w:rFonts w:ascii="PT Astra Serif" w:hAnsi="PT Astra Serif" w:cs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F555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="00F55570"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22</w:t>
            </w:r>
            <w:r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Бумага туалетная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рулон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540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F555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1</w:t>
            </w:r>
            <w:r w:rsidR="00F55570"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7</w:t>
            </w:r>
            <w:r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Мешки для мусора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Полотно хлопчатобумажное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погонный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метр</w:t>
            </w:r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Моющее средство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Чистящее средство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Освежитель воздуха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F555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1</w:t>
            </w:r>
            <w:r w:rsidR="00F55570"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6</w:t>
            </w:r>
            <w:r w:rsidRPr="00F55570">
              <w:rPr>
                <w:rFonts w:ascii="PT Astra Serif" w:hAnsi="PT Astra Serif" w:cs="Calibri"/>
                <w:sz w:val="22"/>
                <w:szCs w:val="22"/>
                <w:highlight w:val="yellow"/>
              </w:rPr>
              <w:t>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</w:rPr>
        <w:t xml:space="preserve">Примечание.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</w:t>
      </w:r>
      <w:hyperlink r:id="rId10" w:history="1">
        <w:r w:rsidRPr="00111BCA">
          <w:rPr>
            <w:rFonts w:ascii="PT Astra Serif" w:hAnsi="PT Astra Serif" w:cs="Calibri"/>
          </w:rPr>
          <w:t>статьей 22</w:t>
        </w:r>
      </w:hyperlink>
      <w:r w:rsidRPr="00111BCA">
        <w:rPr>
          <w:rFonts w:ascii="PT Astra Serif" w:hAnsi="PT Astra Serif" w:cs="Calibri"/>
        </w:rPr>
        <w:t xml:space="preserve"> Федерального закона от 5 апреля 2013 года N 44-ФЗ «О контрактной системе в сфере закупок товаров, работ, услуг для обеспечения государственных и муниципальных нужд».</w:t>
      </w:r>
    </w:p>
    <w:p w:rsidR="00D34686" w:rsidRDefault="00D34686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p w:rsidR="005B5D51" w:rsidRDefault="005B5D51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p w:rsidR="005B5D51" w:rsidRDefault="005B5D51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p w:rsidR="005B5D51" w:rsidRDefault="005B5D51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p w:rsidR="005B5D51" w:rsidRDefault="005B5D51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p w:rsidR="005B5D51" w:rsidRDefault="005B5D51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p w:rsidR="005B5D51" w:rsidRDefault="005B5D51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sectPr w:rsidR="005B5D51" w:rsidSect="00111BCA">
      <w:headerReference w:type="default" r:id="rId11"/>
      <w:footnotePr>
        <w:pos w:val="beneathText"/>
      </w:footnotePr>
      <w:pgSz w:w="16838" w:h="11905" w:orient="landscape"/>
      <w:pgMar w:top="1418" w:right="1134" w:bottom="706" w:left="851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E71" w:rsidRDefault="00F32E71">
      <w:r>
        <w:separator/>
      </w:r>
    </w:p>
  </w:endnote>
  <w:endnote w:type="continuationSeparator" w:id="0">
    <w:p w:rsidR="00F32E71" w:rsidRDefault="00F3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E71" w:rsidRDefault="00F32E71">
      <w:r>
        <w:separator/>
      </w:r>
    </w:p>
  </w:footnote>
  <w:footnote w:type="continuationSeparator" w:id="0">
    <w:p w:rsidR="00F32E71" w:rsidRDefault="00F3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0985662"/>
      <w:docPartObj>
        <w:docPartGallery w:val="Page Numbers (Top of Page)"/>
        <w:docPartUnique/>
      </w:docPartObj>
    </w:sdtPr>
    <w:sdtEndPr/>
    <w:sdtContent>
      <w:p w:rsidR="00E2088B" w:rsidRDefault="00E208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2088B" w:rsidRDefault="00E2088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88B" w:rsidRPr="008F4D10" w:rsidRDefault="00E2088B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8302FD">
      <w:rPr>
        <w:rStyle w:val="ab"/>
        <w:rFonts w:ascii="PT Astra Serif" w:hAnsi="PT Astra Serif"/>
        <w:noProof/>
        <w:szCs w:val="24"/>
      </w:rPr>
      <w:t>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E2088B" w:rsidRDefault="00E2088B" w:rsidP="008F4D10">
    <w:pPr>
      <w:pStyle w:val="a9"/>
    </w:pPr>
  </w:p>
  <w:p w:rsidR="00E2088B" w:rsidRDefault="00E2088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368C8"/>
    <w:multiLevelType w:val="hybridMultilevel"/>
    <w:tmpl w:val="34D64870"/>
    <w:lvl w:ilvl="0" w:tplc="840E8612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FA74D374">
      <w:start w:val="1"/>
      <w:numFmt w:val="lowerLetter"/>
      <w:lvlText w:val="%2."/>
      <w:lvlJc w:val="left"/>
      <w:pPr>
        <w:ind w:left="1789" w:hanging="360"/>
      </w:pPr>
    </w:lvl>
    <w:lvl w:ilvl="2" w:tplc="C9B25C58">
      <w:start w:val="1"/>
      <w:numFmt w:val="lowerRoman"/>
      <w:lvlText w:val="%3."/>
      <w:lvlJc w:val="right"/>
      <w:pPr>
        <w:ind w:left="2509" w:hanging="180"/>
      </w:pPr>
    </w:lvl>
    <w:lvl w:ilvl="3" w:tplc="F0DA9706">
      <w:start w:val="1"/>
      <w:numFmt w:val="decimal"/>
      <w:lvlText w:val="%4."/>
      <w:lvlJc w:val="left"/>
      <w:pPr>
        <w:ind w:left="3229" w:hanging="360"/>
      </w:pPr>
    </w:lvl>
    <w:lvl w:ilvl="4" w:tplc="6536572C">
      <w:start w:val="1"/>
      <w:numFmt w:val="lowerLetter"/>
      <w:lvlText w:val="%5."/>
      <w:lvlJc w:val="left"/>
      <w:pPr>
        <w:ind w:left="3949" w:hanging="360"/>
      </w:pPr>
    </w:lvl>
    <w:lvl w:ilvl="5" w:tplc="C0C27F3A">
      <w:start w:val="1"/>
      <w:numFmt w:val="lowerRoman"/>
      <w:lvlText w:val="%6."/>
      <w:lvlJc w:val="right"/>
      <w:pPr>
        <w:ind w:left="4669" w:hanging="180"/>
      </w:pPr>
    </w:lvl>
    <w:lvl w:ilvl="6" w:tplc="363CE95A">
      <w:start w:val="1"/>
      <w:numFmt w:val="decimal"/>
      <w:lvlText w:val="%7."/>
      <w:lvlJc w:val="left"/>
      <w:pPr>
        <w:ind w:left="5389" w:hanging="360"/>
      </w:pPr>
    </w:lvl>
    <w:lvl w:ilvl="7" w:tplc="A2542324">
      <w:start w:val="1"/>
      <w:numFmt w:val="lowerLetter"/>
      <w:lvlText w:val="%8."/>
      <w:lvlJc w:val="left"/>
      <w:pPr>
        <w:ind w:left="6109" w:hanging="360"/>
      </w:pPr>
    </w:lvl>
    <w:lvl w:ilvl="8" w:tplc="A4000DD6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B94FB5"/>
    <w:multiLevelType w:val="hybridMultilevel"/>
    <w:tmpl w:val="45E2547E"/>
    <w:lvl w:ilvl="0" w:tplc="EF16A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EFA1F84">
      <w:start w:val="1"/>
      <w:numFmt w:val="lowerLetter"/>
      <w:lvlText w:val="%2."/>
      <w:lvlJc w:val="left"/>
      <w:pPr>
        <w:ind w:left="1789" w:hanging="360"/>
      </w:pPr>
    </w:lvl>
    <w:lvl w:ilvl="2" w:tplc="83142180">
      <w:start w:val="1"/>
      <w:numFmt w:val="lowerRoman"/>
      <w:lvlText w:val="%3."/>
      <w:lvlJc w:val="right"/>
      <w:pPr>
        <w:ind w:left="2509" w:hanging="180"/>
      </w:pPr>
    </w:lvl>
    <w:lvl w:ilvl="3" w:tplc="8CA8A690">
      <w:start w:val="1"/>
      <w:numFmt w:val="decimal"/>
      <w:lvlText w:val="%4."/>
      <w:lvlJc w:val="left"/>
      <w:pPr>
        <w:ind w:left="3229" w:hanging="360"/>
      </w:pPr>
    </w:lvl>
    <w:lvl w:ilvl="4" w:tplc="7E223AA0">
      <w:start w:val="1"/>
      <w:numFmt w:val="lowerLetter"/>
      <w:lvlText w:val="%5."/>
      <w:lvlJc w:val="left"/>
      <w:pPr>
        <w:ind w:left="3949" w:hanging="360"/>
      </w:pPr>
    </w:lvl>
    <w:lvl w:ilvl="5" w:tplc="9266D3A8">
      <w:start w:val="1"/>
      <w:numFmt w:val="lowerRoman"/>
      <w:lvlText w:val="%6."/>
      <w:lvlJc w:val="right"/>
      <w:pPr>
        <w:ind w:left="4669" w:hanging="180"/>
      </w:pPr>
    </w:lvl>
    <w:lvl w:ilvl="6" w:tplc="6BCA7CFA">
      <w:start w:val="1"/>
      <w:numFmt w:val="decimal"/>
      <w:lvlText w:val="%7."/>
      <w:lvlJc w:val="left"/>
      <w:pPr>
        <w:ind w:left="5389" w:hanging="360"/>
      </w:pPr>
    </w:lvl>
    <w:lvl w:ilvl="7" w:tplc="10CCAAC0">
      <w:start w:val="1"/>
      <w:numFmt w:val="lowerLetter"/>
      <w:lvlText w:val="%8."/>
      <w:lvlJc w:val="left"/>
      <w:pPr>
        <w:ind w:left="6109" w:hanging="360"/>
      </w:pPr>
    </w:lvl>
    <w:lvl w:ilvl="8" w:tplc="19F2AC1C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FF114B"/>
    <w:multiLevelType w:val="hybridMultilevel"/>
    <w:tmpl w:val="22741D7E"/>
    <w:lvl w:ilvl="0" w:tplc="C49C21F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D7CEA07C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2C5C31D0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4282D95A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D84C6536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64AC810C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6A114E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3F26087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6906A9A0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0C0D7208"/>
    <w:multiLevelType w:val="hybridMultilevel"/>
    <w:tmpl w:val="E21608AC"/>
    <w:lvl w:ilvl="0" w:tplc="1C368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7E00B0">
      <w:start w:val="1"/>
      <w:numFmt w:val="lowerLetter"/>
      <w:lvlText w:val="%2."/>
      <w:lvlJc w:val="left"/>
      <w:pPr>
        <w:ind w:left="1440" w:hanging="360"/>
      </w:pPr>
    </w:lvl>
    <w:lvl w:ilvl="2" w:tplc="C1CAED54">
      <w:start w:val="1"/>
      <w:numFmt w:val="lowerRoman"/>
      <w:lvlText w:val="%3."/>
      <w:lvlJc w:val="right"/>
      <w:pPr>
        <w:ind w:left="2160" w:hanging="180"/>
      </w:pPr>
    </w:lvl>
    <w:lvl w:ilvl="3" w:tplc="75E06E0C">
      <w:start w:val="1"/>
      <w:numFmt w:val="decimal"/>
      <w:lvlText w:val="%4."/>
      <w:lvlJc w:val="left"/>
      <w:pPr>
        <w:ind w:left="2880" w:hanging="360"/>
      </w:pPr>
    </w:lvl>
    <w:lvl w:ilvl="4" w:tplc="331AEDE4">
      <w:start w:val="1"/>
      <w:numFmt w:val="lowerLetter"/>
      <w:lvlText w:val="%5."/>
      <w:lvlJc w:val="left"/>
      <w:pPr>
        <w:ind w:left="3600" w:hanging="360"/>
      </w:pPr>
    </w:lvl>
    <w:lvl w:ilvl="5" w:tplc="D7AC9E3C">
      <w:start w:val="1"/>
      <w:numFmt w:val="lowerRoman"/>
      <w:lvlText w:val="%6."/>
      <w:lvlJc w:val="right"/>
      <w:pPr>
        <w:ind w:left="4320" w:hanging="180"/>
      </w:pPr>
    </w:lvl>
    <w:lvl w:ilvl="6" w:tplc="D2BE5D3E">
      <w:start w:val="1"/>
      <w:numFmt w:val="decimal"/>
      <w:lvlText w:val="%7."/>
      <w:lvlJc w:val="left"/>
      <w:pPr>
        <w:ind w:left="5040" w:hanging="360"/>
      </w:pPr>
    </w:lvl>
    <w:lvl w:ilvl="7" w:tplc="97C6FE38">
      <w:start w:val="1"/>
      <w:numFmt w:val="lowerLetter"/>
      <w:lvlText w:val="%8."/>
      <w:lvlJc w:val="left"/>
      <w:pPr>
        <w:ind w:left="5760" w:hanging="360"/>
      </w:pPr>
    </w:lvl>
    <w:lvl w:ilvl="8" w:tplc="67DCF7E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2E22EF7"/>
    <w:multiLevelType w:val="multilevel"/>
    <w:tmpl w:val="9A007C1A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C160E"/>
    <w:multiLevelType w:val="hybridMultilevel"/>
    <w:tmpl w:val="8E5A769C"/>
    <w:lvl w:ilvl="0" w:tplc="9ADC5B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5BCBD78">
      <w:start w:val="1"/>
      <w:numFmt w:val="lowerLetter"/>
      <w:lvlText w:val="%2."/>
      <w:lvlJc w:val="left"/>
      <w:pPr>
        <w:ind w:left="1789" w:hanging="360"/>
      </w:pPr>
    </w:lvl>
    <w:lvl w:ilvl="2" w:tplc="35BA7B3C">
      <w:start w:val="1"/>
      <w:numFmt w:val="lowerRoman"/>
      <w:lvlText w:val="%3."/>
      <w:lvlJc w:val="right"/>
      <w:pPr>
        <w:ind w:left="2509" w:hanging="180"/>
      </w:pPr>
    </w:lvl>
    <w:lvl w:ilvl="3" w:tplc="257A38D6">
      <w:start w:val="1"/>
      <w:numFmt w:val="decimal"/>
      <w:lvlText w:val="%4."/>
      <w:lvlJc w:val="left"/>
      <w:pPr>
        <w:ind w:left="3229" w:hanging="360"/>
      </w:pPr>
    </w:lvl>
    <w:lvl w:ilvl="4" w:tplc="F8627F96">
      <w:start w:val="1"/>
      <w:numFmt w:val="lowerLetter"/>
      <w:lvlText w:val="%5."/>
      <w:lvlJc w:val="left"/>
      <w:pPr>
        <w:ind w:left="3949" w:hanging="360"/>
      </w:pPr>
    </w:lvl>
    <w:lvl w:ilvl="5" w:tplc="15A82708">
      <w:start w:val="1"/>
      <w:numFmt w:val="lowerRoman"/>
      <w:lvlText w:val="%6."/>
      <w:lvlJc w:val="right"/>
      <w:pPr>
        <w:ind w:left="4669" w:hanging="180"/>
      </w:pPr>
    </w:lvl>
    <w:lvl w:ilvl="6" w:tplc="ABE4DA68">
      <w:start w:val="1"/>
      <w:numFmt w:val="decimal"/>
      <w:lvlText w:val="%7."/>
      <w:lvlJc w:val="left"/>
      <w:pPr>
        <w:ind w:left="5389" w:hanging="360"/>
      </w:pPr>
    </w:lvl>
    <w:lvl w:ilvl="7" w:tplc="6DDE711A">
      <w:start w:val="1"/>
      <w:numFmt w:val="lowerLetter"/>
      <w:lvlText w:val="%8."/>
      <w:lvlJc w:val="left"/>
      <w:pPr>
        <w:ind w:left="6109" w:hanging="360"/>
      </w:pPr>
    </w:lvl>
    <w:lvl w:ilvl="8" w:tplc="7CA439A4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EA263E"/>
    <w:multiLevelType w:val="hybridMultilevel"/>
    <w:tmpl w:val="ABAC5820"/>
    <w:lvl w:ilvl="0" w:tplc="2D34A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9EBD60">
      <w:start w:val="1"/>
      <w:numFmt w:val="lowerLetter"/>
      <w:lvlText w:val="%2."/>
      <w:lvlJc w:val="left"/>
      <w:pPr>
        <w:ind w:left="1440" w:hanging="360"/>
      </w:pPr>
    </w:lvl>
    <w:lvl w:ilvl="2" w:tplc="B880BFA6">
      <w:start w:val="1"/>
      <w:numFmt w:val="lowerRoman"/>
      <w:lvlText w:val="%3."/>
      <w:lvlJc w:val="right"/>
      <w:pPr>
        <w:ind w:left="2160" w:hanging="180"/>
      </w:pPr>
    </w:lvl>
    <w:lvl w:ilvl="3" w:tplc="C36CB742">
      <w:start w:val="1"/>
      <w:numFmt w:val="decimal"/>
      <w:lvlText w:val="%4."/>
      <w:lvlJc w:val="left"/>
      <w:pPr>
        <w:ind w:left="2880" w:hanging="360"/>
      </w:pPr>
    </w:lvl>
    <w:lvl w:ilvl="4" w:tplc="D994ACD2">
      <w:start w:val="1"/>
      <w:numFmt w:val="lowerLetter"/>
      <w:lvlText w:val="%5."/>
      <w:lvlJc w:val="left"/>
      <w:pPr>
        <w:ind w:left="3600" w:hanging="360"/>
      </w:pPr>
    </w:lvl>
    <w:lvl w:ilvl="5" w:tplc="9224F63E">
      <w:start w:val="1"/>
      <w:numFmt w:val="lowerRoman"/>
      <w:lvlText w:val="%6."/>
      <w:lvlJc w:val="right"/>
      <w:pPr>
        <w:ind w:left="4320" w:hanging="180"/>
      </w:pPr>
    </w:lvl>
    <w:lvl w:ilvl="6" w:tplc="30D26824">
      <w:start w:val="1"/>
      <w:numFmt w:val="decimal"/>
      <w:lvlText w:val="%7."/>
      <w:lvlJc w:val="left"/>
      <w:pPr>
        <w:ind w:left="5040" w:hanging="360"/>
      </w:pPr>
    </w:lvl>
    <w:lvl w:ilvl="7" w:tplc="B074E680">
      <w:start w:val="1"/>
      <w:numFmt w:val="lowerLetter"/>
      <w:lvlText w:val="%8."/>
      <w:lvlJc w:val="left"/>
      <w:pPr>
        <w:ind w:left="5760" w:hanging="360"/>
      </w:pPr>
    </w:lvl>
    <w:lvl w:ilvl="8" w:tplc="42FA00C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A85EC3"/>
    <w:multiLevelType w:val="hybridMultilevel"/>
    <w:tmpl w:val="5D58671C"/>
    <w:lvl w:ilvl="0" w:tplc="260285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2BAAFC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C7232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DC07F6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18C0F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8842D7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9E23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C04369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498613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310EB7"/>
    <w:multiLevelType w:val="hybridMultilevel"/>
    <w:tmpl w:val="74A2F9B0"/>
    <w:lvl w:ilvl="0" w:tplc="61E401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8092D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CB08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10A7F1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2C070A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7B02F2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E2EEDF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5C6F07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FEF7F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>
    <w:nsid w:val="55306333"/>
    <w:multiLevelType w:val="hybridMultilevel"/>
    <w:tmpl w:val="C4FEFCE2"/>
    <w:lvl w:ilvl="0" w:tplc="0E6A5F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4527F1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DC762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6EA6BE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474BA6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B2C89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5FA433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3C743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0A2513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EC086B"/>
    <w:multiLevelType w:val="hybridMultilevel"/>
    <w:tmpl w:val="61B85F3E"/>
    <w:lvl w:ilvl="0" w:tplc="610216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80B58">
      <w:start w:val="1"/>
      <w:numFmt w:val="lowerLetter"/>
      <w:lvlText w:val="%2."/>
      <w:lvlJc w:val="left"/>
      <w:pPr>
        <w:ind w:left="1440" w:hanging="360"/>
      </w:pPr>
    </w:lvl>
    <w:lvl w:ilvl="2" w:tplc="B0AA15F4">
      <w:start w:val="1"/>
      <w:numFmt w:val="lowerRoman"/>
      <w:lvlText w:val="%3."/>
      <w:lvlJc w:val="right"/>
      <w:pPr>
        <w:ind w:left="2160" w:hanging="180"/>
      </w:pPr>
    </w:lvl>
    <w:lvl w:ilvl="3" w:tplc="6F744E86">
      <w:start w:val="1"/>
      <w:numFmt w:val="decimal"/>
      <w:lvlText w:val="%4."/>
      <w:lvlJc w:val="left"/>
      <w:pPr>
        <w:ind w:left="2880" w:hanging="360"/>
      </w:pPr>
    </w:lvl>
    <w:lvl w:ilvl="4" w:tplc="C3123DAE">
      <w:start w:val="1"/>
      <w:numFmt w:val="lowerLetter"/>
      <w:lvlText w:val="%5."/>
      <w:lvlJc w:val="left"/>
      <w:pPr>
        <w:ind w:left="3600" w:hanging="360"/>
      </w:pPr>
    </w:lvl>
    <w:lvl w:ilvl="5" w:tplc="AC8AC588">
      <w:start w:val="1"/>
      <w:numFmt w:val="lowerRoman"/>
      <w:lvlText w:val="%6."/>
      <w:lvlJc w:val="right"/>
      <w:pPr>
        <w:ind w:left="4320" w:hanging="180"/>
      </w:pPr>
    </w:lvl>
    <w:lvl w:ilvl="6" w:tplc="A47A513C">
      <w:start w:val="1"/>
      <w:numFmt w:val="decimal"/>
      <w:lvlText w:val="%7."/>
      <w:lvlJc w:val="left"/>
      <w:pPr>
        <w:ind w:left="5040" w:hanging="360"/>
      </w:pPr>
    </w:lvl>
    <w:lvl w:ilvl="7" w:tplc="EC2883BA">
      <w:start w:val="1"/>
      <w:numFmt w:val="lowerLetter"/>
      <w:lvlText w:val="%8."/>
      <w:lvlJc w:val="left"/>
      <w:pPr>
        <w:ind w:left="5760" w:hanging="360"/>
      </w:pPr>
    </w:lvl>
    <w:lvl w:ilvl="8" w:tplc="194CF232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3E4FA7"/>
    <w:multiLevelType w:val="hybridMultilevel"/>
    <w:tmpl w:val="ECDEBDFA"/>
    <w:lvl w:ilvl="0" w:tplc="BFCEC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122BE9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F20380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A382F9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16ECB0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F583D3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96ADFA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547C9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28499D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15108F7"/>
    <w:multiLevelType w:val="hybridMultilevel"/>
    <w:tmpl w:val="5546DFE4"/>
    <w:lvl w:ilvl="0" w:tplc="B1245F1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85B4E5D2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6F1C18E8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E9C85ED2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0A4D54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197C0676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14FA108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6074CE0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ED72E0E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788C6DA4"/>
    <w:multiLevelType w:val="hybridMultilevel"/>
    <w:tmpl w:val="D492933E"/>
    <w:lvl w:ilvl="0" w:tplc="2B34E2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5C83B1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DCE72A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3F6BC2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2097C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9E6E2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43AC16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A22C93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02143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8C41D6"/>
    <w:multiLevelType w:val="hybridMultilevel"/>
    <w:tmpl w:val="F62479BE"/>
    <w:lvl w:ilvl="0" w:tplc="0714C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3009F8">
      <w:start w:val="1"/>
      <w:numFmt w:val="lowerLetter"/>
      <w:lvlText w:val="%2."/>
      <w:lvlJc w:val="left"/>
      <w:pPr>
        <w:ind w:left="1789" w:hanging="360"/>
      </w:pPr>
    </w:lvl>
    <w:lvl w:ilvl="2" w:tplc="B21EAAAA">
      <w:start w:val="1"/>
      <w:numFmt w:val="lowerRoman"/>
      <w:lvlText w:val="%3."/>
      <w:lvlJc w:val="right"/>
      <w:pPr>
        <w:ind w:left="2509" w:hanging="180"/>
      </w:pPr>
    </w:lvl>
    <w:lvl w:ilvl="3" w:tplc="C75A4E58">
      <w:start w:val="1"/>
      <w:numFmt w:val="decimal"/>
      <w:lvlText w:val="%4."/>
      <w:lvlJc w:val="left"/>
      <w:pPr>
        <w:ind w:left="3229" w:hanging="360"/>
      </w:pPr>
    </w:lvl>
    <w:lvl w:ilvl="4" w:tplc="0792B770">
      <w:start w:val="1"/>
      <w:numFmt w:val="lowerLetter"/>
      <w:lvlText w:val="%5."/>
      <w:lvlJc w:val="left"/>
      <w:pPr>
        <w:ind w:left="3949" w:hanging="360"/>
      </w:pPr>
    </w:lvl>
    <w:lvl w:ilvl="5" w:tplc="F5AC8E66">
      <w:start w:val="1"/>
      <w:numFmt w:val="lowerRoman"/>
      <w:lvlText w:val="%6."/>
      <w:lvlJc w:val="right"/>
      <w:pPr>
        <w:ind w:left="4669" w:hanging="180"/>
      </w:pPr>
    </w:lvl>
    <w:lvl w:ilvl="6" w:tplc="88081290">
      <w:start w:val="1"/>
      <w:numFmt w:val="decimal"/>
      <w:lvlText w:val="%7."/>
      <w:lvlJc w:val="left"/>
      <w:pPr>
        <w:ind w:left="5389" w:hanging="360"/>
      </w:pPr>
    </w:lvl>
    <w:lvl w:ilvl="7" w:tplc="5C50FDC8">
      <w:start w:val="1"/>
      <w:numFmt w:val="lowerLetter"/>
      <w:lvlText w:val="%8."/>
      <w:lvlJc w:val="left"/>
      <w:pPr>
        <w:ind w:left="6109" w:hanging="360"/>
      </w:pPr>
    </w:lvl>
    <w:lvl w:ilvl="8" w:tplc="77E2B2A2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98F460B"/>
    <w:multiLevelType w:val="hybridMultilevel"/>
    <w:tmpl w:val="88780CFE"/>
    <w:lvl w:ilvl="0" w:tplc="D9A64B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6A1660E8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6401C16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BA943236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ADC632A0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B15CC886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39909458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9D182AF8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B7C09F2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8"/>
  </w:num>
  <w:num w:numId="3">
    <w:abstractNumId w:val="22"/>
  </w:num>
  <w:num w:numId="4">
    <w:abstractNumId w:val="21"/>
  </w:num>
  <w:num w:numId="5">
    <w:abstractNumId w:val="19"/>
  </w:num>
  <w:num w:numId="6">
    <w:abstractNumId w:val="27"/>
  </w:num>
  <w:num w:numId="7">
    <w:abstractNumId w:val="8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10"/>
  </w:num>
  <w:num w:numId="13">
    <w:abstractNumId w:val="31"/>
  </w:num>
  <w:num w:numId="14">
    <w:abstractNumId w:val="11"/>
  </w:num>
  <w:num w:numId="15">
    <w:abstractNumId w:val="16"/>
  </w:num>
  <w:num w:numId="16">
    <w:abstractNumId w:val="12"/>
  </w:num>
  <w:num w:numId="17">
    <w:abstractNumId w:val="30"/>
  </w:num>
  <w:num w:numId="18">
    <w:abstractNumId w:val="5"/>
  </w:num>
  <w:num w:numId="19">
    <w:abstractNumId w:val="28"/>
  </w:num>
  <w:num w:numId="20">
    <w:abstractNumId w:val="20"/>
  </w:num>
  <w:num w:numId="21">
    <w:abstractNumId w:val="26"/>
  </w:num>
  <w:num w:numId="22">
    <w:abstractNumId w:val="24"/>
  </w:num>
  <w:num w:numId="23">
    <w:abstractNumId w:val="15"/>
  </w:num>
  <w:num w:numId="24">
    <w:abstractNumId w:val="17"/>
  </w:num>
  <w:num w:numId="25">
    <w:abstractNumId w:val="23"/>
  </w:num>
  <w:num w:numId="26">
    <w:abstractNumId w:val="29"/>
  </w:num>
  <w:num w:numId="27">
    <w:abstractNumId w:val="13"/>
  </w:num>
  <w:num w:numId="28">
    <w:abstractNumId w:val="9"/>
  </w:num>
  <w:num w:numId="29">
    <w:abstractNumId w:val="3"/>
  </w:num>
  <w:num w:numId="30">
    <w:abstractNumId w:val="4"/>
  </w:num>
  <w:num w:numId="31">
    <w:abstractNumId w:val="14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AE9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526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CB8"/>
    <w:rsid w:val="00045DCA"/>
    <w:rsid w:val="00045FC8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7DD"/>
    <w:rsid w:val="0006686E"/>
    <w:rsid w:val="000701D8"/>
    <w:rsid w:val="000701F8"/>
    <w:rsid w:val="0007143D"/>
    <w:rsid w:val="000721EF"/>
    <w:rsid w:val="00072810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B12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10C6"/>
    <w:rsid w:val="000A350A"/>
    <w:rsid w:val="000A361E"/>
    <w:rsid w:val="000A3C7C"/>
    <w:rsid w:val="000A3E32"/>
    <w:rsid w:val="000A4C9D"/>
    <w:rsid w:val="000A5806"/>
    <w:rsid w:val="000A5980"/>
    <w:rsid w:val="000B0F07"/>
    <w:rsid w:val="000B0F59"/>
    <w:rsid w:val="000B1402"/>
    <w:rsid w:val="000B1A4B"/>
    <w:rsid w:val="000B288F"/>
    <w:rsid w:val="000B30B0"/>
    <w:rsid w:val="000B4FC4"/>
    <w:rsid w:val="000B5DE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E75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1BCA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BD3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200F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09A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546"/>
    <w:rsid w:val="00183809"/>
    <w:rsid w:val="001845C0"/>
    <w:rsid w:val="00187094"/>
    <w:rsid w:val="00187290"/>
    <w:rsid w:val="00194027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48B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C7439"/>
    <w:rsid w:val="001D10CE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6504"/>
    <w:rsid w:val="00246831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B7A8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382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0DC7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495"/>
    <w:rsid w:val="00376671"/>
    <w:rsid w:val="003767AC"/>
    <w:rsid w:val="00377C03"/>
    <w:rsid w:val="0038094C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6D0E"/>
    <w:rsid w:val="003F7229"/>
    <w:rsid w:val="003F7FA4"/>
    <w:rsid w:val="00400244"/>
    <w:rsid w:val="00400987"/>
    <w:rsid w:val="00404A45"/>
    <w:rsid w:val="00404A78"/>
    <w:rsid w:val="00405331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5563"/>
    <w:rsid w:val="00441324"/>
    <w:rsid w:val="00441647"/>
    <w:rsid w:val="00442381"/>
    <w:rsid w:val="0044483A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69B"/>
    <w:rsid w:val="004A19D4"/>
    <w:rsid w:val="004A2A20"/>
    <w:rsid w:val="004A3130"/>
    <w:rsid w:val="004A31D5"/>
    <w:rsid w:val="004A4510"/>
    <w:rsid w:val="004B1711"/>
    <w:rsid w:val="004B2E12"/>
    <w:rsid w:val="004B3CFD"/>
    <w:rsid w:val="004B4602"/>
    <w:rsid w:val="004B5357"/>
    <w:rsid w:val="004B5B12"/>
    <w:rsid w:val="004B63A8"/>
    <w:rsid w:val="004B669C"/>
    <w:rsid w:val="004B7A6C"/>
    <w:rsid w:val="004C009A"/>
    <w:rsid w:val="004C2026"/>
    <w:rsid w:val="004C25B9"/>
    <w:rsid w:val="004C2F50"/>
    <w:rsid w:val="004C4BA1"/>
    <w:rsid w:val="004C573D"/>
    <w:rsid w:val="004D1076"/>
    <w:rsid w:val="004D1379"/>
    <w:rsid w:val="004D1F56"/>
    <w:rsid w:val="004D2388"/>
    <w:rsid w:val="004D336D"/>
    <w:rsid w:val="004D3E27"/>
    <w:rsid w:val="004D6993"/>
    <w:rsid w:val="004E088E"/>
    <w:rsid w:val="004E190D"/>
    <w:rsid w:val="004E2BE5"/>
    <w:rsid w:val="004E3A85"/>
    <w:rsid w:val="004E3E20"/>
    <w:rsid w:val="004E6BE0"/>
    <w:rsid w:val="004F25EB"/>
    <w:rsid w:val="004F2747"/>
    <w:rsid w:val="004F341A"/>
    <w:rsid w:val="004F37E3"/>
    <w:rsid w:val="004F4088"/>
    <w:rsid w:val="004F4507"/>
    <w:rsid w:val="004F4590"/>
    <w:rsid w:val="004F6AB6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78D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CFE"/>
    <w:rsid w:val="00543D40"/>
    <w:rsid w:val="00544049"/>
    <w:rsid w:val="00544AA2"/>
    <w:rsid w:val="00546C3F"/>
    <w:rsid w:val="00547DDA"/>
    <w:rsid w:val="0055063F"/>
    <w:rsid w:val="00550C6A"/>
    <w:rsid w:val="005524A8"/>
    <w:rsid w:val="0055467E"/>
    <w:rsid w:val="00554714"/>
    <w:rsid w:val="005556EE"/>
    <w:rsid w:val="005574D4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7B94"/>
    <w:rsid w:val="00570DFB"/>
    <w:rsid w:val="0057261B"/>
    <w:rsid w:val="0057360F"/>
    <w:rsid w:val="00574DEF"/>
    <w:rsid w:val="00575BE2"/>
    <w:rsid w:val="00576B37"/>
    <w:rsid w:val="00580947"/>
    <w:rsid w:val="00580D6E"/>
    <w:rsid w:val="00583296"/>
    <w:rsid w:val="00583B40"/>
    <w:rsid w:val="00584156"/>
    <w:rsid w:val="00585CF5"/>
    <w:rsid w:val="00586361"/>
    <w:rsid w:val="00586772"/>
    <w:rsid w:val="00586A18"/>
    <w:rsid w:val="00586F1B"/>
    <w:rsid w:val="00587B9C"/>
    <w:rsid w:val="00590837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121C"/>
    <w:rsid w:val="005A24F6"/>
    <w:rsid w:val="005A290D"/>
    <w:rsid w:val="005A323F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5D51"/>
    <w:rsid w:val="005B61B3"/>
    <w:rsid w:val="005B62B3"/>
    <w:rsid w:val="005C055E"/>
    <w:rsid w:val="005C15A0"/>
    <w:rsid w:val="005C22D5"/>
    <w:rsid w:val="005C247B"/>
    <w:rsid w:val="005C44E3"/>
    <w:rsid w:val="005C66BD"/>
    <w:rsid w:val="005D0A1C"/>
    <w:rsid w:val="005D0C79"/>
    <w:rsid w:val="005D0E4E"/>
    <w:rsid w:val="005D1FA9"/>
    <w:rsid w:val="005D215F"/>
    <w:rsid w:val="005D29FE"/>
    <w:rsid w:val="005D3009"/>
    <w:rsid w:val="005D4013"/>
    <w:rsid w:val="005D5C3C"/>
    <w:rsid w:val="005D7F81"/>
    <w:rsid w:val="005E0F97"/>
    <w:rsid w:val="005E15AE"/>
    <w:rsid w:val="005E30CE"/>
    <w:rsid w:val="005F039F"/>
    <w:rsid w:val="005F0A91"/>
    <w:rsid w:val="005F0F53"/>
    <w:rsid w:val="005F10AB"/>
    <w:rsid w:val="005F1FB3"/>
    <w:rsid w:val="005F25B4"/>
    <w:rsid w:val="005F3898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299E"/>
    <w:rsid w:val="006136DF"/>
    <w:rsid w:val="00614A16"/>
    <w:rsid w:val="00615165"/>
    <w:rsid w:val="00615AA3"/>
    <w:rsid w:val="0061732A"/>
    <w:rsid w:val="00620278"/>
    <w:rsid w:val="00620C71"/>
    <w:rsid w:val="00620EEE"/>
    <w:rsid w:val="00624BBB"/>
    <w:rsid w:val="0062541E"/>
    <w:rsid w:val="00625AD0"/>
    <w:rsid w:val="0062720A"/>
    <w:rsid w:val="006274E9"/>
    <w:rsid w:val="00627BF9"/>
    <w:rsid w:val="00627EFA"/>
    <w:rsid w:val="00630F52"/>
    <w:rsid w:val="00630FFB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9F"/>
    <w:rsid w:val="006A15DB"/>
    <w:rsid w:val="006A2CE6"/>
    <w:rsid w:val="006A3930"/>
    <w:rsid w:val="006A462C"/>
    <w:rsid w:val="006A5885"/>
    <w:rsid w:val="006A5BDB"/>
    <w:rsid w:val="006B11E7"/>
    <w:rsid w:val="006B2993"/>
    <w:rsid w:val="006B3F46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2FCA"/>
    <w:rsid w:val="006D3859"/>
    <w:rsid w:val="006D5149"/>
    <w:rsid w:val="006D637D"/>
    <w:rsid w:val="006D652B"/>
    <w:rsid w:val="006D6842"/>
    <w:rsid w:val="006E0C20"/>
    <w:rsid w:val="006E1DD4"/>
    <w:rsid w:val="006E1E7F"/>
    <w:rsid w:val="006E2B31"/>
    <w:rsid w:val="006E3435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0F51"/>
    <w:rsid w:val="00701735"/>
    <w:rsid w:val="00701CA4"/>
    <w:rsid w:val="00703985"/>
    <w:rsid w:val="00706130"/>
    <w:rsid w:val="0070745A"/>
    <w:rsid w:val="00710207"/>
    <w:rsid w:val="007123FE"/>
    <w:rsid w:val="00713CB1"/>
    <w:rsid w:val="007146E9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1D29"/>
    <w:rsid w:val="007E3FE6"/>
    <w:rsid w:val="007E58FA"/>
    <w:rsid w:val="007E5A9E"/>
    <w:rsid w:val="007F05C4"/>
    <w:rsid w:val="007F0FFD"/>
    <w:rsid w:val="007F1470"/>
    <w:rsid w:val="007F211A"/>
    <w:rsid w:val="007F3686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228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02FD"/>
    <w:rsid w:val="00830BF7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8DB"/>
    <w:rsid w:val="00854BB6"/>
    <w:rsid w:val="00855940"/>
    <w:rsid w:val="00857D12"/>
    <w:rsid w:val="00861BA6"/>
    <w:rsid w:val="00861F39"/>
    <w:rsid w:val="00862C4D"/>
    <w:rsid w:val="00864FAF"/>
    <w:rsid w:val="00865753"/>
    <w:rsid w:val="00865B45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217"/>
    <w:rsid w:val="00875B0C"/>
    <w:rsid w:val="00877B25"/>
    <w:rsid w:val="00877D09"/>
    <w:rsid w:val="008802F0"/>
    <w:rsid w:val="008814C2"/>
    <w:rsid w:val="00881D3C"/>
    <w:rsid w:val="00882E16"/>
    <w:rsid w:val="008835CB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1238"/>
    <w:rsid w:val="008A21BB"/>
    <w:rsid w:val="008A2D66"/>
    <w:rsid w:val="008A3968"/>
    <w:rsid w:val="008A4D6E"/>
    <w:rsid w:val="008B0D09"/>
    <w:rsid w:val="008B2FD0"/>
    <w:rsid w:val="008B4D76"/>
    <w:rsid w:val="008B513F"/>
    <w:rsid w:val="008B653B"/>
    <w:rsid w:val="008B6BD5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E6189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3055"/>
    <w:rsid w:val="00905D18"/>
    <w:rsid w:val="00905D49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819"/>
    <w:rsid w:val="00934BA9"/>
    <w:rsid w:val="00934CD3"/>
    <w:rsid w:val="009362CE"/>
    <w:rsid w:val="00936598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26E"/>
    <w:rsid w:val="00953BE7"/>
    <w:rsid w:val="00954EE6"/>
    <w:rsid w:val="00955D3C"/>
    <w:rsid w:val="00956AD4"/>
    <w:rsid w:val="0095740F"/>
    <w:rsid w:val="00957CA3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156"/>
    <w:rsid w:val="0098443C"/>
    <w:rsid w:val="00987335"/>
    <w:rsid w:val="00990EB1"/>
    <w:rsid w:val="00990ED8"/>
    <w:rsid w:val="009910F9"/>
    <w:rsid w:val="00992429"/>
    <w:rsid w:val="0099276E"/>
    <w:rsid w:val="00992818"/>
    <w:rsid w:val="00992AA3"/>
    <w:rsid w:val="009930E6"/>
    <w:rsid w:val="00993629"/>
    <w:rsid w:val="009936B2"/>
    <w:rsid w:val="00994BE9"/>
    <w:rsid w:val="00994F39"/>
    <w:rsid w:val="00995E6F"/>
    <w:rsid w:val="009963AF"/>
    <w:rsid w:val="0099734D"/>
    <w:rsid w:val="009A06C5"/>
    <w:rsid w:val="009A0A15"/>
    <w:rsid w:val="009A1272"/>
    <w:rsid w:val="009A19BD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1E1"/>
    <w:rsid w:val="009F68FE"/>
    <w:rsid w:val="009F6EAD"/>
    <w:rsid w:val="00A003FC"/>
    <w:rsid w:val="00A0056A"/>
    <w:rsid w:val="00A02CCE"/>
    <w:rsid w:val="00A0428F"/>
    <w:rsid w:val="00A04321"/>
    <w:rsid w:val="00A04C02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196E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2517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942"/>
    <w:rsid w:val="00AA2E74"/>
    <w:rsid w:val="00AA5E73"/>
    <w:rsid w:val="00AA7E01"/>
    <w:rsid w:val="00AB0C2A"/>
    <w:rsid w:val="00AB107A"/>
    <w:rsid w:val="00AB218A"/>
    <w:rsid w:val="00AB27EE"/>
    <w:rsid w:val="00AB4390"/>
    <w:rsid w:val="00AB566B"/>
    <w:rsid w:val="00AB5AF3"/>
    <w:rsid w:val="00AC0AA4"/>
    <w:rsid w:val="00AC2D63"/>
    <w:rsid w:val="00AC2F3F"/>
    <w:rsid w:val="00AC300D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5115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B61"/>
    <w:rsid w:val="00B11425"/>
    <w:rsid w:val="00B11BC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475CF"/>
    <w:rsid w:val="00B50FC1"/>
    <w:rsid w:val="00B521AD"/>
    <w:rsid w:val="00B52C2B"/>
    <w:rsid w:val="00B53522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13"/>
    <w:rsid w:val="00B70664"/>
    <w:rsid w:val="00B71D04"/>
    <w:rsid w:val="00B73697"/>
    <w:rsid w:val="00B74ABA"/>
    <w:rsid w:val="00B754AC"/>
    <w:rsid w:val="00B75FF9"/>
    <w:rsid w:val="00B76892"/>
    <w:rsid w:val="00B81059"/>
    <w:rsid w:val="00B81106"/>
    <w:rsid w:val="00B8129E"/>
    <w:rsid w:val="00B81578"/>
    <w:rsid w:val="00B81F6A"/>
    <w:rsid w:val="00B82986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0D50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E7263"/>
    <w:rsid w:val="00BF08F9"/>
    <w:rsid w:val="00BF13B9"/>
    <w:rsid w:val="00BF1D7F"/>
    <w:rsid w:val="00BF227B"/>
    <w:rsid w:val="00BF2E77"/>
    <w:rsid w:val="00BF3D88"/>
    <w:rsid w:val="00BF4B61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BEE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562"/>
    <w:rsid w:val="00C76072"/>
    <w:rsid w:val="00C7696E"/>
    <w:rsid w:val="00C77645"/>
    <w:rsid w:val="00C77B29"/>
    <w:rsid w:val="00C812E3"/>
    <w:rsid w:val="00C82010"/>
    <w:rsid w:val="00C822C5"/>
    <w:rsid w:val="00C82A7C"/>
    <w:rsid w:val="00C83D17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1D3B"/>
    <w:rsid w:val="00CC2976"/>
    <w:rsid w:val="00CC2E73"/>
    <w:rsid w:val="00CC4D58"/>
    <w:rsid w:val="00CC518F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3261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1696"/>
    <w:rsid w:val="00D14740"/>
    <w:rsid w:val="00D147C7"/>
    <w:rsid w:val="00D15048"/>
    <w:rsid w:val="00D1577F"/>
    <w:rsid w:val="00D1621E"/>
    <w:rsid w:val="00D16D92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1FB3"/>
    <w:rsid w:val="00D72B17"/>
    <w:rsid w:val="00D73333"/>
    <w:rsid w:val="00D73425"/>
    <w:rsid w:val="00D73D75"/>
    <w:rsid w:val="00D77A33"/>
    <w:rsid w:val="00D8021D"/>
    <w:rsid w:val="00D806CF"/>
    <w:rsid w:val="00D82D1A"/>
    <w:rsid w:val="00D839B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1A12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675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4AA0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088B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7BDA"/>
    <w:rsid w:val="00E37F35"/>
    <w:rsid w:val="00E40221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2CA"/>
    <w:rsid w:val="00EA52FF"/>
    <w:rsid w:val="00EA6453"/>
    <w:rsid w:val="00EA79E3"/>
    <w:rsid w:val="00EB0CB9"/>
    <w:rsid w:val="00EB1889"/>
    <w:rsid w:val="00EB32F0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B43"/>
    <w:rsid w:val="00EC4833"/>
    <w:rsid w:val="00EC4B60"/>
    <w:rsid w:val="00EC4DA7"/>
    <w:rsid w:val="00EC6C57"/>
    <w:rsid w:val="00EC6EF3"/>
    <w:rsid w:val="00EC71CE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391"/>
    <w:rsid w:val="00EE43B5"/>
    <w:rsid w:val="00EE4487"/>
    <w:rsid w:val="00EE45D1"/>
    <w:rsid w:val="00EE4A8E"/>
    <w:rsid w:val="00EE5896"/>
    <w:rsid w:val="00EE5D03"/>
    <w:rsid w:val="00EE5E88"/>
    <w:rsid w:val="00EE61C2"/>
    <w:rsid w:val="00EE6C9C"/>
    <w:rsid w:val="00EE78D0"/>
    <w:rsid w:val="00EF1FCB"/>
    <w:rsid w:val="00EF4B45"/>
    <w:rsid w:val="00EF4B85"/>
    <w:rsid w:val="00EF5C1D"/>
    <w:rsid w:val="00EF6336"/>
    <w:rsid w:val="00EF7858"/>
    <w:rsid w:val="00F00792"/>
    <w:rsid w:val="00F00C28"/>
    <w:rsid w:val="00F03FDB"/>
    <w:rsid w:val="00F058BB"/>
    <w:rsid w:val="00F059B0"/>
    <w:rsid w:val="00F066B1"/>
    <w:rsid w:val="00F06D92"/>
    <w:rsid w:val="00F070E5"/>
    <w:rsid w:val="00F11233"/>
    <w:rsid w:val="00F126C0"/>
    <w:rsid w:val="00F1276A"/>
    <w:rsid w:val="00F128A5"/>
    <w:rsid w:val="00F12911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74D0"/>
    <w:rsid w:val="00F27C75"/>
    <w:rsid w:val="00F30F90"/>
    <w:rsid w:val="00F32322"/>
    <w:rsid w:val="00F32E71"/>
    <w:rsid w:val="00F32F6C"/>
    <w:rsid w:val="00F33532"/>
    <w:rsid w:val="00F35144"/>
    <w:rsid w:val="00F35607"/>
    <w:rsid w:val="00F37179"/>
    <w:rsid w:val="00F37CB6"/>
    <w:rsid w:val="00F4025C"/>
    <w:rsid w:val="00F414C0"/>
    <w:rsid w:val="00F418FB"/>
    <w:rsid w:val="00F42885"/>
    <w:rsid w:val="00F42F41"/>
    <w:rsid w:val="00F4346A"/>
    <w:rsid w:val="00F45B8D"/>
    <w:rsid w:val="00F46414"/>
    <w:rsid w:val="00F46C5C"/>
    <w:rsid w:val="00F4715A"/>
    <w:rsid w:val="00F47580"/>
    <w:rsid w:val="00F500FD"/>
    <w:rsid w:val="00F50640"/>
    <w:rsid w:val="00F519D5"/>
    <w:rsid w:val="00F52472"/>
    <w:rsid w:val="00F5284C"/>
    <w:rsid w:val="00F55570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5FCB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53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F0"/>
    <w:rsid w:val="00F85350"/>
    <w:rsid w:val="00F85F27"/>
    <w:rsid w:val="00F90964"/>
    <w:rsid w:val="00F90AD8"/>
    <w:rsid w:val="00F91E32"/>
    <w:rsid w:val="00F94443"/>
    <w:rsid w:val="00F96605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A7F1F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6DB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E639F"/>
    <w:rsid w:val="00FF0E73"/>
    <w:rsid w:val="00FF124B"/>
    <w:rsid w:val="00FF1E60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29A126B-1287-49D7-8240-5208C3B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111BC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111BC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111BC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111BC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111BC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111BC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111BC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1">
    <w:name w:val="Body Text 3"/>
    <w:basedOn w:val="a"/>
    <w:link w:val="32"/>
    <w:uiPriority w:val="99"/>
    <w:rsid w:val="00C8726F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link w:val="31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11BC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11BC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11BC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11BC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11BC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11BC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11BCA"/>
    <w:rPr>
      <w:rFonts w:ascii="Arial" w:eastAsia="Arial" w:hAnsi="Arial" w:cs="Arial"/>
      <w:i/>
      <w:iCs/>
      <w:sz w:val="21"/>
      <w:szCs w:val="21"/>
    </w:rPr>
  </w:style>
  <w:style w:type="numbering" w:customStyle="1" w:styleId="12">
    <w:name w:val="Нет списка1"/>
    <w:next w:val="a2"/>
    <w:uiPriority w:val="99"/>
    <w:semiHidden/>
    <w:unhideWhenUsed/>
    <w:rsid w:val="00111BCA"/>
  </w:style>
  <w:style w:type="paragraph" w:customStyle="1" w:styleId="ConsPlusTitlePage">
    <w:name w:val="ConsPlusTitlePage"/>
    <w:rsid w:val="00111BC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111BC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111BCA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Heading1Char">
    <w:name w:val="Heading 1 Char"/>
    <w:basedOn w:val="a0"/>
    <w:uiPriority w:val="9"/>
    <w:rsid w:val="00111BC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111BCA"/>
    <w:rPr>
      <w:rFonts w:ascii="Arial" w:eastAsia="Arial" w:hAnsi="Arial" w:cs="Arial"/>
      <w:sz w:val="34"/>
    </w:rPr>
  </w:style>
  <w:style w:type="paragraph" w:styleId="aff3">
    <w:name w:val="No Spacing"/>
    <w:uiPriority w:val="1"/>
    <w:qFormat/>
    <w:rsid w:val="00111BCA"/>
  </w:style>
  <w:style w:type="character" w:customStyle="1" w:styleId="TitleChar">
    <w:name w:val="Title Char"/>
    <w:basedOn w:val="a0"/>
    <w:uiPriority w:val="10"/>
    <w:rsid w:val="00111BC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111BCA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11BCA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111BCA"/>
    <w:rPr>
      <w:i/>
      <w:sz w:val="24"/>
      <w:szCs w:val="24"/>
    </w:rPr>
  </w:style>
  <w:style w:type="paragraph" w:styleId="aff4">
    <w:name w:val="Intense Quote"/>
    <w:basedOn w:val="a"/>
    <w:next w:val="a"/>
    <w:link w:val="aff5"/>
    <w:uiPriority w:val="30"/>
    <w:qFormat/>
    <w:rsid w:val="00111BC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5">
    <w:name w:val="Выделенная цитата Знак"/>
    <w:basedOn w:val="a0"/>
    <w:link w:val="aff4"/>
    <w:uiPriority w:val="30"/>
    <w:rsid w:val="00111BCA"/>
    <w:rPr>
      <w:i/>
      <w:sz w:val="24"/>
      <w:szCs w:val="24"/>
      <w:shd w:val="clear" w:color="auto" w:fill="F2F2F2"/>
    </w:rPr>
  </w:style>
  <w:style w:type="character" w:customStyle="1" w:styleId="HeaderChar">
    <w:name w:val="Header Char"/>
    <w:basedOn w:val="a0"/>
    <w:uiPriority w:val="99"/>
    <w:rsid w:val="00111BCA"/>
  </w:style>
  <w:style w:type="character" w:customStyle="1" w:styleId="FooterChar">
    <w:name w:val="Footer Char"/>
    <w:basedOn w:val="a0"/>
    <w:uiPriority w:val="99"/>
    <w:rsid w:val="00111BCA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111BCA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sid w:val="00111BCA"/>
  </w:style>
  <w:style w:type="table" w:customStyle="1" w:styleId="TableGridLight">
    <w:name w:val="Table Grid Light"/>
    <w:basedOn w:val="a1"/>
    <w:uiPriority w:val="59"/>
    <w:rsid w:val="00111BCA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111BCA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111BCA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sid w:val="00111BCA"/>
    <w:rPr>
      <w:sz w:val="18"/>
    </w:rPr>
  </w:style>
  <w:style w:type="character" w:customStyle="1" w:styleId="EndnoteTextChar">
    <w:name w:val="Endnote Text Char"/>
    <w:uiPriority w:val="99"/>
    <w:rsid w:val="00111BCA"/>
    <w:rPr>
      <w:sz w:val="20"/>
    </w:rPr>
  </w:style>
  <w:style w:type="paragraph" w:styleId="14">
    <w:name w:val="toc 1"/>
    <w:basedOn w:val="a"/>
    <w:next w:val="a"/>
    <w:uiPriority w:val="39"/>
    <w:unhideWhenUsed/>
    <w:locked/>
    <w:rsid w:val="00111BCA"/>
    <w:pPr>
      <w:spacing w:after="57"/>
    </w:pPr>
  </w:style>
  <w:style w:type="paragraph" w:styleId="23">
    <w:name w:val="toc 2"/>
    <w:basedOn w:val="a"/>
    <w:next w:val="a"/>
    <w:uiPriority w:val="39"/>
    <w:unhideWhenUsed/>
    <w:locked/>
    <w:rsid w:val="00111BCA"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locked/>
    <w:rsid w:val="00111BCA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locked/>
    <w:rsid w:val="00111BCA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locked/>
    <w:rsid w:val="00111BCA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locked/>
    <w:rsid w:val="00111BCA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locked/>
    <w:rsid w:val="00111BCA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locked/>
    <w:rsid w:val="00111BCA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locked/>
    <w:rsid w:val="00111BCA"/>
    <w:pPr>
      <w:spacing w:after="57"/>
      <w:ind w:left="2268"/>
    </w:pPr>
  </w:style>
  <w:style w:type="paragraph" w:styleId="aff6">
    <w:name w:val="TOC Heading"/>
    <w:uiPriority w:val="39"/>
    <w:unhideWhenUsed/>
    <w:rsid w:val="00111BCA"/>
  </w:style>
  <w:style w:type="paragraph" w:styleId="aff7">
    <w:name w:val="table of figures"/>
    <w:basedOn w:val="a"/>
    <w:next w:val="a"/>
    <w:uiPriority w:val="99"/>
    <w:unhideWhenUsed/>
    <w:rsid w:val="00111BCA"/>
  </w:style>
  <w:style w:type="table" w:customStyle="1" w:styleId="15">
    <w:name w:val="Сетка таблицы1"/>
    <w:basedOn w:val="a1"/>
    <w:next w:val="a5"/>
    <w:uiPriority w:val="99"/>
    <w:rsid w:val="00111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7E1284EC85EFD7130074AA7C41A2DEAD615D69DB8F9A105D2A686E44FA01921C742F8DF9D24B1D0B517D886DC432B7DF30D1401383i5Z2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07B5C-82BD-47C1-A68C-E563786D6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1770</TotalTime>
  <Pages>17</Pages>
  <Words>3036</Words>
  <Characters>17311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20307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Сухорослова Анна Николаевна</cp:lastModifiedBy>
  <cp:revision>62</cp:revision>
  <cp:lastPrinted>2024-09-18T02:38:00Z</cp:lastPrinted>
  <dcterms:created xsi:type="dcterms:W3CDTF">2024-06-14T10:02:00Z</dcterms:created>
  <dcterms:modified xsi:type="dcterms:W3CDTF">2024-09-18T10:58:00Z</dcterms:modified>
</cp:coreProperties>
</file>